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5B5C" w14:textId="77777777" w:rsidR="0079421F" w:rsidRPr="001B3E2C" w:rsidRDefault="0079421F" w:rsidP="0079421F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</w:p>
    <w:p w14:paraId="467079B0" w14:textId="77777777" w:rsidR="00EB0720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bCs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t>ΔΗΜΟΣ ΚΑΤΕΡΙΝΗΣ</w:t>
      </w:r>
      <w:r w:rsidRPr="001B3E2C">
        <w:rPr>
          <w:rFonts w:ascii="Arial" w:hAnsi="Arial" w:cs="Arial"/>
          <w:b/>
          <w:bCs/>
          <w:color w:val="44546A" w:themeColor="text2"/>
        </w:rPr>
        <w:br/>
        <w:t xml:space="preserve">Δ/ΝΣΗ </w:t>
      </w:r>
      <w:r w:rsidR="00C75D4D" w:rsidRPr="001B3E2C">
        <w:rPr>
          <w:rFonts w:ascii="Arial" w:hAnsi="Arial" w:cs="Arial"/>
          <w:b/>
          <w:bCs/>
          <w:color w:val="44546A" w:themeColor="text2"/>
        </w:rPr>
        <w:t>ΤΕΝΙΚΩΝ ΥΠΗΡΕΣΙΩΝ</w:t>
      </w:r>
    </w:p>
    <w:p w14:paraId="2804E9A3" w14:textId="4CF550E2" w:rsidR="0079421F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1B3E2C">
        <w:rPr>
          <w:rFonts w:ascii="Arial" w:hAnsi="Arial" w:cs="Arial"/>
          <w:b/>
          <w:color w:val="44546A" w:themeColor="text2"/>
        </w:rPr>
        <w:t xml:space="preserve">επιλογή αναδόχου </w:t>
      </w:r>
      <w:bookmarkStart w:id="0" w:name="_Hlk115861338"/>
      <w:r w:rsidR="00EB0720" w:rsidRPr="001B3E2C">
        <w:rPr>
          <w:rFonts w:ascii="Arial" w:hAnsi="Arial" w:cs="Arial"/>
          <w:b/>
          <w:color w:val="44546A" w:themeColor="text2"/>
        </w:rPr>
        <w:t>για την κατασκευή του έργου: «</w:t>
      </w:r>
      <w:r w:rsidR="00F42A18" w:rsidRPr="00F42A18">
        <w:rPr>
          <w:rFonts w:ascii="Arial" w:hAnsi="Arial" w:cs="Arial"/>
          <w:b/>
          <w:bCs/>
          <w:color w:val="44546A" w:themeColor="text2"/>
        </w:rPr>
        <w:t>ΑΣΦΑΛΤΟΣΤΡΩΣΕΙΣ ΥΦΙΣΤΑΜΕΝΟΥ ΟΔΙΚΟΥ ΔΙΚΤΥΟΥ ΔΗΜΟΥ ΚΑΤΕΡΙΝΗΣ</w:t>
      </w:r>
      <w:r w:rsidR="00EB0720" w:rsidRPr="001B3E2C">
        <w:rPr>
          <w:rFonts w:ascii="Arial" w:hAnsi="Arial" w:cs="Arial"/>
          <w:b/>
          <w:color w:val="44546A" w:themeColor="text2"/>
        </w:rPr>
        <w:t>»</w:t>
      </w:r>
      <w:bookmarkEnd w:id="0"/>
      <w:r w:rsidR="00EB0720" w:rsidRPr="001B3E2C">
        <w:rPr>
          <w:rFonts w:ascii="Arial" w:hAnsi="Arial" w:cs="Arial"/>
          <w:b/>
          <w:color w:val="44546A" w:themeColor="text2"/>
        </w:rPr>
        <w:t xml:space="preserve"> εκτιμώμενης αξίας  </w:t>
      </w:r>
      <w:r w:rsidR="00F42A18" w:rsidRPr="00F42A18">
        <w:rPr>
          <w:rFonts w:ascii="Arial" w:hAnsi="Arial" w:cs="Arial"/>
          <w:b/>
          <w:color w:val="44546A" w:themeColor="text2"/>
        </w:rPr>
        <w:t>1.733.870,97</w:t>
      </w:r>
      <w:r w:rsidR="00F42A18" w:rsidRPr="00F42A18">
        <w:rPr>
          <w:rFonts w:ascii="Arial" w:hAnsi="Arial" w:cs="Arial"/>
          <w:b/>
          <w:bCs/>
          <w:color w:val="44546A" w:themeColor="text2"/>
        </w:rPr>
        <w:t xml:space="preserve"> </w:t>
      </w:r>
      <w:r w:rsidR="00F42A18" w:rsidRPr="00F42A18">
        <w:rPr>
          <w:rFonts w:ascii="Arial" w:hAnsi="Arial" w:cs="Arial"/>
          <w:b/>
          <w:color w:val="44546A" w:themeColor="text2"/>
        </w:rPr>
        <w:t xml:space="preserve">ευρώ εκτός ΦΠΑ  </w:t>
      </w:r>
      <w:r w:rsidR="00F42A18" w:rsidRPr="00F42A18">
        <w:rPr>
          <w:rFonts w:ascii="Arial" w:hAnsi="Arial" w:cs="Arial"/>
          <w:b/>
          <w:bCs/>
          <w:color w:val="44546A" w:themeColor="text2"/>
        </w:rPr>
        <w:t xml:space="preserve">(Α.Μ. </w:t>
      </w:r>
      <w:r w:rsidR="00F42A18" w:rsidRPr="00F42A18">
        <w:rPr>
          <w:rFonts w:ascii="Arial" w:hAnsi="Arial" w:cs="Arial"/>
          <w:b/>
          <w:color w:val="44546A" w:themeColor="text2"/>
        </w:rPr>
        <w:t>115/2022</w:t>
      </w:r>
      <w:r w:rsidR="00F42A18" w:rsidRPr="00F42A18">
        <w:rPr>
          <w:rFonts w:ascii="Arial" w:hAnsi="Arial" w:cs="Arial"/>
          <w:b/>
          <w:color w:val="44546A" w:themeColor="text2"/>
        </w:rPr>
        <w:t xml:space="preserve"> </w:t>
      </w:r>
      <w:r w:rsidR="007D714D" w:rsidRPr="001B3E2C">
        <w:rPr>
          <w:rFonts w:ascii="Arial" w:hAnsi="Arial" w:cs="Arial"/>
          <w:b/>
          <w:color w:val="44546A" w:themeColor="text2"/>
        </w:rPr>
        <w:t>Δ.Τ.Υ.)</w:t>
      </w:r>
    </w:p>
    <w:p w14:paraId="5D0C9632" w14:textId="13A0410D" w:rsidR="00F42A18" w:rsidRPr="00F42A18" w:rsidRDefault="0079421F" w:rsidP="00F42A18">
      <w:pPr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Ο Δήμος Κατερίνης </w:t>
      </w:r>
      <w:r w:rsidR="00F42A18">
        <w:rPr>
          <w:rFonts w:ascii="Arial" w:hAnsi="Arial" w:cs="Arial"/>
          <w:color w:val="44546A" w:themeColor="text2"/>
        </w:rPr>
        <w:t>δ</w:t>
      </w:r>
      <w:r w:rsidR="00F42A18" w:rsidRPr="00F42A18">
        <w:rPr>
          <w:rFonts w:ascii="Arial" w:hAnsi="Arial" w:cs="Arial"/>
          <w:color w:val="44546A" w:themeColor="text2"/>
        </w:rPr>
        <w:t xml:space="preserve">ιακηρύσσει </w:t>
      </w:r>
      <w:r w:rsidR="00F42A18" w:rsidRPr="00F42A18">
        <w:rPr>
          <w:rFonts w:ascii="Arial" w:hAnsi="Arial" w:cs="Arial"/>
          <w:color w:val="44546A" w:themeColor="text2"/>
          <w:u w:val="single"/>
        </w:rPr>
        <w:t>ανοιχτό ηλεκτρονικό</w:t>
      </w:r>
      <w:r w:rsidR="00F42A18" w:rsidRPr="00F42A18">
        <w:rPr>
          <w:rFonts w:ascii="Arial" w:hAnsi="Arial" w:cs="Arial"/>
          <w:color w:val="44546A" w:themeColor="text2"/>
        </w:rPr>
        <w:t xml:space="preserve"> διαγωνισμό για την επιλογή αναδόχου για την κατασκευή του έργου:</w:t>
      </w:r>
      <w:r w:rsidR="00F42A18" w:rsidRPr="00F42A18">
        <w:rPr>
          <w:rFonts w:ascii="Arial" w:hAnsi="Arial" w:cs="Arial"/>
          <w:b/>
          <w:color w:val="44546A" w:themeColor="text2"/>
        </w:rPr>
        <w:t xml:space="preserve"> </w:t>
      </w:r>
      <w:r w:rsidR="00F42A18" w:rsidRPr="00F42A18">
        <w:rPr>
          <w:rFonts w:ascii="Arial" w:hAnsi="Arial" w:cs="Arial"/>
          <w:b/>
          <w:bCs/>
          <w:color w:val="44546A" w:themeColor="text2"/>
        </w:rPr>
        <w:t>«ΑΣΦΑΛΤΟΣΤΡΩΣΕΙΣ ΥΦΙΣΤΑΜΕΝΟΥ ΟΔΙΚΟΥ ΔΙΚΤΥΟΥ ΔΗΜΟΥ ΚΑΤΕΡΙΝΗΣ»</w:t>
      </w:r>
      <w:r w:rsidR="00F42A18" w:rsidRPr="00F42A18">
        <w:rPr>
          <w:rFonts w:ascii="Arial" w:hAnsi="Arial" w:cs="Arial"/>
          <w:b/>
          <w:color w:val="44546A" w:themeColor="text2"/>
        </w:rPr>
        <w:t xml:space="preserve"> </w:t>
      </w:r>
      <w:r w:rsidR="00F42A18" w:rsidRPr="00F42A18">
        <w:rPr>
          <w:rFonts w:ascii="Arial" w:hAnsi="Arial" w:cs="Arial"/>
          <w:color w:val="44546A" w:themeColor="text2"/>
        </w:rPr>
        <w:t xml:space="preserve">εκτιμώμενης αξίας  </w:t>
      </w:r>
      <w:r w:rsidR="00F42A18" w:rsidRPr="00F42A18">
        <w:rPr>
          <w:rFonts w:ascii="Arial" w:hAnsi="Arial" w:cs="Arial"/>
          <w:b/>
          <w:color w:val="44546A" w:themeColor="text2"/>
        </w:rPr>
        <w:t>1.733.870,97</w:t>
      </w:r>
      <w:r w:rsidR="00F42A18" w:rsidRPr="00F42A18">
        <w:rPr>
          <w:rFonts w:ascii="Arial" w:hAnsi="Arial" w:cs="Arial"/>
          <w:b/>
          <w:bCs/>
          <w:color w:val="44546A" w:themeColor="text2"/>
        </w:rPr>
        <w:t xml:space="preserve"> </w:t>
      </w:r>
      <w:r w:rsidR="00F42A18" w:rsidRPr="00F42A18">
        <w:rPr>
          <w:rFonts w:ascii="Arial" w:hAnsi="Arial" w:cs="Arial"/>
          <w:color w:val="44546A" w:themeColor="text2"/>
        </w:rPr>
        <w:t xml:space="preserve">ευρώ εκτός ΦΠΑ  </w:t>
      </w:r>
      <w:r w:rsidR="00F42A18" w:rsidRPr="00F42A18">
        <w:rPr>
          <w:rFonts w:ascii="Arial" w:hAnsi="Arial" w:cs="Arial"/>
          <w:bCs/>
          <w:color w:val="44546A" w:themeColor="text2"/>
        </w:rPr>
        <w:t xml:space="preserve">(Α.Μ. </w:t>
      </w:r>
      <w:r w:rsidR="00F42A18" w:rsidRPr="00F42A18">
        <w:rPr>
          <w:rFonts w:ascii="Arial" w:hAnsi="Arial" w:cs="Arial"/>
          <w:b/>
          <w:color w:val="44546A" w:themeColor="text2"/>
        </w:rPr>
        <w:t>115/2022</w:t>
      </w:r>
      <w:r w:rsidR="00F42A18" w:rsidRPr="00F42A18">
        <w:rPr>
          <w:rFonts w:ascii="Arial" w:hAnsi="Arial" w:cs="Arial"/>
          <w:bCs/>
          <w:color w:val="44546A" w:themeColor="text2"/>
        </w:rPr>
        <w:t>).</w:t>
      </w:r>
    </w:p>
    <w:p w14:paraId="46EADF38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Το έργο εμπίπτει στην κατηγορία </w:t>
      </w:r>
      <w:bookmarkStart w:id="1" w:name="_Hlk122001600"/>
      <w:r w:rsidRPr="00F42A18">
        <w:rPr>
          <w:rFonts w:ascii="Arial" w:hAnsi="Arial" w:cs="Arial"/>
          <w:color w:val="44546A" w:themeColor="text2"/>
        </w:rPr>
        <w:t xml:space="preserve">έργων </w:t>
      </w:r>
      <w:r w:rsidRPr="00F42A18">
        <w:rPr>
          <w:rFonts w:ascii="Arial" w:hAnsi="Arial" w:cs="Arial"/>
          <w:b/>
          <w:bCs/>
          <w:color w:val="44546A" w:themeColor="text2"/>
        </w:rPr>
        <w:t>ΟΔΟΠΟΙΙΑΣ .</w:t>
      </w:r>
    </w:p>
    <w:bookmarkEnd w:id="1"/>
    <w:p w14:paraId="3B824621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F42A18">
          <w:rPr>
            <w:rStyle w:val="-"/>
            <w:rFonts w:ascii="Arial" w:hAnsi="Arial" w:cs="Arial"/>
          </w:rPr>
          <w:t>www.promitheus.gov.gr</w:t>
        </w:r>
      </w:hyperlink>
      <w:r w:rsidRPr="00F42A18">
        <w:rPr>
          <w:rFonts w:ascii="Arial" w:hAnsi="Arial" w:cs="Arial"/>
          <w:color w:val="44546A" w:themeColor="text2"/>
        </w:rPr>
        <w:t xml:space="preserve">  του ΕΣΗΔΗΣ στον διαγωνισμό που έλαβε συστημικό αριθμό </w:t>
      </w:r>
      <w:bookmarkStart w:id="2" w:name="_Hlk122001570"/>
      <w:r w:rsidRPr="00F42A18">
        <w:rPr>
          <w:rFonts w:ascii="Arial" w:hAnsi="Arial" w:cs="Arial"/>
          <w:b/>
          <w:color w:val="44546A" w:themeColor="text2"/>
        </w:rPr>
        <w:t>194380</w:t>
      </w:r>
      <w:r w:rsidRPr="00F42A18">
        <w:rPr>
          <w:rFonts w:ascii="Arial" w:hAnsi="Arial" w:cs="Arial"/>
          <w:color w:val="44546A" w:themeColor="text2"/>
        </w:rPr>
        <w:t xml:space="preserve"> </w:t>
      </w:r>
      <w:bookmarkEnd w:id="2"/>
      <w:r w:rsidRPr="00F42A18">
        <w:rPr>
          <w:rFonts w:ascii="Arial" w:hAnsi="Arial" w:cs="Arial"/>
          <w:color w:val="44546A" w:themeColor="text2"/>
        </w:rPr>
        <w:t xml:space="preserve"> μέχρι την παρακάτω καταληκτική ημερομηνία και ώρα</w:t>
      </w:r>
      <w:r w:rsidRPr="00F42A18">
        <w:rPr>
          <w:rFonts w:ascii="Arial" w:hAnsi="Arial" w:cs="Arial"/>
          <w:b/>
          <w:color w:val="44546A" w:themeColor="text2"/>
        </w:rPr>
        <w:t xml:space="preserve"> </w:t>
      </w:r>
      <w:r w:rsidRPr="00F42A18">
        <w:rPr>
          <w:rFonts w:ascii="Arial" w:hAnsi="Arial" w:cs="Arial"/>
          <w:color w:val="44546A" w:themeColor="text2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0FC93137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Ημερομηνία ανάρτησης των εγγράφων της σύμβασης &amp; έναρξης υποβολής προσφορών στο ΕΣΗΔΗΣ: </w:t>
      </w:r>
      <w:r w:rsidRPr="00F42A18">
        <w:rPr>
          <w:rFonts w:ascii="Arial" w:hAnsi="Arial" w:cs="Arial"/>
          <w:b/>
          <w:bCs/>
          <w:color w:val="44546A" w:themeColor="text2"/>
          <w:u w:val="single"/>
        </w:rPr>
        <w:t>23/12/2022 ημέρα Παρασκευή και ώρα 13:00 μ.μ.</w:t>
      </w:r>
    </w:p>
    <w:p w14:paraId="3471BA90" w14:textId="77777777" w:rsidR="00F42A18" w:rsidRPr="00F42A18" w:rsidRDefault="00F42A18" w:rsidP="00F42A18">
      <w:pPr>
        <w:jc w:val="both"/>
        <w:rPr>
          <w:rFonts w:ascii="Arial" w:hAnsi="Arial" w:cs="Arial"/>
          <w:b/>
          <w:bCs/>
          <w:color w:val="44546A" w:themeColor="text2"/>
          <w:u w:val="single"/>
        </w:rPr>
      </w:pPr>
      <w:r w:rsidRPr="00F42A18">
        <w:rPr>
          <w:rFonts w:ascii="Arial" w:hAnsi="Arial" w:cs="Arial"/>
          <w:color w:val="44546A" w:themeColor="text2"/>
        </w:rPr>
        <w:t xml:space="preserve">Η καταληκτική ημερομηνία υποβολής των προσφορών είναι: </w:t>
      </w:r>
      <w:r w:rsidRPr="00F42A18">
        <w:rPr>
          <w:rFonts w:ascii="Arial" w:hAnsi="Arial" w:cs="Arial"/>
          <w:b/>
          <w:bCs/>
          <w:color w:val="44546A" w:themeColor="text2"/>
          <w:u w:val="single"/>
        </w:rPr>
        <w:t xml:space="preserve">20/01/2023, ημέρα Παρασκευή και ώρα 15:00 μ.μ. </w:t>
      </w:r>
    </w:p>
    <w:p w14:paraId="0A0EE6E8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Αρμόδιος υπάλληλος για πληροφορίες: Α. Καραγιαννίδης </w:t>
      </w:r>
      <w:r w:rsidRPr="00F42A18">
        <w:rPr>
          <w:rFonts w:ascii="Arial" w:hAnsi="Arial" w:cs="Arial"/>
          <w:bCs/>
          <w:color w:val="44546A" w:themeColor="text2"/>
        </w:rPr>
        <w:t>(τηλέφωνο: 2351350525 και e-</w:t>
      </w:r>
      <w:proofErr w:type="spellStart"/>
      <w:r w:rsidRPr="00F42A18">
        <w:rPr>
          <w:rFonts w:ascii="Arial" w:hAnsi="Arial" w:cs="Arial"/>
          <w:bCs/>
          <w:color w:val="44546A" w:themeColor="text2"/>
        </w:rPr>
        <w:t>mail</w:t>
      </w:r>
      <w:proofErr w:type="spellEnd"/>
      <w:r w:rsidRPr="00F42A18">
        <w:rPr>
          <w:rFonts w:ascii="Arial" w:hAnsi="Arial" w:cs="Arial"/>
          <w:bCs/>
          <w:color w:val="44546A" w:themeColor="text2"/>
        </w:rPr>
        <w:t xml:space="preserve">:  </w:t>
      </w:r>
      <w:hyperlink r:id="rId9" w:history="1">
        <w:r w:rsidRPr="00F42A18">
          <w:rPr>
            <w:rStyle w:val="-"/>
            <w:rFonts w:ascii="Arial" w:hAnsi="Arial" w:cs="Arial"/>
            <w:bCs/>
          </w:rPr>
          <w:t>karagiannidis@katerini.gr</w:t>
        </w:r>
      </w:hyperlink>
      <w:r w:rsidRPr="00F42A18">
        <w:rPr>
          <w:rFonts w:ascii="Arial" w:hAnsi="Arial" w:cs="Arial"/>
          <w:bCs/>
          <w:color w:val="44546A" w:themeColor="text2"/>
        </w:rPr>
        <w:t xml:space="preserve"> )</w:t>
      </w:r>
      <w:r w:rsidRPr="00F42A18">
        <w:rPr>
          <w:rFonts w:ascii="Arial" w:hAnsi="Arial" w:cs="Arial"/>
          <w:color w:val="44546A" w:themeColor="text2"/>
        </w:rPr>
        <w:t>.</w:t>
      </w:r>
    </w:p>
    <w:p w14:paraId="78BCF56B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F42A18">
        <w:rPr>
          <w:rFonts w:ascii="Arial" w:hAnsi="Arial" w:cs="Arial"/>
          <w:b/>
          <w:color w:val="44546A" w:themeColor="text2"/>
        </w:rPr>
        <w:t xml:space="preserve">194380   </w:t>
      </w:r>
      <w:hyperlink r:id="rId10" w:history="1">
        <w:r w:rsidRPr="00F42A18">
          <w:rPr>
            <w:rStyle w:val="-"/>
            <w:rFonts w:ascii="Arial" w:hAnsi="Arial" w:cs="Arial"/>
          </w:rPr>
          <w:t>www.promitheus.gov.gr</w:t>
        </w:r>
      </w:hyperlink>
      <w:r w:rsidRPr="00F42A18">
        <w:rPr>
          <w:rFonts w:ascii="Arial" w:hAnsi="Arial" w:cs="Arial"/>
          <w:color w:val="44546A" w:themeColor="text2"/>
        </w:rPr>
        <w:t xml:space="preserve"> και στην ιστοσελίδα του δήμου </w:t>
      </w:r>
      <w:hyperlink r:id="rId11" w:history="1">
        <w:r w:rsidRPr="00F42A18">
          <w:rPr>
            <w:rStyle w:val="-"/>
            <w:rFonts w:ascii="Arial" w:hAnsi="Arial" w:cs="Arial"/>
            <w:lang w:val="en-US"/>
          </w:rPr>
          <w:t>www</w:t>
        </w:r>
        <w:r w:rsidRPr="00F42A18">
          <w:rPr>
            <w:rStyle w:val="-"/>
            <w:rFonts w:ascii="Arial" w:hAnsi="Arial" w:cs="Arial"/>
          </w:rPr>
          <w:t>.</w:t>
        </w:r>
        <w:proofErr w:type="spellStart"/>
        <w:r w:rsidRPr="00F42A18">
          <w:rPr>
            <w:rStyle w:val="-"/>
            <w:rFonts w:ascii="Arial" w:hAnsi="Arial" w:cs="Arial"/>
            <w:lang w:val="en-US"/>
          </w:rPr>
          <w:t>katerini</w:t>
        </w:r>
        <w:proofErr w:type="spellEnd"/>
        <w:r w:rsidRPr="00F42A18">
          <w:rPr>
            <w:rStyle w:val="-"/>
            <w:rFonts w:ascii="Arial" w:hAnsi="Arial" w:cs="Arial"/>
          </w:rPr>
          <w:t>.</w:t>
        </w:r>
        <w:r w:rsidRPr="00F42A18">
          <w:rPr>
            <w:rStyle w:val="-"/>
            <w:rFonts w:ascii="Arial" w:hAnsi="Arial" w:cs="Arial"/>
            <w:lang w:val="en-US"/>
          </w:rPr>
          <w:t>gr</w:t>
        </w:r>
      </w:hyperlink>
      <w:r w:rsidRPr="00F42A18">
        <w:rPr>
          <w:rFonts w:ascii="Arial" w:hAnsi="Arial" w:cs="Arial"/>
          <w:color w:val="44546A" w:themeColor="text2"/>
        </w:rPr>
        <w:t xml:space="preserve">. </w:t>
      </w:r>
    </w:p>
    <w:p w14:paraId="04201158" w14:textId="77777777" w:rsidR="00F42A18" w:rsidRPr="00F42A18" w:rsidRDefault="00F42A18" w:rsidP="00F42A18">
      <w:pPr>
        <w:jc w:val="both"/>
        <w:rPr>
          <w:rFonts w:ascii="Arial" w:hAnsi="Arial" w:cs="Arial"/>
          <w:b/>
          <w:bCs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ab/>
        <w:t xml:space="preserve">Δικαίωμα συμμετοχής έχουν φυσικά ή νομικά πρόσωπα, ή ενώσεις αυτών που δραστηριοποιούνται στην κατηγορία έργου </w:t>
      </w:r>
      <w:r w:rsidRPr="00F42A18">
        <w:rPr>
          <w:rFonts w:ascii="Arial" w:hAnsi="Arial" w:cs="Arial"/>
          <w:b/>
          <w:bCs/>
          <w:color w:val="44546A" w:themeColor="text2"/>
        </w:rPr>
        <w:t>τάξης 3</w:t>
      </w:r>
      <w:r w:rsidRPr="00F42A18">
        <w:rPr>
          <w:rFonts w:ascii="Arial" w:hAnsi="Arial" w:cs="Arial"/>
          <w:b/>
          <w:bCs/>
          <w:color w:val="44546A" w:themeColor="text2"/>
          <w:vertAlign w:val="superscript"/>
        </w:rPr>
        <w:t>ης</w:t>
      </w:r>
      <w:r w:rsidRPr="00F42A18">
        <w:rPr>
          <w:rFonts w:ascii="Arial" w:hAnsi="Arial" w:cs="Arial"/>
          <w:b/>
          <w:bCs/>
          <w:color w:val="44546A" w:themeColor="text2"/>
        </w:rPr>
        <w:t xml:space="preserve"> και άνω ή 2 τάξης 2</w:t>
      </w:r>
      <w:r w:rsidRPr="00F42A18">
        <w:rPr>
          <w:rFonts w:ascii="Arial" w:hAnsi="Arial" w:cs="Arial"/>
          <w:b/>
          <w:bCs/>
          <w:color w:val="44546A" w:themeColor="text2"/>
          <w:vertAlign w:val="superscript"/>
        </w:rPr>
        <w:t xml:space="preserve">ης </w:t>
      </w:r>
      <w:r w:rsidRPr="00F42A18">
        <w:rPr>
          <w:rFonts w:ascii="Arial" w:hAnsi="Arial" w:cs="Arial"/>
          <w:b/>
          <w:bCs/>
          <w:color w:val="44546A" w:themeColor="text2"/>
        </w:rPr>
        <w:t xml:space="preserve"> με αναβάθμιση λόγω κοινοπραξίας</w:t>
      </w:r>
      <w:r w:rsidRPr="00F42A18">
        <w:rPr>
          <w:rFonts w:ascii="Arial" w:hAnsi="Arial" w:cs="Arial"/>
          <w:b/>
          <w:bCs/>
          <w:color w:val="44546A" w:themeColor="text2"/>
          <w:vertAlign w:val="superscript"/>
        </w:rPr>
        <w:t xml:space="preserve"> </w:t>
      </w:r>
      <w:r w:rsidRPr="00F42A18">
        <w:rPr>
          <w:rFonts w:ascii="Arial" w:hAnsi="Arial" w:cs="Arial"/>
          <w:b/>
          <w:bCs/>
          <w:color w:val="44546A" w:themeColor="text2"/>
        </w:rPr>
        <w:t xml:space="preserve"> ΕΡΓΩΝ ΟΔΟΠΟΙΙΑΣ </w:t>
      </w:r>
      <w:r w:rsidRPr="00F42A18">
        <w:rPr>
          <w:rFonts w:ascii="Arial" w:hAnsi="Arial" w:cs="Arial"/>
          <w:color w:val="44546A" w:themeColor="text2"/>
        </w:rPr>
        <w:t>και που είναι εγκατεστημένα σε</w:t>
      </w:r>
      <w:r w:rsidRPr="00F42A18">
        <w:rPr>
          <w:rFonts w:ascii="Arial" w:hAnsi="Arial" w:cs="Arial"/>
          <w:color w:val="44546A" w:themeColor="text2"/>
          <w:vertAlign w:val="superscript"/>
        </w:rPr>
        <w:endnoteReference w:id="1"/>
      </w:r>
      <w:r w:rsidRPr="00F42A18">
        <w:rPr>
          <w:rFonts w:ascii="Arial" w:hAnsi="Arial" w:cs="Arial"/>
          <w:color w:val="44546A" w:themeColor="text2"/>
        </w:rPr>
        <w:t>:</w:t>
      </w:r>
    </w:p>
    <w:p w14:paraId="5D462007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ab/>
        <w:t>α) σε κράτος-μέλος της Ένωσης,</w:t>
      </w:r>
    </w:p>
    <w:p w14:paraId="66479C2F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ab/>
        <w:t>β) σε κράτος-μέλος του Ευρωπαϊκού Οικονομικού Χώρου (Ε.Ο.Χ.),</w:t>
      </w:r>
    </w:p>
    <w:p w14:paraId="643FA9A3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lastRenderedPageBreak/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F42A18">
        <w:rPr>
          <w:rFonts w:ascii="Arial" w:hAnsi="Arial" w:cs="Arial"/>
          <w:color w:val="44546A" w:themeColor="text2"/>
          <w:vertAlign w:val="superscript"/>
        </w:rPr>
        <w:endnoteReference w:id="2"/>
      </w:r>
      <w:r w:rsidRPr="00F42A18">
        <w:rPr>
          <w:rFonts w:ascii="Arial" w:hAnsi="Arial" w:cs="Arial"/>
          <w:color w:val="44546A" w:themeColor="text2"/>
        </w:rPr>
        <w:t xml:space="preserve"> και τις γενικές σημειώσεις του σχετικού με την Ένωση Προσαρτήματος </w:t>
      </w:r>
      <w:r w:rsidRPr="00F42A18">
        <w:rPr>
          <w:rFonts w:ascii="Arial" w:hAnsi="Arial" w:cs="Arial"/>
          <w:color w:val="44546A" w:themeColor="text2"/>
          <w:lang w:bidi="en-US"/>
        </w:rPr>
        <w:t>I</w:t>
      </w:r>
      <w:r w:rsidRPr="00F42A18">
        <w:rPr>
          <w:rFonts w:ascii="Arial" w:hAnsi="Arial" w:cs="Arial"/>
          <w:color w:val="44546A" w:themeColor="text2"/>
        </w:rPr>
        <w:t xml:space="preserve"> της ως άνω Συμφωνίας, καθώς και</w:t>
      </w:r>
    </w:p>
    <w:p w14:paraId="795BC800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</w:t>
      </w:r>
    </w:p>
    <w:p w14:paraId="51149685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</w:p>
    <w:p w14:paraId="1DDF4329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Για τη συμμετοχή στο διαγωνισμό απαιτείται εγγυητική επιστολή συμμετοχής </w:t>
      </w:r>
      <w:r w:rsidRPr="00F42A18">
        <w:rPr>
          <w:rFonts w:ascii="Arial" w:hAnsi="Arial" w:cs="Arial"/>
          <w:b/>
          <w:bCs/>
          <w:color w:val="44546A" w:themeColor="text2"/>
        </w:rPr>
        <w:t xml:space="preserve">34.677,42 </w:t>
      </w:r>
      <w:r w:rsidRPr="00F42A18">
        <w:rPr>
          <w:rFonts w:ascii="Arial" w:hAnsi="Arial" w:cs="Arial"/>
          <w:color w:val="44546A" w:themeColor="text2"/>
        </w:rPr>
        <w:t xml:space="preserve">ευρώ. Ο χρόνος ισχύος των προσφορών είναι </w:t>
      </w:r>
      <w:r w:rsidRPr="00F42A18">
        <w:rPr>
          <w:rFonts w:ascii="Arial" w:hAnsi="Arial" w:cs="Arial"/>
          <w:b/>
          <w:color w:val="44546A" w:themeColor="text2"/>
        </w:rPr>
        <w:t>δεκατρείς (13)</w:t>
      </w:r>
      <w:r w:rsidRPr="00F42A18">
        <w:rPr>
          <w:rFonts w:ascii="Arial" w:hAnsi="Arial" w:cs="Arial"/>
          <w:color w:val="44546A" w:themeColor="text2"/>
        </w:rPr>
        <w:t xml:space="preserve"> μήνες.</w:t>
      </w:r>
    </w:p>
    <w:p w14:paraId="19204361" w14:textId="429628E2" w:rsid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>Το έργο χρηματοδοτείται από ΣΑΤΑ.</w:t>
      </w:r>
    </w:p>
    <w:p w14:paraId="15AB2F02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</w:p>
    <w:p w14:paraId="091918F4" w14:textId="05C59EA8" w:rsidR="0079421F" w:rsidRPr="001B3E2C" w:rsidRDefault="00C94953" w:rsidP="00F42A18">
      <w:pPr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είναι </w:t>
      </w:r>
      <w:r w:rsidR="00CE71BD" w:rsidRPr="001B3E2C">
        <w:rPr>
          <w:rFonts w:ascii="Arial" w:hAnsi="Arial" w:cs="Arial"/>
          <w:color w:val="44546A" w:themeColor="text2"/>
        </w:rPr>
        <w:t>διαθέσιμα στη διεύθυνση (URL) </w:t>
      </w:r>
      <w:hyperlink r:id="rId12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591EF25B" w:rsidR="00B217ED" w:rsidRPr="001B3E2C" w:rsidRDefault="0079421F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r w:rsidR="0012672F" w:rsidRPr="0012672F">
        <w:rPr>
          <w:rFonts w:ascii="Arial" w:hAnsi="Arial" w:cs="Arial"/>
          <w:color w:val="44546A" w:themeColor="text2"/>
          <w:u w:val="single"/>
        </w:rPr>
        <w:t>http://pwgopendata.eprocurement.gov.gr/actSearchErgwn/faces/active_search_main.jspx</w:t>
      </w:r>
    </w:p>
    <w:p w14:paraId="5E166C9B" w14:textId="5725074E" w:rsidR="0079421F" w:rsidRPr="001B3E2C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FA59C0" w:rsidRPr="00FA59C0">
        <w:rPr>
          <w:rFonts w:ascii="Arial" w:hAnsi="Arial" w:cs="Arial"/>
          <w:b/>
          <w:color w:val="44546A" w:themeColor="text2"/>
        </w:rPr>
        <w:t>19438</w:t>
      </w:r>
      <w:r w:rsidR="00F42A18">
        <w:rPr>
          <w:rFonts w:ascii="Arial" w:hAnsi="Arial" w:cs="Arial"/>
          <w:b/>
          <w:color w:val="44546A" w:themeColor="text2"/>
        </w:rPr>
        <w:t>0</w:t>
      </w:r>
      <w:r w:rsidR="00FA59C0" w:rsidRPr="00FA59C0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1D515BFD" w14:textId="77777777" w:rsidR="00E97D6E" w:rsidRPr="001B3E2C" w:rsidRDefault="00E97D6E" w:rsidP="00C75D4D">
      <w:pPr>
        <w:jc w:val="both"/>
        <w:rPr>
          <w:color w:val="44546A" w:themeColor="text2"/>
        </w:rPr>
      </w:pPr>
    </w:p>
    <w:sectPr w:rsidR="00E97D6E" w:rsidRPr="001B3E2C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6F46" w14:textId="77777777"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14:paraId="1FDB3211" w14:textId="77777777" w:rsidR="00EB0720" w:rsidRDefault="00EB0720" w:rsidP="00EB0720">
      <w:pPr>
        <w:spacing w:after="0" w:line="240" w:lineRule="auto"/>
      </w:pPr>
      <w:r>
        <w:continuationSeparator/>
      </w:r>
    </w:p>
  </w:endnote>
  <w:endnote w:id="1">
    <w:p w14:paraId="09645246" w14:textId="77777777" w:rsidR="00F42A18" w:rsidRPr="007A0C46" w:rsidRDefault="00F42A18" w:rsidP="00F42A18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</w:t>
      </w:r>
      <w:proofErr w:type="spellStart"/>
      <w:r w:rsidRPr="007A0C46">
        <w:rPr>
          <w:rFonts w:ascii="Cambria" w:hAnsi="Cambria"/>
          <w:sz w:val="22"/>
          <w:szCs w:val="22"/>
        </w:rPr>
        <w:t>final</w:t>
      </w:r>
      <w:proofErr w:type="spellEnd"/>
      <w:r w:rsidRPr="007A0C46">
        <w:rPr>
          <w:rFonts w:ascii="Cambria" w:hAnsi="Cambria"/>
          <w:sz w:val="22"/>
          <w:szCs w:val="22"/>
        </w:rPr>
        <w:t xml:space="preserve">. </w:t>
      </w:r>
    </w:p>
  </w:endnote>
  <w:endnote w:id="2">
    <w:p w14:paraId="68B50698" w14:textId="77777777" w:rsidR="00F42A18" w:rsidRPr="007A0C46" w:rsidRDefault="00F42A18" w:rsidP="00F42A18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</w:t>
      </w:r>
      <w:r w:rsidRPr="007A0C46">
        <w:rPr>
          <w:rFonts w:ascii="Cambria" w:hAnsi="Cambria"/>
          <w:sz w:val="22"/>
          <w:szCs w:val="22"/>
        </w:rPr>
        <w:t xml:space="preserve">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F7C5" w14:textId="77777777"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14:paraId="1A8E98CC" w14:textId="77777777"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D349C"/>
    <w:rsid w:val="0012672F"/>
    <w:rsid w:val="00175186"/>
    <w:rsid w:val="001A23D1"/>
    <w:rsid w:val="001B3E2C"/>
    <w:rsid w:val="001C0C0C"/>
    <w:rsid w:val="0026629D"/>
    <w:rsid w:val="00271236"/>
    <w:rsid w:val="00293859"/>
    <w:rsid w:val="002C7A3B"/>
    <w:rsid w:val="002F7C04"/>
    <w:rsid w:val="003A5436"/>
    <w:rsid w:val="003D19EA"/>
    <w:rsid w:val="004009C6"/>
    <w:rsid w:val="00482AC5"/>
    <w:rsid w:val="004C4D10"/>
    <w:rsid w:val="004D6D8F"/>
    <w:rsid w:val="005866DD"/>
    <w:rsid w:val="005B4B8E"/>
    <w:rsid w:val="0065754B"/>
    <w:rsid w:val="00664ADB"/>
    <w:rsid w:val="0070281C"/>
    <w:rsid w:val="00704F2D"/>
    <w:rsid w:val="0079421F"/>
    <w:rsid w:val="007963E2"/>
    <w:rsid w:val="007A711A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C4259F"/>
    <w:rsid w:val="00C75D4D"/>
    <w:rsid w:val="00C83DB2"/>
    <w:rsid w:val="00C94953"/>
    <w:rsid w:val="00CC3062"/>
    <w:rsid w:val="00CE71BD"/>
    <w:rsid w:val="00D7471C"/>
    <w:rsid w:val="00E2296A"/>
    <w:rsid w:val="00E72D40"/>
    <w:rsid w:val="00E97D6E"/>
    <w:rsid w:val="00EB0720"/>
    <w:rsid w:val="00F2715E"/>
    <w:rsid w:val="00F42A18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erini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agiannidis@katerini.gr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Πέτρος Μαυρίδης</cp:lastModifiedBy>
  <cp:revision>38</cp:revision>
  <dcterms:created xsi:type="dcterms:W3CDTF">2021-11-09T09:35:00Z</dcterms:created>
  <dcterms:modified xsi:type="dcterms:W3CDTF">2022-12-22T07:38:00Z</dcterms:modified>
</cp:coreProperties>
</file>