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923" w:type="dxa"/>
        <w:tblLayout w:type="fixed"/>
        <w:tblCellMar>
          <w:left w:w="70" w:type="dxa"/>
          <w:right w:w="70" w:type="dxa"/>
        </w:tblCellMar>
        <w:tblLook w:val="0000" w:firstRow="0" w:lastRow="0" w:firstColumn="0" w:lastColumn="0" w:noHBand="0" w:noVBand="0"/>
      </w:tblPr>
      <w:tblGrid>
        <w:gridCol w:w="4644"/>
        <w:gridCol w:w="1985"/>
        <w:gridCol w:w="3578"/>
      </w:tblGrid>
      <w:tr w:rsidR="008629CC" w:rsidRPr="0095410F" w14:paraId="77855D1C" w14:textId="77777777" w:rsidTr="0020712E">
        <w:trPr>
          <w:cantSplit/>
          <w:trHeight w:val="419"/>
        </w:trPr>
        <w:tc>
          <w:tcPr>
            <w:tcW w:w="4644" w:type="dxa"/>
            <w:vMerge w:val="restart"/>
            <w:shd w:val="clear" w:color="auto" w:fill="auto"/>
          </w:tcPr>
          <w:p w14:paraId="39CB37A4" w14:textId="77777777" w:rsidR="008629CC" w:rsidRPr="0095410F" w:rsidRDefault="008629CC" w:rsidP="008629CC">
            <w:pPr>
              <w:pStyle w:val="a3"/>
              <w:numPr>
                <w:ilvl w:val="0"/>
                <w:numId w:val="2"/>
              </w:numPr>
              <w:tabs>
                <w:tab w:val="clear" w:pos="0"/>
                <w:tab w:val="clear" w:pos="4320"/>
                <w:tab w:val="clear" w:pos="8640"/>
                <w:tab w:val="num" w:pos="180"/>
              </w:tabs>
              <w:snapToGrid w:val="0"/>
              <w:ind w:left="747" w:firstLine="180"/>
              <w:jc w:val="both"/>
            </w:pPr>
            <w:r w:rsidRPr="0095410F">
              <w:rPr>
                <w:rFonts w:ascii="Calibri" w:hAnsi="Calibri" w:cs="Calibri"/>
                <w:noProof/>
                <w:szCs w:val="22"/>
                <w:lang w:eastAsia="el-GR"/>
              </w:rPr>
              <w:drawing>
                <wp:inline distT="0" distB="0" distL="0" distR="0" wp14:anchorId="613651E4" wp14:editId="7BF08AC4">
                  <wp:extent cx="676275" cy="533400"/>
                  <wp:effectExtent l="1905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93" t="-93" r="-93" b="-93"/>
                          <a:stretch>
                            <a:fillRect/>
                          </a:stretch>
                        </pic:blipFill>
                        <pic:spPr bwMode="auto">
                          <a:xfrm>
                            <a:off x="0" y="0"/>
                            <a:ext cx="676275" cy="533400"/>
                          </a:xfrm>
                          <a:prstGeom prst="rect">
                            <a:avLst/>
                          </a:prstGeom>
                          <a:solidFill>
                            <a:srgbClr val="FFFFFF"/>
                          </a:solidFill>
                          <a:ln w="9525">
                            <a:noFill/>
                            <a:miter lim="800000"/>
                            <a:headEnd/>
                            <a:tailEnd/>
                          </a:ln>
                        </pic:spPr>
                      </pic:pic>
                    </a:graphicData>
                  </a:graphic>
                </wp:inline>
              </w:drawing>
            </w:r>
          </w:p>
        </w:tc>
        <w:tc>
          <w:tcPr>
            <w:tcW w:w="5563" w:type="dxa"/>
            <w:gridSpan w:val="2"/>
            <w:vMerge w:val="restart"/>
            <w:shd w:val="clear" w:color="auto" w:fill="auto"/>
          </w:tcPr>
          <w:p w14:paraId="44226B90" w14:textId="77777777" w:rsidR="008629CC" w:rsidRPr="0020712E" w:rsidRDefault="008629CC" w:rsidP="0020712E">
            <w:pPr>
              <w:pStyle w:val="10"/>
              <w:rPr>
                <w:rFonts w:ascii="Calibri" w:hAnsi="Calibri" w:cs="Calibri"/>
                <w:bCs/>
              </w:rPr>
            </w:pPr>
          </w:p>
        </w:tc>
      </w:tr>
      <w:tr w:rsidR="008629CC" w:rsidRPr="0095410F" w14:paraId="79B4D06B" w14:textId="77777777" w:rsidTr="0020712E">
        <w:trPr>
          <w:cantSplit/>
          <w:trHeight w:val="419"/>
        </w:trPr>
        <w:tc>
          <w:tcPr>
            <w:tcW w:w="4644" w:type="dxa"/>
            <w:vMerge/>
            <w:shd w:val="clear" w:color="auto" w:fill="auto"/>
          </w:tcPr>
          <w:p w14:paraId="5251E74B" w14:textId="77777777" w:rsidR="008629CC" w:rsidRPr="0095410F" w:rsidRDefault="008629CC" w:rsidP="00A15696">
            <w:pPr>
              <w:snapToGrid w:val="0"/>
            </w:pPr>
          </w:p>
        </w:tc>
        <w:tc>
          <w:tcPr>
            <w:tcW w:w="5563" w:type="dxa"/>
            <w:gridSpan w:val="2"/>
            <w:vMerge/>
            <w:shd w:val="clear" w:color="auto" w:fill="auto"/>
          </w:tcPr>
          <w:p w14:paraId="2B230648" w14:textId="77777777" w:rsidR="008629CC" w:rsidRPr="0095410F" w:rsidRDefault="008629CC" w:rsidP="00A15696">
            <w:pPr>
              <w:snapToGrid w:val="0"/>
            </w:pPr>
          </w:p>
        </w:tc>
      </w:tr>
      <w:tr w:rsidR="008629CC" w:rsidRPr="0095410F" w14:paraId="3EB1D932" w14:textId="77777777" w:rsidTr="0020712E">
        <w:trPr>
          <w:cantSplit/>
          <w:trHeight w:val="419"/>
        </w:trPr>
        <w:tc>
          <w:tcPr>
            <w:tcW w:w="4644" w:type="dxa"/>
            <w:vMerge/>
            <w:shd w:val="clear" w:color="auto" w:fill="auto"/>
          </w:tcPr>
          <w:p w14:paraId="28AC9807" w14:textId="77777777" w:rsidR="008629CC" w:rsidRPr="0095410F" w:rsidRDefault="008629CC" w:rsidP="00A15696">
            <w:pPr>
              <w:snapToGrid w:val="0"/>
            </w:pPr>
          </w:p>
        </w:tc>
        <w:tc>
          <w:tcPr>
            <w:tcW w:w="5563" w:type="dxa"/>
            <w:gridSpan w:val="2"/>
            <w:vMerge/>
            <w:shd w:val="clear" w:color="auto" w:fill="auto"/>
          </w:tcPr>
          <w:p w14:paraId="00510177" w14:textId="77777777" w:rsidR="008629CC" w:rsidRPr="0095410F" w:rsidRDefault="008629CC" w:rsidP="00A15696">
            <w:pPr>
              <w:snapToGrid w:val="0"/>
              <w:rPr>
                <w:rFonts w:hAnsi="Calibri"/>
              </w:rPr>
            </w:pPr>
          </w:p>
        </w:tc>
      </w:tr>
      <w:tr w:rsidR="008629CC" w:rsidRPr="00932626" w14:paraId="6A4A9A3B" w14:textId="77777777" w:rsidTr="0020712E">
        <w:trPr>
          <w:cantSplit/>
          <w:trHeight w:val="593"/>
        </w:trPr>
        <w:tc>
          <w:tcPr>
            <w:tcW w:w="4644" w:type="dxa"/>
            <w:vMerge w:val="restart"/>
            <w:shd w:val="clear" w:color="auto" w:fill="auto"/>
          </w:tcPr>
          <w:p w14:paraId="47E61806" w14:textId="77777777" w:rsidR="008629CC" w:rsidRPr="00932626" w:rsidRDefault="008629CC" w:rsidP="00A15696">
            <w:pPr>
              <w:pStyle w:val="1"/>
              <w:numPr>
                <w:ilvl w:val="0"/>
                <w:numId w:val="1"/>
              </w:numPr>
              <w:tabs>
                <w:tab w:val="clear" w:pos="432"/>
                <w:tab w:val="num" w:pos="0"/>
              </w:tabs>
              <w:snapToGrid w:val="0"/>
              <w:ind w:right="-496"/>
              <w:jc w:val="both"/>
              <w:rPr>
                <w:b w:val="0"/>
              </w:rPr>
            </w:pPr>
            <w:bookmarkStart w:id="0" w:name="_Toc493171033"/>
            <w:r w:rsidRPr="00932626">
              <w:rPr>
                <w:rFonts w:ascii="Cambria" w:hAnsi="Cambria" w:cs="Cambria"/>
                <w:b w:val="0"/>
                <w:sz w:val="22"/>
                <w:szCs w:val="22"/>
              </w:rPr>
              <w:t>ΕΛΛΗΝΙΚΗ ΔΗΜOΚΡΑΤΙΑ</w:t>
            </w:r>
            <w:bookmarkEnd w:id="0"/>
          </w:p>
          <w:p w14:paraId="613483A2" w14:textId="77777777" w:rsidR="008629CC" w:rsidRPr="00CA7DD3" w:rsidRDefault="00CA7DD3" w:rsidP="00CA7DD3">
            <w:pPr>
              <w:pStyle w:val="3"/>
              <w:numPr>
                <w:ilvl w:val="2"/>
                <w:numId w:val="1"/>
              </w:numPr>
              <w:tabs>
                <w:tab w:val="clear" w:pos="720"/>
                <w:tab w:val="num" w:pos="0"/>
              </w:tabs>
              <w:ind w:right="-496"/>
              <w:rPr>
                <w:b w:val="0"/>
              </w:rPr>
            </w:pPr>
            <w:r>
              <w:rPr>
                <w:rFonts w:ascii="Cambria" w:eastAsia="Cambria" w:hAnsi="Cambria" w:cs="Cambria"/>
                <w:b w:val="0"/>
                <w:sz w:val="22"/>
                <w:szCs w:val="22"/>
              </w:rPr>
              <w:t>ΝΟΜΟΣ ΠΙΕΡΙΑΣ</w:t>
            </w:r>
          </w:p>
          <w:p w14:paraId="36AAB572" w14:textId="77777777" w:rsidR="0020712E" w:rsidRPr="00932626" w:rsidRDefault="007E33C0" w:rsidP="0020712E">
            <w:pPr>
              <w:rPr>
                <w:rFonts w:ascii="Cambria" w:eastAsia="Cambria" w:hAnsi="Cambria" w:cs="Cambria"/>
              </w:rPr>
            </w:pPr>
            <w:r w:rsidRPr="00932626">
              <w:rPr>
                <w:rFonts w:ascii="Cambria" w:eastAsia="Cambria" w:hAnsi="Cambria" w:cs="Cambria"/>
                <w:sz w:val="22"/>
                <w:szCs w:val="22"/>
              </w:rPr>
              <w:t xml:space="preserve">ΔΗΜΟΣ </w:t>
            </w:r>
            <w:r w:rsidRPr="00932626">
              <w:rPr>
                <w:rFonts w:ascii="Cambria" w:eastAsia="Cambria" w:hAnsi="Cambria" w:cs="Cambria"/>
                <w:sz w:val="22"/>
                <w:szCs w:val="22"/>
                <w:lang w:val="en-US"/>
              </w:rPr>
              <w:t xml:space="preserve"> </w:t>
            </w:r>
            <w:r w:rsidRPr="00932626">
              <w:rPr>
                <w:rFonts w:ascii="Cambria" w:eastAsia="Cambria" w:hAnsi="Cambria" w:cs="Cambria"/>
                <w:sz w:val="22"/>
                <w:szCs w:val="22"/>
              </w:rPr>
              <w:t>ΚΑΤΕΡΙΝΗΣ</w:t>
            </w:r>
          </w:p>
          <w:p w14:paraId="4DFF96DA" w14:textId="77777777" w:rsidR="0020712E" w:rsidRPr="00932626" w:rsidRDefault="0020712E" w:rsidP="0020712E">
            <w:pPr>
              <w:rPr>
                <w:rFonts w:ascii="Cambria" w:eastAsia="Cambria" w:hAnsi="Cambria" w:cs="Cambria"/>
              </w:rPr>
            </w:pPr>
          </w:p>
          <w:p w14:paraId="614B0B20" w14:textId="77777777" w:rsidR="008629CC" w:rsidRPr="00932626" w:rsidRDefault="008629CC" w:rsidP="008629CC">
            <w:pPr>
              <w:pStyle w:val="3"/>
              <w:numPr>
                <w:ilvl w:val="2"/>
                <w:numId w:val="2"/>
              </w:numPr>
              <w:rPr>
                <w:rFonts w:ascii="Calibri" w:hAnsi="Calibri" w:cs="Calibri"/>
                <w:b w:val="0"/>
                <w:bCs/>
              </w:rPr>
            </w:pPr>
          </w:p>
        </w:tc>
        <w:tc>
          <w:tcPr>
            <w:tcW w:w="1985" w:type="dxa"/>
            <w:shd w:val="clear" w:color="auto" w:fill="auto"/>
          </w:tcPr>
          <w:p w14:paraId="16F6B3FA" w14:textId="77777777" w:rsidR="008629CC" w:rsidRPr="00932626" w:rsidRDefault="008629CC" w:rsidP="00A15696">
            <w:pPr>
              <w:pStyle w:val="10"/>
              <w:rPr>
                <w:rFonts w:ascii="Calibri" w:hAnsi="Calibri" w:cs="Calibri"/>
              </w:rPr>
            </w:pPr>
            <w:r w:rsidRPr="00932626">
              <w:rPr>
                <w:rFonts w:ascii="Calibri" w:hAnsi="Calibri" w:cs="Calibri"/>
                <w:bCs/>
              </w:rPr>
              <w:t>ΕΡΓΟ</w:t>
            </w:r>
            <w:r w:rsidRPr="00932626">
              <w:rPr>
                <w:rFonts w:ascii="Calibri" w:hAnsi="Calibri" w:cs="Calibri"/>
              </w:rPr>
              <w:t>:</w:t>
            </w:r>
          </w:p>
          <w:p w14:paraId="11634023" w14:textId="77777777" w:rsidR="008629CC" w:rsidRPr="00932626" w:rsidRDefault="008629CC" w:rsidP="008629CC">
            <w:pPr>
              <w:numPr>
                <w:ilvl w:val="0"/>
                <w:numId w:val="2"/>
              </w:numPr>
              <w:jc w:val="both"/>
              <w:rPr>
                <w:rFonts w:ascii="Calibri" w:hAnsi="Calibri" w:cs="Calibri"/>
              </w:rPr>
            </w:pPr>
          </w:p>
          <w:p w14:paraId="27A028AD" w14:textId="77777777" w:rsidR="008629CC" w:rsidRPr="00932626" w:rsidRDefault="008629CC" w:rsidP="008629CC">
            <w:pPr>
              <w:numPr>
                <w:ilvl w:val="0"/>
                <w:numId w:val="2"/>
              </w:numPr>
              <w:jc w:val="both"/>
              <w:rPr>
                <w:rFonts w:ascii="Calibri" w:hAnsi="Calibri" w:cs="Calibri"/>
              </w:rPr>
            </w:pPr>
          </w:p>
        </w:tc>
        <w:tc>
          <w:tcPr>
            <w:tcW w:w="3578" w:type="dxa"/>
            <w:shd w:val="clear" w:color="auto" w:fill="auto"/>
          </w:tcPr>
          <w:p w14:paraId="464543E6" w14:textId="027B19DE" w:rsidR="007E33C0" w:rsidRPr="00932626" w:rsidRDefault="00867FA4" w:rsidP="00867FA4">
            <w:pPr>
              <w:pStyle w:val="Normalgr"/>
              <w:overflowPunct w:val="0"/>
              <w:snapToGrid w:val="0"/>
              <w:textAlignment w:val="baseline"/>
              <w:rPr>
                <w:rFonts w:ascii="Cambria" w:eastAsia="Cambria" w:hAnsi="Cambria" w:cs="Cambria"/>
                <w:b/>
                <w:bCs/>
                <w:i/>
                <w:spacing w:val="0"/>
                <w:sz w:val="22"/>
                <w:szCs w:val="22"/>
                <w:lang w:val="el-GR"/>
              </w:rPr>
            </w:pPr>
            <w:r>
              <w:rPr>
                <w:rFonts w:ascii="Cambria" w:eastAsia="Cambria" w:hAnsi="Cambria" w:cs="Cambria"/>
                <w:b/>
                <w:bCs/>
                <w:i/>
                <w:sz w:val="22"/>
                <w:szCs w:val="22"/>
                <w:lang w:val="el-GR"/>
              </w:rPr>
              <w:t>«</w:t>
            </w:r>
            <w:r w:rsidR="00276A18" w:rsidRPr="00276A18">
              <w:rPr>
                <w:rFonts w:ascii="Calibri" w:eastAsia="Times New Roman" w:hAnsi="Calibri" w:cs="Times New Roman"/>
                <w:b/>
                <w:i/>
                <w:caps/>
                <w:spacing w:val="0"/>
                <w:kern w:val="0"/>
                <w:sz w:val="22"/>
                <w:szCs w:val="22"/>
                <w:lang w:val="el-GR" w:eastAsia="el-GR"/>
              </w:rPr>
              <w:t>ΑΣΦΑΛΤΟΣΤΡΩΣΗ ΑΓΡΟΤΙΚΩΝ ΟΔΩΝ ΔΗΜΟΥ ΚΑΤΕΡΙΝΗΣ Ν.ΠΙΕΡΙΑΣ</w:t>
            </w:r>
            <w:r>
              <w:rPr>
                <w:rFonts w:ascii="Cambria" w:eastAsia="Cambria" w:hAnsi="Cambria" w:cs="Cambria"/>
                <w:b/>
                <w:bCs/>
                <w:i/>
                <w:sz w:val="22"/>
                <w:szCs w:val="22"/>
                <w:lang w:val="el-GR"/>
              </w:rPr>
              <w:t>»</w:t>
            </w:r>
          </w:p>
        </w:tc>
      </w:tr>
      <w:tr w:rsidR="008629CC" w:rsidRPr="00932626" w14:paraId="3E4AA131" w14:textId="77777777" w:rsidTr="00017B32">
        <w:trPr>
          <w:cantSplit/>
          <w:trHeight w:hRule="exact" w:val="1677"/>
        </w:trPr>
        <w:tc>
          <w:tcPr>
            <w:tcW w:w="4644" w:type="dxa"/>
            <w:vMerge/>
            <w:shd w:val="clear" w:color="auto" w:fill="auto"/>
          </w:tcPr>
          <w:p w14:paraId="4B0BB4CE" w14:textId="77777777" w:rsidR="008629CC" w:rsidRPr="00932626" w:rsidRDefault="008629CC" w:rsidP="00A15696">
            <w:pPr>
              <w:snapToGrid w:val="0"/>
              <w:rPr>
                <w:rFonts w:ascii="Calibri" w:hAnsi="Calibri" w:cs="Calibri"/>
              </w:rPr>
            </w:pPr>
          </w:p>
        </w:tc>
        <w:tc>
          <w:tcPr>
            <w:tcW w:w="1985" w:type="dxa"/>
            <w:shd w:val="clear" w:color="auto" w:fill="auto"/>
          </w:tcPr>
          <w:p w14:paraId="1B2427D8" w14:textId="77777777" w:rsidR="008629CC" w:rsidRPr="00932626" w:rsidRDefault="008629CC" w:rsidP="007F7AED">
            <w:pPr>
              <w:pStyle w:val="10"/>
              <w:rPr>
                <w:rFonts w:ascii="Calibri" w:hAnsi="Calibri" w:cs="Calibri"/>
              </w:rPr>
            </w:pPr>
            <w:r w:rsidRPr="00932626">
              <w:rPr>
                <w:rFonts w:ascii="Calibri" w:hAnsi="Calibri" w:cs="Calibri"/>
                <w:bCs/>
              </w:rPr>
              <w:t>ΧΡΗΜΑΤΟΔΟΤΗΣΗ</w:t>
            </w:r>
            <w:r w:rsidRPr="00932626">
              <w:rPr>
                <w:rFonts w:ascii="Calibri" w:hAnsi="Calibri" w:cs="Calibri"/>
              </w:rPr>
              <w:t>:</w:t>
            </w:r>
          </w:p>
        </w:tc>
        <w:tc>
          <w:tcPr>
            <w:tcW w:w="3578" w:type="dxa"/>
            <w:shd w:val="clear" w:color="auto" w:fill="auto"/>
          </w:tcPr>
          <w:p w14:paraId="183A8D70" w14:textId="77777777" w:rsidR="00EE506B" w:rsidRPr="00EE506B" w:rsidRDefault="00276A18" w:rsidP="00EE506B">
            <w:pPr>
              <w:pStyle w:val="a7"/>
              <w:numPr>
                <w:ilvl w:val="0"/>
                <w:numId w:val="1"/>
              </w:numPr>
              <w:tabs>
                <w:tab w:val="clear" w:pos="432"/>
              </w:tabs>
              <w:snapToGrid w:val="0"/>
              <w:jc w:val="both"/>
              <w:rPr>
                <w:rFonts w:ascii="Calibri" w:hAnsi="Calibri" w:cs="Calibri"/>
              </w:rPr>
            </w:pPr>
            <w:r w:rsidRPr="00276A18">
              <w:rPr>
                <w:rFonts w:ascii="Calibri" w:hAnsi="Calibri" w:cs="Calibri"/>
                <w:b/>
                <w:i/>
                <w:sz w:val="22"/>
                <w:szCs w:val="22"/>
              </w:rPr>
              <w:t>Πρόγραμμα Επενδυτικών Δαπανών</w:t>
            </w:r>
            <w:r w:rsidR="00EE506B">
              <w:rPr>
                <w:rFonts w:ascii="Calibri" w:hAnsi="Calibri" w:cs="Calibri"/>
                <w:b/>
                <w:i/>
                <w:sz w:val="22"/>
                <w:szCs w:val="22"/>
              </w:rPr>
              <w:t xml:space="preserve"> </w:t>
            </w:r>
            <w:r w:rsidRPr="00276A18">
              <w:rPr>
                <w:rFonts w:ascii="Calibri" w:hAnsi="Calibri" w:cs="Calibri"/>
                <w:b/>
                <w:i/>
                <w:sz w:val="22"/>
                <w:szCs w:val="22"/>
              </w:rPr>
              <w:t>της Π.Κ.Μ. /Π.Ε. Πιερίας με</w:t>
            </w:r>
          </w:p>
          <w:p w14:paraId="48319EB5" w14:textId="77777777" w:rsidR="00EE506B" w:rsidRPr="00EE506B" w:rsidRDefault="00EE506B" w:rsidP="00EE506B">
            <w:pPr>
              <w:pStyle w:val="a7"/>
              <w:numPr>
                <w:ilvl w:val="0"/>
                <w:numId w:val="1"/>
              </w:numPr>
              <w:tabs>
                <w:tab w:val="clear" w:pos="432"/>
              </w:tabs>
              <w:snapToGrid w:val="0"/>
              <w:jc w:val="both"/>
              <w:rPr>
                <w:rFonts w:ascii="Calibri" w:hAnsi="Calibri" w:cs="Calibri"/>
              </w:rPr>
            </w:pPr>
          </w:p>
          <w:p w14:paraId="46C55925" w14:textId="32A25182" w:rsidR="00276A18" w:rsidRPr="00276A18" w:rsidRDefault="00276A18" w:rsidP="00EE506B">
            <w:pPr>
              <w:pStyle w:val="a7"/>
              <w:numPr>
                <w:ilvl w:val="0"/>
                <w:numId w:val="1"/>
              </w:numPr>
              <w:tabs>
                <w:tab w:val="clear" w:pos="432"/>
              </w:tabs>
              <w:snapToGrid w:val="0"/>
              <w:jc w:val="both"/>
              <w:rPr>
                <w:rFonts w:ascii="Calibri" w:hAnsi="Calibri" w:cs="Calibri"/>
              </w:rPr>
            </w:pPr>
            <w:r w:rsidRPr="00276A18">
              <w:rPr>
                <w:rFonts w:ascii="Calibri" w:hAnsi="Calibri" w:cs="Calibri"/>
                <w:b/>
                <w:i/>
                <w:sz w:val="22"/>
                <w:szCs w:val="22"/>
              </w:rPr>
              <w:t>ΚΩΔΙΚΟ</w:t>
            </w:r>
            <w:r w:rsidR="00EE506B">
              <w:rPr>
                <w:rFonts w:ascii="Calibri" w:hAnsi="Calibri" w:cs="Calibri"/>
                <w:b/>
                <w:i/>
                <w:sz w:val="22"/>
                <w:szCs w:val="22"/>
              </w:rPr>
              <w:t>Σ</w:t>
            </w:r>
            <w:r w:rsidRPr="00276A18">
              <w:rPr>
                <w:rFonts w:ascii="Calibri" w:hAnsi="Calibri" w:cs="Calibri"/>
                <w:b/>
                <w:i/>
                <w:sz w:val="22"/>
                <w:szCs w:val="22"/>
              </w:rPr>
              <w:t xml:space="preserve"> ΕΡΓΟΥ</w:t>
            </w:r>
            <w:r>
              <w:rPr>
                <w:rFonts w:ascii="Calibri" w:hAnsi="Calibri" w:cs="Calibri"/>
                <w:b/>
                <w:i/>
                <w:sz w:val="22"/>
                <w:szCs w:val="22"/>
              </w:rPr>
              <w:t>:</w:t>
            </w:r>
            <w:r w:rsidRPr="00276A18">
              <w:rPr>
                <w:rFonts w:ascii="Calibri" w:hAnsi="Calibri" w:cs="Calibri"/>
                <w:b/>
                <w:i/>
                <w:sz w:val="22"/>
                <w:szCs w:val="22"/>
              </w:rPr>
              <w:t xml:space="preserve"> 2415ΠΙΕ001KΑΠ16</w:t>
            </w:r>
          </w:p>
          <w:p w14:paraId="71B1FC85" w14:textId="77777777" w:rsidR="00EE506B" w:rsidRPr="00EE506B" w:rsidRDefault="00017B32" w:rsidP="00276A18">
            <w:pPr>
              <w:pStyle w:val="a7"/>
              <w:numPr>
                <w:ilvl w:val="0"/>
                <w:numId w:val="1"/>
              </w:numPr>
              <w:tabs>
                <w:tab w:val="clear" w:pos="432"/>
              </w:tabs>
              <w:snapToGrid w:val="0"/>
              <w:rPr>
                <w:rFonts w:ascii="Calibri" w:hAnsi="Calibri" w:cs="Calibri"/>
              </w:rPr>
            </w:pPr>
            <w:r w:rsidRPr="0020514E">
              <w:rPr>
                <w:rFonts w:ascii="Cambria" w:hAnsi="Cambria" w:cs="Calibri"/>
                <w:sz w:val="22"/>
                <w:szCs w:val="22"/>
              </w:rPr>
              <w:t xml:space="preserve"> </w:t>
            </w:r>
          </w:p>
          <w:p w14:paraId="43696B6A" w14:textId="22FA26DF" w:rsidR="008629CC" w:rsidRPr="00932626" w:rsidRDefault="00446EEE" w:rsidP="00276A18">
            <w:pPr>
              <w:pStyle w:val="a7"/>
              <w:numPr>
                <w:ilvl w:val="0"/>
                <w:numId w:val="1"/>
              </w:numPr>
              <w:tabs>
                <w:tab w:val="clear" w:pos="432"/>
              </w:tabs>
              <w:snapToGrid w:val="0"/>
              <w:rPr>
                <w:rFonts w:ascii="Calibri" w:hAnsi="Calibri" w:cs="Calibri"/>
              </w:rPr>
            </w:pPr>
            <w:r w:rsidRPr="007E1F8B">
              <w:rPr>
                <w:rFonts w:ascii="Calibri" w:hAnsi="Calibri" w:cs="Calibri"/>
                <w:b/>
                <w:sz w:val="22"/>
                <w:szCs w:val="22"/>
              </w:rPr>
              <w:t>ΚΑΕ</w:t>
            </w:r>
            <w:r w:rsidRPr="0033074A">
              <w:rPr>
                <w:rFonts w:ascii="Calibri" w:hAnsi="Calibri" w:cs="Calibri"/>
                <w:b/>
                <w:sz w:val="22"/>
                <w:szCs w:val="22"/>
              </w:rPr>
              <w:t xml:space="preserve">: </w:t>
            </w:r>
            <w:r w:rsidR="00276A18" w:rsidRPr="00276A18">
              <w:rPr>
                <w:rFonts w:ascii="Calibri" w:hAnsi="Calibri" w:cs="Calibri"/>
                <w:sz w:val="22"/>
                <w:szCs w:val="22"/>
                <w:lang w:bidi="en-US"/>
              </w:rPr>
              <w:t>00.6737.915</w:t>
            </w:r>
          </w:p>
        </w:tc>
      </w:tr>
      <w:tr w:rsidR="008629CC" w:rsidRPr="002652F6" w14:paraId="00E40FFD" w14:textId="77777777" w:rsidTr="0020712E">
        <w:trPr>
          <w:cantSplit/>
          <w:trHeight w:hRule="exact" w:val="1025"/>
        </w:trPr>
        <w:tc>
          <w:tcPr>
            <w:tcW w:w="4644" w:type="dxa"/>
            <w:shd w:val="clear" w:color="auto" w:fill="auto"/>
          </w:tcPr>
          <w:p w14:paraId="5016ACEA" w14:textId="77777777" w:rsidR="008629CC" w:rsidRPr="00932626" w:rsidRDefault="008629CC" w:rsidP="00A15696">
            <w:pPr>
              <w:snapToGrid w:val="0"/>
              <w:rPr>
                <w:rFonts w:ascii="Calibri" w:hAnsi="Calibri" w:cs="Calibri"/>
              </w:rPr>
            </w:pPr>
          </w:p>
        </w:tc>
        <w:tc>
          <w:tcPr>
            <w:tcW w:w="1985" w:type="dxa"/>
            <w:shd w:val="clear" w:color="auto" w:fill="auto"/>
            <w:vAlign w:val="center"/>
          </w:tcPr>
          <w:p w14:paraId="10F47E3A" w14:textId="77777777" w:rsidR="00DA1921" w:rsidRPr="00932626" w:rsidRDefault="008629CC" w:rsidP="00DA1921">
            <w:pPr>
              <w:pStyle w:val="10"/>
              <w:jc w:val="right"/>
              <w:rPr>
                <w:rFonts w:ascii="Calibri" w:hAnsi="Calibri" w:cs="Calibri"/>
                <w:bCs/>
              </w:rPr>
            </w:pPr>
            <w:r w:rsidRPr="00932626">
              <w:rPr>
                <w:rFonts w:ascii="Calibri" w:hAnsi="Calibri" w:cs="Calibri"/>
                <w:bCs/>
              </w:rPr>
              <w:t>ΠΡΟΫΠΟΛΟΓΙΣΜΟΣ</w:t>
            </w:r>
          </w:p>
          <w:p w14:paraId="0E9B3C28" w14:textId="77777777" w:rsidR="00DA1921" w:rsidRPr="00932626" w:rsidRDefault="00DA1921" w:rsidP="00DA1921">
            <w:pPr>
              <w:pStyle w:val="10"/>
              <w:jc w:val="right"/>
              <w:rPr>
                <w:rFonts w:ascii="Calibri" w:hAnsi="Calibri" w:cs="Calibri"/>
                <w:bCs/>
              </w:rPr>
            </w:pPr>
            <w:r w:rsidRPr="00932626">
              <w:rPr>
                <w:rFonts w:ascii="Calibri" w:hAnsi="Calibri" w:cs="Calibri"/>
                <w:bCs/>
              </w:rPr>
              <w:t xml:space="preserve">ΔΗΜΟΠΡΑΤΗΣΗΣ </w:t>
            </w:r>
          </w:p>
          <w:p w14:paraId="745F9023" w14:textId="77777777" w:rsidR="008629CC" w:rsidRPr="00932626" w:rsidRDefault="008629CC" w:rsidP="00DA1921">
            <w:pPr>
              <w:pStyle w:val="10"/>
              <w:jc w:val="right"/>
              <w:rPr>
                <w:rFonts w:ascii="Calibri" w:hAnsi="Calibri" w:cs="Calibri"/>
                <w:bCs/>
              </w:rPr>
            </w:pPr>
          </w:p>
        </w:tc>
        <w:tc>
          <w:tcPr>
            <w:tcW w:w="3578" w:type="dxa"/>
            <w:shd w:val="clear" w:color="auto" w:fill="auto"/>
          </w:tcPr>
          <w:p w14:paraId="1129851B" w14:textId="10F155AD" w:rsidR="008629CC" w:rsidRPr="00090ABA" w:rsidRDefault="00276A18" w:rsidP="00090ABA">
            <w:pPr>
              <w:numPr>
                <w:ilvl w:val="0"/>
                <w:numId w:val="1"/>
              </w:numPr>
              <w:spacing w:before="240"/>
              <w:jc w:val="both"/>
              <w:rPr>
                <w:rFonts w:ascii="Cambria" w:eastAsia="Cambria" w:hAnsi="Cambria" w:cs="Cambria"/>
              </w:rPr>
            </w:pPr>
            <w:r>
              <w:rPr>
                <w:rFonts w:ascii="Cambria" w:eastAsia="Cambria" w:hAnsi="Cambria" w:cs="Cambria"/>
              </w:rPr>
              <w:t>399</w:t>
            </w:r>
            <w:r w:rsidR="0097664C" w:rsidRPr="00090ABA">
              <w:rPr>
                <w:rFonts w:ascii="Cambria" w:eastAsia="Cambria" w:hAnsi="Cambria" w:cs="Cambria"/>
              </w:rPr>
              <w:t>.</w:t>
            </w:r>
            <w:r>
              <w:rPr>
                <w:rFonts w:ascii="Cambria" w:eastAsia="Cambria" w:hAnsi="Cambria" w:cs="Cambria"/>
              </w:rPr>
              <w:t>0</w:t>
            </w:r>
            <w:r w:rsidR="00090ABA" w:rsidRPr="00090ABA">
              <w:rPr>
                <w:rFonts w:ascii="Cambria" w:eastAsia="Cambria" w:hAnsi="Cambria" w:cs="Cambria"/>
              </w:rPr>
              <w:t>00</w:t>
            </w:r>
            <w:r w:rsidR="0097664C" w:rsidRPr="00090ABA">
              <w:rPr>
                <w:rFonts w:ascii="Cambria" w:eastAsia="Cambria" w:hAnsi="Cambria" w:cs="Cambria"/>
              </w:rPr>
              <w:t>,00</w:t>
            </w:r>
            <w:r w:rsidR="007E33C0" w:rsidRPr="00090ABA">
              <w:rPr>
                <w:rFonts w:ascii="Cambria" w:eastAsia="Cambria" w:hAnsi="Cambria" w:cs="Cambria"/>
              </w:rPr>
              <w:t xml:space="preserve">€ </w:t>
            </w:r>
            <w:r w:rsidR="005722EE" w:rsidRPr="00090ABA">
              <w:rPr>
                <w:rFonts w:ascii="Cambria" w:eastAsia="Cambria" w:hAnsi="Cambria" w:cs="Cambria"/>
              </w:rPr>
              <w:t>(με ΦΠΑ)</w:t>
            </w:r>
          </w:p>
        </w:tc>
      </w:tr>
    </w:tbl>
    <w:p w14:paraId="484612B5" w14:textId="77777777" w:rsidR="00AD30BA" w:rsidRPr="002652F6" w:rsidRDefault="00AD30BA" w:rsidP="008629CC">
      <w:pPr>
        <w:spacing w:line="360" w:lineRule="auto"/>
        <w:rPr>
          <w:rFonts w:asciiTheme="minorHAnsi" w:hAnsiTheme="minorHAnsi"/>
          <w:sz w:val="22"/>
          <w:szCs w:val="22"/>
        </w:rPr>
      </w:pPr>
    </w:p>
    <w:p w14:paraId="434893A1" w14:textId="77777777" w:rsidR="008629CC" w:rsidRPr="002652F6" w:rsidRDefault="008629CC" w:rsidP="008629CC">
      <w:pPr>
        <w:spacing w:line="360" w:lineRule="auto"/>
        <w:rPr>
          <w:rFonts w:asciiTheme="minorHAnsi" w:hAnsiTheme="minorHAnsi"/>
          <w:sz w:val="22"/>
          <w:szCs w:val="22"/>
        </w:rPr>
      </w:pPr>
    </w:p>
    <w:p w14:paraId="52545FAE" w14:textId="77777777" w:rsidR="008629CC" w:rsidRPr="002652F6" w:rsidRDefault="008629CC" w:rsidP="008629CC">
      <w:pPr>
        <w:spacing w:line="360" w:lineRule="auto"/>
        <w:rPr>
          <w:rFonts w:asciiTheme="minorHAnsi" w:hAnsiTheme="minorHAnsi"/>
          <w:sz w:val="22"/>
          <w:szCs w:val="22"/>
        </w:rPr>
      </w:pPr>
    </w:p>
    <w:p w14:paraId="09E76809" w14:textId="77777777" w:rsidR="008629CC" w:rsidRPr="002652F6" w:rsidRDefault="008629CC" w:rsidP="008629CC">
      <w:pPr>
        <w:spacing w:line="360" w:lineRule="auto"/>
        <w:rPr>
          <w:rFonts w:asciiTheme="minorHAnsi" w:hAnsiTheme="minorHAnsi"/>
          <w:sz w:val="22"/>
          <w:szCs w:val="22"/>
        </w:rPr>
      </w:pPr>
    </w:p>
    <w:p w14:paraId="0D8EE23C" w14:textId="77777777" w:rsidR="008629CC" w:rsidRPr="002652F6" w:rsidRDefault="008629CC" w:rsidP="008629CC">
      <w:pPr>
        <w:spacing w:line="360" w:lineRule="auto"/>
        <w:jc w:val="center"/>
        <w:rPr>
          <w:rFonts w:asciiTheme="minorHAnsi" w:hAnsiTheme="minorHAnsi"/>
          <w:b/>
          <w:sz w:val="36"/>
          <w:szCs w:val="36"/>
        </w:rPr>
      </w:pPr>
      <w:r w:rsidRPr="002652F6">
        <w:rPr>
          <w:rFonts w:asciiTheme="minorHAnsi" w:hAnsiTheme="minorHAnsi"/>
          <w:b/>
          <w:sz w:val="36"/>
          <w:szCs w:val="36"/>
        </w:rPr>
        <w:t>ΕΝΤΥΠΟ ΟΙΚΟΝΟΜΙΚΗΣ ΠΡΟΣΦΟΡΑΣ</w:t>
      </w:r>
    </w:p>
    <w:p w14:paraId="3D89DDC8" w14:textId="77777777" w:rsidR="008629CC" w:rsidRPr="002652F6" w:rsidRDefault="007F7AED" w:rsidP="008629CC">
      <w:pPr>
        <w:spacing w:line="360" w:lineRule="auto"/>
        <w:jc w:val="center"/>
        <w:rPr>
          <w:rFonts w:asciiTheme="minorHAnsi" w:hAnsiTheme="minorHAnsi"/>
          <w:b/>
        </w:rPr>
      </w:pPr>
      <w:r w:rsidRPr="002652F6">
        <w:rPr>
          <w:rFonts w:asciiTheme="minorHAnsi" w:hAnsiTheme="minorHAnsi"/>
          <w:b/>
        </w:rPr>
        <w:t>(Ά</w:t>
      </w:r>
      <w:r w:rsidR="008629CC" w:rsidRPr="002652F6">
        <w:rPr>
          <w:rFonts w:asciiTheme="minorHAnsi" w:hAnsiTheme="minorHAnsi"/>
          <w:b/>
        </w:rPr>
        <w:t>ρθρο 95</w:t>
      </w:r>
      <w:r w:rsidRPr="002652F6">
        <w:rPr>
          <w:rFonts w:asciiTheme="minorHAnsi" w:hAnsiTheme="minorHAnsi"/>
          <w:b/>
        </w:rPr>
        <w:t>,</w:t>
      </w:r>
      <w:r w:rsidR="00690631" w:rsidRPr="002652F6">
        <w:rPr>
          <w:rFonts w:asciiTheme="minorHAnsi" w:hAnsiTheme="minorHAnsi"/>
          <w:b/>
        </w:rPr>
        <w:t xml:space="preserve"> παρ. 2</w:t>
      </w:r>
      <w:r w:rsidR="008629CC" w:rsidRPr="002652F6">
        <w:rPr>
          <w:rFonts w:asciiTheme="minorHAnsi" w:hAnsiTheme="minorHAnsi"/>
          <w:b/>
        </w:rPr>
        <w:t>α)</w:t>
      </w:r>
    </w:p>
    <w:p w14:paraId="6D0E0E28" w14:textId="77777777" w:rsidR="008629CC" w:rsidRPr="002652F6" w:rsidRDefault="008629CC">
      <w:pPr>
        <w:widowControl/>
        <w:suppressAutoHyphens w:val="0"/>
        <w:spacing w:after="200" w:line="276" w:lineRule="auto"/>
        <w:rPr>
          <w:rFonts w:asciiTheme="minorHAnsi" w:hAnsiTheme="minorHAnsi"/>
          <w:b/>
        </w:rPr>
      </w:pPr>
    </w:p>
    <w:p w14:paraId="4F41FFD4" w14:textId="77777777" w:rsidR="008629CC" w:rsidRPr="002652F6" w:rsidRDefault="008629CC">
      <w:pPr>
        <w:widowControl/>
        <w:suppressAutoHyphens w:val="0"/>
        <w:spacing w:after="200" w:line="276" w:lineRule="auto"/>
        <w:rPr>
          <w:rFonts w:asciiTheme="minorHAnsi" w:hAnsiTheme="minorHAnsi"/>
          <w:b/>
        </w:rPr>
      </w:pPr>
    </w:p>
    <w:p w14:paraId="3200460D" w14:textId="77777777" w:rsidR="008629CC" w:rsidRPr="002652F6" w:rsidRDefault="008629CC">
      <w:pPr>
        <w:widowControl/>
        <w:suppressAutoHyphens w:val="0"/>
        <w:spacing w:after="200" w:line="276" w:lineRule="auto"/>
        <w:rPr>
          <w:rFonts w:asciiTheme="minorHAnsi" w:hAnsiTheme="minorHAnsi"/>
          <w:b/>
        </w:rPr>
      </w:pPr>
    </w:p>
    <w:p w14:paraId="4F8C38FD" w14:textId="77777777" w:rsidR="008629CC" w:rsidRPr="002652F6" w:rsidRDefault="008629CC">
      <w:pPr>
        <w:widowControl/>
        <w:suppressAutoHyphens w:val="0"/>
        <w:spacing w:after="200" w:line="276" w:lineRule="auto"/>
        <w:rPr>
          <w:rFonts w:asciiTheme="minorHAnsi" w:hAnsiTheme="minorHAnsi"/>
          <w:b/>
        </w:rPr>
      </w:pPr>
    </w:p>
    <w:p w14:paraId="51731AB3" w14:textId="77777777" w:rsidR="008629CC" w:rsidRPr="002652F6" w:rsidRDefault="008629CC">
      <w:pPr>
        <w:widowControl/>
        <w:suppressAutoHyphens w:val="0"/>
        <w:spacing w:after="200" w:line="276" w:lineRule="auto"/>
        <w:rPr>
          <w:rFonts w:asciiTheme="minorHAnsi" w:hAnsiTheme="minorHAnsi"/>
          <w:b/>
        </w:rPr>
      </w:pPr>
    </w:p>
    <w:p w14:paraId="47D4283B" w14:textId="77777777" w:rsidR="008629CC" w:rsidRPr="002652F6" w:rsidRDefault="008629CC">
      <w:pPr>
        <w:widowControl/>
        <w:suppressAutoHyphens w:val="0"/>
        <w:spacing w:after="200" w:line="276" w:lineRule="auto"/>
        <w:rPr>
          <w:rFonts w:asciiTheme="minorHAnsi" w:hAnsiTheme="minorHAnsi"/>
          <w:b/>
        </w:rPr>
      </w:pPr>
    </w:p>
    <w:p w14:paraId="31184C28" w14:textId="77777777" w:rsidR="008629CC" w:rsidRDefault="008629CC">
      <w:pPr>
        <w:widowControl/>
        <w:suppressAutoHyphens w:val="0"/>
        <w:spacing w:after="200" w:line="276" w:lineRule="auto"/>
        <w:rPr>
          <w:rFonts w:asciiTheme="minorHAnsi" w:hAnsiTheme="minorHAnsi"/>
        </w:rPr>
      </w:pPr>
    </w:p>
    <w:p w14:paraId="0C2E6384" w14:textId="77777777" w:rsidR="00446EEE" w:rsidRDefault="00446EEE">
      <w:pPr>
        <w:widowControl/>
        <w:suppressAutoHyphens w:val="0"/>
        <w:spacing w:after="200" w:line="276" w:lineRule="auto"/>
        <w:rPr>
          <w:rFonts w:asciiTheme="minorHAnsi" w:hAnsiTheme="minorHAnsi"/>
        </w:rPr>
      </w:pPr>
    </w:p>
    <w:p w14:paraId="6AAC6F48" w14:textId="77777777" w:rsidR="00446EEE" w:rsidRPr="002652F6" w:rsidRDefault="00446EEE">
      <w:pPr>
        <w:widowControl/>
        <w:suppressAutoHyphens w:val="0"/>
        <w:spacing w:after="200" w:line="276" w:lineRule="auto"/>
        <w:rPr>
          <w:rFonts w:asciiTheme="minorHAnsi" w:hAnsiTheme="minorHAnsi"/>
        </w:rPr>
      </w:pPr>
    </w:p>
    <w:p w14:paraId="7435FD10" w14:textId="77777777" w:rsidR="00B21FAC" w:rsidRPr="002652F6" w:rsidRDefault="00B21FAC">
      <w:pPr>
        <w:widowControl/>
        <w:suppressAutoHyphens w:val="0"/>
        <w:spacing w:after="200" w:line="276" w:lineRule="auto"/>
        <w:rPr>
          <w:rFonts w:asciiTheme="minorHAnsi" w:hAnsiTheme="minorHAnsi"/>
        </w:rPr>
      </w:pPr>
    </w:p>
    <w:p w14:paraId="563A3BD5" w14:textId="77777777" w:rsidR="00B21FAC" w:rsidRPr="002652F6" w:rsidRDefault="00B21FAC">
      <w:pPr>
        <w:widowControl/>
        <w:suppressAutoHyphens w:val="0"/>
        <w:spacing w:after="200" w:line="276" w:lineRule="auto"/>
        <w:rPr>
          <w:rFonts w:asciiTheme="minorHAnsi" w:hAnsiTheme="minorHAnsi"/>
        </w:rPr>
      </w:pPr>
    </w:p>
    <w:p w14:paraId="13163F4F" w14:textId="77777777" w:rsidR="00B21FAC" w:rsidRPr="002652F6" w:rsidRDefault="00B21FAC">
      <w:pPr>
        <w:widowControl/>
        <w:suppressAutoHyphens w:val="0"/>
        <w:spacing w:after="200" w:line="276" w:lineRule="auto"/>
        <w:rPr>
          <w:rFonts w:asciiTheme="minorHAnsi" w:hAnsiTheme="minorHAnsi"/>
        </w:rPr>
      </w:pPr>
    </w:p>
    <w:tbl>
      <w:tblPr>
        <w:tblW w:w="10207" w:type="dxa"/>
        <w:tblInd w:w="-923" w:type="dxa"/>
        <w:tblLayout w:type="fixed"/>
        <w:tblCellMar>
          <w:left w:w="70" w:type="dxa"/>
          <w:right w:w="70" w:type="dxa"/>
        </w:tblCellMar>
        <w:tblLook w:val="0000" w:firstRow="0" w:lastRow="0" w:firstColumn="0" w:lastColumn="0" w:noHBand="0" w:noVBand="0"/>
      </w:tblPr>
      <w:tblGrid>
        <w:gridCol w:w="4644"/>
        <w:gridCol w:w="1985"/>
        <w:gridCol w:w="3578"/>
      </w:tblGrid>
      <w:tr w:rsidR="0098074D" w:rsidRPr="002652F6" w14:paraId="20AE5EB5" w14:textId="77777777" w:rsidTr="003D5B27">
        <w:trPr>
          <w:cantSplit/>
          <w:trHeight w:val="419"/>
        </w:trPr>
        <w:tc>
          <w:tcPr>
            <w:tcW w:w="4644" w:type="dxa"/>
            <w:vMerge w:val="restart"/>
            <w:shd w:val="clear" w:color="auto" w:fill="auto"/>
          </w:tcPr>
          <w:p w14:paraId="578786E0" w14:textId="77777777" w:rsidR="0098074D" w:rsidRPr="002652F6" w:rsidRDefault="0098074D" w:rsidP="003D5B27">
            <w:pPr>
              <w:pStyle w:val="a3"/>
              <w:numPr>
                <w:ilvl w:val="0"/>
                <w:numId w:val="2"/>
              </w:numPr>
              <w:tabs>
                <w:tab w:val="clear" w:pos="0"/>
                <w:tab w:val="clear" w:pos="4320"/>
                <w:tab w:val="clear" w:pos="8640"/>
                <w:tab w:val="num" w:pos="180"/>
              </w:tabs>
              <w:snapToGrid w:val="0"/>
              <w:ind w:left="747" w:firstLine="180"/>
              <w:jc w:val="both"/>
            </w:pPr>
            <w:r w:rsidRPr="002652F6">
              <w:rPr>
                <w:rFonts w:ascii="Calibri" w:hAnsi="Calibri" w:cs="Calibri"/>
                <w:noProof/>
                <w:szCs w:val="22"/>
                <w:lang w:eastAsia="el-GR"/>
              </w:rPr>
              <w:lastRenderedPageBreak/>
              <w:drawing>
                <wp:inline distT="0" distB="0" distL="0" distR="0" wp14:anchorId="56087378" wp14:editId="1D429C96">
                  <wp:extent cx="676275" cy="533400"/>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93" t="-93" r="-93" b="-93"/>
                          <a:stretch>
                            <a:fillRect/>
                          </a:stretch>
                        </pic:blipFill>
                        <pic:spPr bwMode="auto">
                          <a:xfrm>
                            <a:off x="0" y="0"/>
                            <a:ext cx="676275" cy="533400"/>
                          </a:xfrm>
                          <a:prstGeom prst="rect">
                            <a:avLst/>
                          </a:prstGeom>
                          <a:solidFill>
                            <a:srgbClr val="FFFFFF"/>
                          </a:solidFill>
                          <a:ln w="9525">
                            <a:noFill/>
                            <a:miter lim="800000"/>
                            <a:headEnd/>
                            <a:tailEnd/>
                          </a:ln>
                        </pic:spPr>
                      </pic:pic>
                    </a:graphicData>
                  </a:graphic>
                </wp:inline>
              </w:drawing>
            </w:r>
          </w:p>
        </w:tc>
        <w:tc>
          <w:tcPr>
            <w:tcW w:w="5563" w:type="dxa"/>
            <w:gridSpan w:val="2"/>
            <w:vMerge w:val="restart"/>
            <w:shd w:val="clear" w:color="auto" w:fill="auto"/>
          </w:tcPr>
          <w:p w14:paraId="054E1CAA" w14:textId="77777777" w:rsidR="0098074D" w:rsidRPr="002652F6" w:rsidRDefault="0098074D" w:rsidP="003D5B27">
            <w:pPr>
              <w:pStyle w:val="10"/>
              <w:rPr>
                <w:rFonts w:ascii="Calibri" w:hAnsi="Calibri" w:cs="Calibri"/>
                <w:bCs/>
              </w:rPr>
            </w:pPr>
          </w:p>
        </w:tc>
      </w:tr>
      <w:tr w:rsidR="0098074D" w:rsidRPr="002652F6" w14:paraId="7C82B892" w14:textId="77777777" w:rsidTr="003D5B27">
        <w:trPr>
          <w:cantSplit/>
          <w:trHeight w:val="419"/>
        </w:trPr>
        <w:tc>
          <w:tcPr>
            <w:tcW w:w="4644" w:type="dxa"/>
            <w:vMerge/>
            <w:shd w:val="clear" w:color="auto" w:fill="auto"/>
          </w:tcPr>
          <w:p w14:paraId="5C73FB07" w14:textId="77777777" w:rsidR="0098074D" w:rsidRPr="002652F6" w:rsidRDefault="0098074D" w:rsidP="003D5B27">
            <w:pPr>
              <w:snapToGrid w:val="0"/>
            </w:pPr>
          </w:p>
        </w:tc>
        <w:tc>
          <w:tcPr>
            <w:tcW w:w="5563" w:type="dxa"/>
            <w:gridSpan w:val="2"/>
            <w:vMerge/>
            <w:shd w:val="clear" w:color="auto" w:fill="auto"/>
          </w:tcPr>
          <w:p w14:paraId="68721B00" w14:textId="77777777" w:rsidR="0098074D" w:rsidRPr="002652F6" w:rsidRDefault="0098074D" w:rsidP="003D5B27">
            <w:pPr>
              <w:snapToGrid w:val="0"/>
            </w:pPr>
          </w:p>
        </w:tc>
      </w:tr>
      <w:tr w:rsidR="0098074D" w:rsidRPr="002652F6" w14:paraId="4A714A61" w14:textId="77777777" w:rsidTr="003D5B27">
        <w:trPr>
          <w:cantSplit/>
          <w:trHeight w:val="419"/>
        </w:trPr>
        <w:tc>
          <w:tcPr>
            <w:tcW w:w="4644" w:type="dxa"/>
            <w:vMerge/>
            <w:shd w:val="clear" w:color="auto" w:fill="auto"/>
          </w:tcPr>
          <w:p w14:paraId="3DEFB69F" w14:textId="77777777" w:rsidR="0098074D" w:rsidRPr="002652F6" w:rsidRDefault="0098074D" w:rsidP="003D5B27">
            <w:pPr>
              <w:snapToGrid w:val="0"/>
            </w:pPr>
          </w:p>
        </w:tc>
        <w:tc>
          <w:tcPr>
            <w:tcW w:w="5563" w:type="dxa"/>
            <w:gridSpan w:val="2"/>
            <w:vMerge/>
            <w:shd w:val="clear" w:color="auto" w:fill="auto"/>
          </w:tcPr>
          <w:p w14:paraId="303DB5B9" w14:textId="77777777" w:rsidR="0098074D" w:rsidRPr="002652F6" w:rsidRDefault="0098074D" w:rsidP="003D5B27">
            <w:pPr>
              <w:snapToGrid w:val="0"/>
              <w:rPr>
                <w:rFonts w:hAnsi="Calibri"/>
              </w:rPr>
            </w:pPr>
          </w:p>
        </w:tc>
      </w:tr>
      <w:tr w:rsidR="0061153C" w:rsidRPr="002652F6" w14:paraId="09B9643C" w14:textId="77777777" w:rsidTr="003D5B27">
        <w:trPr>
          <w:cantSplit/>
          <w:trHeight w:val="593"/>
        </w:trPr>
        <w:tc>
          <w:tcPr>
            <w:tcW w:w="4644" w:type="dxa"/>
            <w:vMerge w:val="restart"/>
            <w:shd w:val="clear" w:color="auto" w:fill="auto"/>
          </w:tcPr>
          <w:p w14:paraId="773F52B6" w14:textId="77777777" w:rsidR="0061153C" w:rsidRDefault="0061153C" w:rsidP="003D5B27">
            <w:pPr>
              <w:pStyle w:val="1"/>
              <w:numPr>
                <w:ilvl w:val="0"/>
                <w:numId w:val="1"/>
              </w:numPr>
              <w:tabs>
                <w:tab w:val="clear" w:pos="432"/>
                <w:tab w:val="num" w:pos="0"/>
              </w:tabs>
              <w:snapToGrid w:val="0"/>
              <w:ind w:right="-496"/>
              <w:jc w:val="both"/>
              <w:rPr>
                <w:rFonts w:ascii="Cambria" w:hAnsi="Cambria" w:cs="Cambria"/>
                <w:b w:val="0"/>
                <w:sz w:val="22"/>
                <w:szCs w:val="22"/>
              </w:rPr>
            </w:pPr>
            <w:r w:rsidRPr="002652F6">
              <w:rPr>
                <w:rFonts w:ascii="Cambria" w:hAnsi="Cambria" w:cs="Cambria"/>
                <w:b w:val="0"/>
                <w:sz w:val="22"/>
                <w:szCs w:val="22"/>
              </w:rPr>
              <w:t>ΕΛΛΗΝΙΚΗ ΔΗΜOΚΡΑΤΙΑ</w:t>
            </w:r>
          </w:p>
          <w:p w14:paraId="53550A66" w14:textId="77777777" w:rsidR="00CA7DD3" w:rsidRPr="00CA7DD3" w:rsidRDefault="00CA7DD3" w:rsidP="00CA7DD3">
            <w:pPr>
              <w:rPr>
                <w:rFonts w:ascii="Cambria" w:hAnsi="Cambria" w:cs="Cambria"/>
                <w:iCs/>
                <w:sz w:val="22"/>
                <w:szCs w:val="22"/>
              </w:rPr>
            </w:pPr>
            <w:r w:rsidRPr="00CA7DD3">
              <w:rPr>
                <w:rFonts w:ascii="Cambria" w:hAnsi="Cambria" w:cs="Cambria"/>
                <w:iCs/>
                <w:sz w:val="22"/>
                <w:szCs w:val="22"/>
              </w:rPr>
              <w:t>ΝΟΜΟΣ ΠΙΕΡΙΑΣ</w:t>
            </w:r>
          </w:p>
          <w:p w14:paraId="007CD5AF" w14:textId="77777777" w:rsidR="0061153C" w:rsidRPr="002652F6" w:rsidRDefault="009C3252" w:rsidP="003D5B27">
            <w:pPr>
              <w:rPr>
                <w:rFonts w:ascii="Cambria" w:eastAsia="Cambria" w:hAnsi="Cambria" w:cs="Cambria"/>
              </w:rPr>
            </w:pPr>
            <w:r>
              <w:rPr>
                <w:rFonts w:ascii="Cambria" w:eastAsia="Cambria" w:hAnsi="Cambria" w:cs="Cambria"/>
                <w:sz w:val="22"/>
                <w:szCs w:val="22"/>
              </w:rPr>
              <w:t>ΔΗΜΟΣ ΚΑΤΕΡΙΝΗΣ</w:t>
            </w:r>
          </w:p>
          <w:p w14:paraId="501E39E5" w14:textId="77777777" w:rsidR="0061153C" w:rsidRPr="002652F6" w:rsidRDefault="0061153C" w:rsidP="00CA7DD3">
            <w:pPr>
              <w:rPr>
                <w:rFonts w:ascii="Calibri" w:hAnsi="Calibri" w:cs="Calibri"/>
                <w:b/>
                <w:bCs/>
              </w:rPr>
            </w:pPr>
          </w:p>
        </w:tc>
        <w:tc>
          <w:tcPr>
            <w:tcW w:w="1985" w:type="dxa"/>
            <w:shd w:val="clear" w:color="auto" w:fill="auto"/>
          </w:tcPr>
          <w:p w14:paraId="329FDD2F" w14:textId="77777777" w:rsidR="0061153C" w:rsidRPr="002652F6" w:rsidRDefault="0061153C" w:rsidP="003D5B27">
            <w:pPr>
              <w:pStyle w:val="10"/>
              <w:rPr>
                <w:rFonts w:ascii="Calibri" w:hAnsi="Calibri" w:cs="Calibri"/>
              </w:rPr>
            </w:pPr>
            <w:r w:rsidRPr="002652F6">
              <w:rPr>
                <w:rFonts w:ascii="Calibri" w:hAnsi="Calibri" w:cs="Calibri"/>
                <w:bCs/>
              </w:rPr>
              <w:t>ΕΡΓΟ</w:t>
            </w:r>
            <w:r w:rsidRPr="002652F6">
              <w:rPr>
                <w:rFonts w:ascii="Calibri" w:hAnsi="Calibri" w:cs="Calibri"/>
              </w:rPr>
              <w:t>:</w:t>
            </w:r>
          </w:p>
          <w:p w14:paraId="39F534F5" w14:textId="77777777" w:rsidR="0061153C" w:rsidRPr="002652F6" w:rsidRDefault="0061153C" w:rsidP="003D5B27">
            <w:pPr>
              <w:numPr>
                <w:ilvl w:val="0"/>
                <w:numId w:val="2"/>
              </w:numPr>
              <w:jc w:val="both"/>
              <w:rPr>
                <w:rFonts w:ascii="Calibri" w:hAnsi="Calibri" w:cs="Calibri"/>
              </w:rPr>
            </w:pPr>
          </w:p>
          <w:p w14:paraId="0EFD6F87" w14:textId="77777777" w:rsidR="0061153C" w:rsidRPr="002652F6" w:rsidRDefault="0061153C" w:rsidP="003D5B27">
            <w:pPr>
              <w:numPr>
                <w:ilvl w:val="0"/>
                <w:numId w:val="2"/>
              </w:numPr>
              <w:jc w:val="both"/>
              <w:rPr>
                <w:rFonts w:ascii="Calibri" w:hAnsi="Calibri" w:cs="Calibri"/>
              </w:rPr>
            </w:pPr>
          </w:p>
        </w:tc>
        <w:tc>
          <w:tcPr>
            <w:tcW w:w="3578" w:type="dxa"/>
            <w:shd w:val="clear" w:color="auto" w:fill="auto"/>
          </w:tcPr>
          <w:p w14:paraId="2BAC3D53" w14:textId="274A8BE1" w:rsidR="009C3252" w:rsidRPr="002652F6" w:rsidRDefault="00276A18" w:rsidP="00090ABA">
            <w:pPr>
              <w:pStyle w:val="Normalgr"/>
              <w:numPr>
                <w:ilvl w:val="0"/>
                <w:numId w:val="1"/>
              </w:numPr>
              <w:tabs>
                <w:tab w:val="clear" w:pos="432"/>
              </w:tabs>
              <w:overflowPunct w:val="0"/>
              <w:autoSpaceDE w:val="0"/>
              <w:snapToGrid w:val="0"/>
              <w:ind w:left="178" w:firstLine="0"/>
              <w:textAlignment w:val="baseline"/>
              <w:rPr>
                <w:rFonts w:ascii="Cambria" w:eastAsia="Cambria" w:hAnsi="Cambria" w:cs="Cambria"/>
                <w:b/>
                <w:bCs/>
                <w:i/>
                <w:spacing w:val="0"/>
                <w:sz w:val="22"/>
                <w:szCs w:val="22"/>
                <w:lang w:val="el-GR"/>
              </w:rPr>
            </w:pPr>
            <w:r w:rsidRPr="00276A18">
              <w:rPr>
                <w:rFonts w:ascii="Cambria" w:eastAsia="Cambria" w:hAnsi="Cambria" w:cs="Cambria"/>
                <w:b/>
                <w:bCs/>
                <w:i/>
                <w:sz w:val="22"/>
                <w:szCs w:val="22"/>
                <w:lang w:val="el-GR"/>
              </w:rPr>
              <w:t>«ΑΣΦΑΛΤΟΣΤΡΩΣΗ ΑΓΡΟΤΙΚΩΝ ΟΔΩΝ ΔΗΜΟΥ ΚΑΤΕΡΙΝΗΣ Ν.ΠΙΕΡΙΑΣ»</w:t>
            </w:r>
          </w:p>
        </w:tc>
      </w:tr>
      <w:tr w:rsidR="0061153C" w:rsidRPr="002652F6" w14:paraId="7E707595" w14:textId="77777777" w:rsidTr="003D5B27">
        <w:trPr>
          <w:cantSplit/>
          <w:trHeight w:hRule="exact" w:val="1405"/>
        </w:trPr>
        <w:tc>
          <w:tcPr>
            <w:tcW w:w="4644" w:type="dxa"/>
            <w:vMerge/>
            <w:shd w:val="clear" w:color="auto" w:fill="auto"/>
          </w:tcPr>
          <w:p w14:paraId="2847056D" w14:textId="77777777" w:rsidR="0061153C" w:rsidRPr="002652F6" w:rsidRDefault="0061153C" w:rsidP="003D5B27">
            <w:pPr>
              <w:snapToGrid w:val="0"/>
              <w:rPr>
                <w:rFonts w:ascii="Calibri" w:hAnsi="Calibri" w:cs="Calibri"/>
              </w:rPr>
            </w:pPr>
          </w:p>
        </w:tc>
        <w:tc>
          <w:tcPr>
            <w:tcW w:w="1985" w:type="dxa"/>
            <w:shd w:val="clear" w:color="auto" w:fill="auto"/>
          </w:tcPr>
          <w:p w14:paraId="47A7DFD8" w14:textId="77777777" w:rsidR="0061153C" w:rsidRPr="002652F6" w:rsidRDefault="0061153C" w:rsidP="003D5B27">
            <w:pPr>
              <w:pStyle w:val="10"/>
              <w:rPr>
                <w:rFonts w:ascii="Calibri" w:hAnsi="Calibri" w:cs="Calibri"/>
              </w:rPr>
            </w:pPr>
            <w:r w:rsidRPr="002652F6">
              <w:rPr>
                <w:rFonts w:ascii="Calibri" w:hAnsi="Calibri" w:cs="Calibri"/>
                <w:bCs/>
              </w:rPr>
              <w:t>ΧΡΗΜΑΤΟΔΟΤΗΣΗ</w:t>
            </w:r>
            <w:r w:rsidRPr="002652F6">
              <w:rPr>
                <w:rFonts w:ascii="Calibri" w:hAnsi="Calibri" w:cs="Calibri"/>
              </w:rPr>
              <w:t>:</w:t>
            </w:r>
          </w:p>
        </w:tc>
        <w:tc>
          <w:tcPr>
            <w:tcW w:w="3578" w:type="dxa"/>
            <w:shd w:val="clear" w:color="auto" w:fill="auto"/>
          </w:tcPr>
          <w:p w14:paraId="46970FC6" w14:textId="77777777" w:rsidR="00EE506B" w:rsidRDefault="00276A18" w:rsidP="00276A18">
            <w:pPr>
              <w:numPr>
                <w:ilvl w:val="0"/>
                <w:numId w:val="1"/>
              </w:numPr>
              <w:tabs>
                <w:tab w:val="clear" w:pos="432"/>
              </w:tabs>
              <w:jc w:val="both"/>
              <w:rPr>
                <w:rFonts w:ascii="Calibri" w:hAnsi="Calibri" w:cs="Calibri"/>
                <w:b/>
                <w:i/>
                <w:sz w:val="22"/>
                <w:szCs w:val="22"/>
              </w:rPr>
            </w:pPr>
            <w:r w:rsidRPr="00276A18">
              <w:rPr>
                <w:rFonts w:ascii="Calibri" w:hAnsi="Calibri" w:cs="Calibri"/>
                <w:b/>
                <w:i/>
                <w:sz w:val="22"/>
                <w:szCs w:val="22"/>
              </w:rPr>
              <w:t xml:space="preserve">Πρόγραμμα Επενδυτικών Δαπανών της Π.Κ.Μ. /Π.Ε. Πιερίας με </w:t>
            </w:r>
          </w:p>
          <w:p w14:paraId="320F5A62" w14:textId="2C44F373" w:rsidR="00276A18" w:rsidRPr="00276A18" w:rsidRDefault="00276A18" w:rsidP="00276A18">
            <w:pPr>
              <w:numPr>
                <w:ilvl w:val="0"/>
                <w:numId w:val="1"/>
              </w:numPr>
              <w:tabs>
                <w:tab w:val="clear" w:pos="432"/>
              </w:tabs>
              <w:jc w:val="both"/>
              <w:rPr>
                <w:rFonts w:ascii="Calibri" w:hAnsi="Calibri" w:cs="Calibri"/>
                <w:b/>
                <w:i/>
                <w:sz w:val="22"/>
                <w:szCs w:val="22"/>
              </w:rPr>
            </w:pPr>
            <w:r w:rsidRPr="00276A18">
              <w:rPr>
                <w:rFonts w:ascii="Calibri" w:hAnsi="Calibri" w:cs="Calibri"/>
                <w:b/>
                <w:i/>
                <w:sz w:val="22"/>
                <w:szCs w:val="22"/>
              </w:rPr>
              <w:t>ΚΩΔΙΚΟ</w:t>
            </w:r>
            <w:r w:rsidR="00EE506B">
              <w:rPr>
                <w:rFonts w:ascii="Calibri" w:hAnsi="Calibri" w:cs="Calibri"/>
                <w:b/>
                <w:i/>
                <w:sz w:val="22"/>
                <w:szCs w:val="22"/>
              </w:rPr>
              <w:t>Σ</w:t>
            </w:r>
            <w:r w:rsidRPr="00276A18">
              <w:rPr>
                <w:rFonts w:ascii="Calibri" w:hAnsi="Calibri" w:cs="Calibri"/>
                <w:b/>
                <w:i/>
                <w:sz w:val="22"/>
                <w:szCs w:val="22"/>
              </w:rPr>
              <w:t xml:space="preserve"> ΕΡΓΟΥ: 2415ΠΙΕ001KΑΠ16</w:t>
            </w:r>
          </w:p>
          <w:p w14:paraId="6218F250" w14:textId="77777777" w:rsidR="00EE506B" w:rsidRDefault="00276A18" w:rsidP="00276A18">
            <w:pPr>
              <w:numPr>
                <w:ilvl w:val="0"/>
                <w:numId w:val="1"/>
              </w:numPr>
              <w:tabs>
                <w:tab w:val="clear" w:pos="432"/>
              </w:tabs>
              <w:jc w:val="both"/>
              <w:rPr>
                <w:rFonts w:ascii="Calibri" w:hAnsi="Calibri" w:cs="Calibri"/>
                <w:b/>
                <w:i/>
                <w:sz w:val="22"/>
                <w:szCs w:val="22"/>
              </w:rPr>
            </w:pPr>
            <w:r w:rsidRPr="00276A18">
              <w:rPr>
                <w:rFonts w:ascii="Calibri" w:hAnsi="Calibri" w:cs="Calibri"/>
                <w:b/>
                <w:i/>
                <w:sz w:val="22"/>
                <w:szCs w:val="22"/>
              </w:rPr>
              <w:t xml:space="preserve"> </w:t>
            </w:r>
          </w:p>
          <w:p w14:paraId="120B2411" w14:textId="6C3C586B" w:rsidR="00276A18" w:rsidRPr="00276A18" w:rsidRDefault="00276A18" w:rsidP="00276A18">
            <w:pPr>
              <w:numPr>
                <w:ilvl w:val="0"/>
                <w:numId w:val="1"/>
              </w:numPr>
              <w:tabs>
                <w:tab w:val="clear" w:pos="432"/>
              </w:tabs>
              <w:jc w:val="both"/>
              <w:rPr>
                <w:rFonts w:ascii="Calibri" w:hAnsi="Calibri" w:cs="Calibri"/>
                <w:b/>
                <w:i/>
                <w:sz w:val="22"/>
                <w:szCs w:val="22"/>
              </w:rPr>
            </w:pPr>
            <w:r w:rsidRPr="00276A18">
              <w:rPr>
                <w:rFonts w:ascii="Calibri" w:hAnsi="Calibri" w:cs="Calibri"/>
                <w:b/>
                <w:i/>
                <w:sz w:val="22"/>
                <w:szCs w:val="22"/>
              </w:rPr>
              <w:t xml:space="preserve">ΚΑΕ: </w:t>
            </w:r>
            <w:r w:rsidRPr="00EE506B">
              <w:rPr>
                <w:rFonts w:ascii="Calibri" w:hAnsi="Calibri" w:cs="Calibri"/>
                <w:bCs/>
                <w:iCs/>
                <w:sz w:val="22"/>
                <w:szCs w:val="22"/>
              </w:rPr>
              <w:t>00.6737.915</w:t>
            </w:r>
          </w:p>
          <w:p w14:paraId="42F9A65F" w14:textId="5745F686" w:rsidR="0061153C" w:rsidRPr="002652F6" w:rsidRDefault="0061153C" w:rsidP="00AC436C">
            <w:pPr>
              <w:numPr>
                <w:ilvl w:val="0"/>
                <w:numId w:val="1"/>
              </w:numPr>
              <w:tabs>
                <w:tab w:val="clear" w:pos="432"/>
                <w:tab w:val="num" w:pos="151"/>
              </w:tabs>
              <w:ind w:left="151" w:firstLine="0"/>
              <w:jc w:val="both"/>
              <w:rPr>
                <w:rFonts w:ascii="Calibri" w:hAnsi="Calibri" w:cs="Calibri"/>
              </w:rPr>
            </w:pPr>
          </w:p>
        </w:tc>
      </w:tr>
      <w:tr w:rsidR="0061153C" w:rsidRPr="0095410F" w14:paraId="45BCA410" w14:textId="77777777" w:rsidTr="003D5B27">
        <w:trPr>
          <w:cantSplit/>
          <w:trHeight w:hRule="exact" w:val="1025"/>
        </w:trPr>
        <w:tc>
          <w:tcPr>
            <w:tcW w:w="4644" w:type="dxa"/>
            <w:shd w:val="clear" w:color="auto" w:fill="auto"/>
          </w:tcPr>
          <w:p w14:paraId="3B5BC49F" w14:textId="77777777" w:rsidR="0061153C" w:rsidRPr="002652F6" w:rsidRDefault="0061153C" w:rsidP="003D5B27">
            <w:pPr>
              <w:snapToGrid w:val="0"/>
              <w:rPr>
                <w:rFonts w:ascii="Calibri" w:hAnsi="Calibri" w:cs="Calibri"/>
              </w:rPr>
            </w:pPr>
          </w:p>
        </w:tc>
        <w:tc>
          <w:tcPr>
            <w:tcW w:w="1985" w:type="dxa"/>
            <w:shd w:val="clear" w:color="auto" w:fill="auto"/>
            <w:vAlign w:val="center"/>
          </w:tcPr>
          <w:p w14:paraId="4A92EC64" w14:textId="77777777" w:rsidR="0061153C" w:rsidRPr="002652F6" w:rsidRDefault="0061153C" w:rsidP="003D5B27">
            <w:pPr>
              <w:pStyle w:val="10"/>
              <w:jc w:val="right"/>
              <w:rPr>
                <w:rFonts w:ascii="Calibri" w:hAnsi="Calibri" w:cs="Calibri"/>
                <w:bCs/>
              </w:rPr>
            </w:pPr>
            <w:r w:rsidRPr="002652F6">
              <w:rPr>
                <w:rFonts w:ascii="Calibri" w:hAnsi="Calibri" w:cs="Calibri"/>
                <w:bCs/>
              </w:rPr>
              <w:t>ΠΡΟΫΠΟΛΟΓΙΣΜΟΣ</w:t>
            </w:r>
          </w:p>
          <w:p w14:paraId="01839000" w14:textId="77777777" w:rsidR="0061153C" w:rsidRPr="002652F6" w:rsidRDefault="0061153C" w:rsidP="003D5B27">
            <w:pPr>
              <w:pStyle w:val="10"/>
              <w:jc w:val="right"/>
              <w:rPr>
                <w:rFonts w:ascii="Calibri" w:hAnsi="Calibri" w:cs="Calibri"/>
                <w:bCs/>
              </w:rPr>
            </w:pPr>
            <w:r w:rsidRPr="002652F6">
              <w:rPr>
                <w:rFonts w:ascii="Calibri" w:hAnsi="Calibri" w:cs="Calibri"/>
                <w:bCs/>
              </w:rPr>
              <w:t xml:space="preserve">ΔΗΜΟΠΡΑΤΗΣΗΣ </w:t>
            </w:r>
          </w:p>
          <w:p w14:paraId="2F37F10B" w14:textId="77777777" w:rsidR="0061153C" w:rsidRPr="002652F6" w:rsidRDefault="0061153C" w:rsidP="003D5B27">
            <w:pPr>
              <w:pStyle w:val="10"/>
              <w:jc w:val="right"/>
              <w:rPr>
                <w:rFonts w:ascii="Calibri" w:hAnsi="Calibri" w:cs="Calibri"/>
                <w:bCs/>
              </w:rPr>
            </w:pPr>
          </w:p>
        </w:tc>
        <w:tc>
          <w:tcPr>
            <w:tcW w:w="3578" w:type="dxa"/>
            <w:shd w:val="clear" w:color="auto" w:fill="auto"/>
          </w:tcPr>
          <w:p w14:paraId="102710D0" w14:textId="528EE881" w:rsidR="0061153C" w:rsidRPr="002652F6" w:rsidRDefault="00276A18" w:rsidP="0097664C">
            <w:pPr>
              <w:numPr>
                <w:ilvl w:val="0"/>
                <w:numId w:val="1"/>
              </w:numPr>
              <w:spacing w:before="240"/>
              <w:jc w:val="both"/>
              <w:rPr>
                <w:rFonts w:ascii="Cambria" w:eastAsia="Cambria" w:hAnsi="Cambria" w:cs="Cambria"/>
              </w:rPr>
            </w:pPr>
            <w:r>
              <w:rPr>
                <w:rFonts w:ascii="Cambria" w:eastAsia="Cambria" w:hAnsi="Cambria" w:cs="Cambria"/>
                <w:sz w:val="22"/>
                <w:szCs w:val="22"/>
              </w:rPr>
              <w:t>399</w:t>
            </w:r>
            <w:r w:rsidR="007E1F8B" w:rsidRPr="007E1F8B">
              <w:rPr>
                <w:rFonts w:ascii="Cambria" w:eastAsia="Cambria" w:hAnsi="Cambria" w:cs="Cambria"/>
                <w:sz w:val="22"/>
                <w:szCs w:val="22"/>
              </w:rPr>
              <w:t>.</w:t>
            </w:r>
            <w:r>
              <w:rPr>
                <w:rFonts w:ascii="Cambria" w:eastAsia="Cambria" w:hAnsi="Cambria" w:cs="Cambria"/>
                <w:sz w:val="22"/>
                <w:szCs w:val="22"/>
              </w:rPr>
              <w:t>000</w:t>
            </w:r>
            <w:r w:rsidR="007E1F8B" w:rsidRPr="0033074A">
              <w:rPr>
                <w:rFonts w:ascii="Cambria" w:eastAsia="Cambria" w:hAnsi="Cambria" w:cs="Cambria"/>
                <w:sz w:val="22"/>
                <w:szCs w:val="22"/>
              </w:rPr>
              <w:t>,00</w:t>
            </w:r>
            <w:r w:rsidR="00446EEE" w:rsidRPr="00446EEE">
              <w:rPr>
                <w:rFonts w:ascii="Cambria" w:eastAsia="Cambria" w:hAnsi="Cambria" w:cs="Cambria"/>
                <w:sz w:val="22"/>
                <w:szCs w:val="22"/>
              </w:rPr>
              <w:t>€ (με ΦΠΑ)</w:t>
            </w:r>
          </w:p>
        </w:tc>
      </w:tr>
    </w:tbl>
    <w:p w14:paraId="70EEC740" w14:textId="77777777" w:rsidR="00B21FAC" w:rsidRPr="007E1F8B" w:rsidRDefault="00B21FAC" w:rsidP="00B21FAC">
      <w:pPr>
        <w:spacing w:line="360" w:lineRule="auto"/>
        <w:rPr>
          <w:rFonts w:asciiTheme="minorHAnsi" w:hAnsiTheme="minorHAnsi"/>
          <w:sz w:val="22"/>
          <w:szCs w:val="22"/>
        </w:rPr>
      </w:pPr>
    </w:p>
    <w:p w14:paraId="135EC4B5" w14:textId="77777777" w:rsidR="00B21FAC" w:rsidRPr="007E1F8B" w:rsidRDefault="00B21FAC" w:rsidP="00B21FAC">
      <w:pPr>
        <w:spacing w:line="360" w:lineRule="auto"/>
        <w:rPr>
          <w:rFonts w:asciiTheme="minorHAnsi" w:hAnsiTheme="minorHAnsi"/>
          <w:sz w:val="22"/>
          <w:szCs w:val="22"/>
        </w:rPr>
      </w:pPr>
    </w:p>
    <w:p w14:paraId="35AD214E" w14:textId="77777777" w:rsidR="00B21FAC" w:rsidRDefault="00B21FAC" w:rsidP="00B21FAC">
      <w:pPr>
        <w:spacing w:line="360" w:lineRule="auto"/>
        <w:jc w:val="center"/>
        <w:rPr>
          <w:rFonts w:asciiTheme="minorHAnsi" w:hAnsiTheme="minorHAnsi"/>
          <w:b/>
          <w:sz w:val="36"/>
          <w:szCs w:val="36"/>
        </w:rPr>
      </w:pPr>
      <w:r>
        <w:rPr>
          <w:rFonts w:asciiTheme="minorHAnsi" w:hAnsiTheme="minorHAnsi"/>
          <w:b/>
          <w:sz w:val="36"/>
          <w:szCs w:val="36"/>
        </w:rPr>
        <w:t>ΕΝΤΥΠΟ ΟΙΚΟΝΟΜΙΚΗΣ ΠΡΟΣΦΟΡΑΣ</w:t>
      </w:r>
    </w:p>
    <w:p w14:paraId="4DE38719" w14:textId="77777777" w:rsidR="00B21FAC" w:rsidRDefault="00690631" w:rsidP="00B21FAC">
      <w:pPr>
        <w:spacing w:line="360" w:lineRule="auto"/>
        <w:jc w:val="center"/>
        <w:rPr>
          <w:rFonts w:asciiTheme="minorHAnsi" w:hAnsiTheme="minorHAnsi"/>
          <w:b/>
        </w:rPr>
      </w:pPr>
      <w:r>
        <w:rPr>
          <w:rFonts w:asciiTheme="minorHAnsi" w:hAnsiTheme="minorHAnsi"/>
          <w:b/>
        </w:rPr>
        <w:t>(Άρθρο 95, παρ. 2</w:t>
      </w:r>
      <w:r w:rsidR="00B21FAC">
        <w:rPr>
          <w:rFonts w:asciiTheme="minorHAnsi" w:hAnsiTheme="minorHAnsi"/>
          <w:b/>
        </w:rPr>
        <w:t>α)</w:t>
      </w:r>
    </w:p>
    <w:p w14:paraId="2CC2BB26" w14:textId="77777777" w:rsidR="00A1342B" w:rsidRDefault="00B21FAC" w:rsidP="00B21FAC">
      <w:pPr>
        <w:spacing w:line="360" w:lineRule="auto"/>
        <w:jc w:val="center"/>
        <w:rPr>
          <w:rFonts w:asciiTheme="minorHAnsi" w:hAnsiTheme="minorHAnsi"/>
        </w:rPr>
      </w:pPr>
      <w:r>
        <w:rPr>
          <w:rFonts w:asciiTheme="minorHAnsi" w:hAnsiTheme="minorHAnsi"/>
        </w:rPr>
        <w:t>Ο Προσφέρων</w:t>
      </w:r>
    </w:p>
    <w:p w14:paraId="45927E51" w14:textId="77777777" w:rsidR="008629CC" w:rsidRDefault="008629CC" w:rsidP="008629CC">
      <w:pPr>
        <w:spacing w:line="360" w:lineRule="auto"/>
        <w:jc w:val="both"/>
        <w:rPr>
          <w:rFonts w:asciiTheme="minorHAnsi" w:hAnsiTheme="minorHAnsi"/>
        </w:rPr>
      </w:pPr>
      <w:r>
        <w:rPr>
          <w:rFonts w:asciiTheme="minorHAnsi" w:hAnsiTheme="minorHAnsi"/>
        </w:rPr>
        <w:t>Προς:</w:t>
      </w:r>
    </w:p>
    <w:p w14:paraId="2004B747" w14:textId="77777777" w:rsidR="00B21FAC" w:rsidRPr="009A0578" w:rsidRDefault="000C0A63" w:rsidP="00B21FAC">
      <w:pPr>
        <w:pStyle w:val="3"/>
        <w:numPr>
          <w:ilvl w:val="2"/>
          <w:numId w:val="1"/>
        </w:numPr>
        <w:tabs>
          <w:tab w:val="clear" w:pos="720"/>
          <w:tab w:val="num" w:pos="0"/>
        </w:tabs>
        <w:ind w:right="-496"/>
        <w:rPr>
          <w:b w:val="0"/>
        </w:rPr>
      </w:pPr>
      <w:r>
        <w:rPr>
          <w:rFonts w:ascii="Cambria" w:eastAsia="Cambria" w:hAnsi="Cambria" w:cs="Cambria"/>
          <w:b w:val="0"/>
          <w:sz w:val="22"/>
          <w:szCs w:val="22"/>
        </w:rPr>
        <w:t>ΔΗΜΟ ΚΑΤΕΡΙΝΗΣ</w:t>
      </w:r>
    </w:p>
    <w:p w14:paraId="6FF7EE11" w14:textId="77777777" w:rsidR="00B21FAC" w:rsidRPr="009A0578" w:rsidRDefault="00B21FAC" w:rsidP="00B21FAC">
      <w:pPr>
        <w:pBdr>
          <w:bottom w:val="single" w:sz="4" w:space="2" w:color="auto"/>
        </w:pBdr>
        <w:spacing w:line="276" w:lineRule="auto"/>
        <w:jc w:val="both"/>
        <w:rPr>
          <w:rFonts w:asciiTheme="minorHAnsi" w:hAnsiTheme="minorHAnsi"/>
        </w:rPr>
      </w:pPr>
    </w:p>
    <w:p w14:paraId="1574E2C3" w14:textId="77777777" w:rsidR="005B7519" w:rsidRPr="007E1F8B" w:rsidRDefault="005B7519" w:rsidP="00B21FAC">
      <w:pPr>
        <w:pBdr>
          <w:bottom w:val="single" w:sz="4" w:space="2" w:color="auto"/>
        </w:pBdr>
        <w:spacing w:line="276" w:lineRule="auto"/>
        <w:jc w:val="both"/>
        <w:rPr>
          <w:rFonts w:asciiTheme="minorHAnsi" w:hAnsiTheme="minorHAnsi"/>
        </w:rPr>
      </w:pPr>
    </w:p>
    <w:p w14:paraId="402C0B90" w14:textId="77777777" w:rsidR="00B21FAC" w:rsidRDefault="00B21FAC" w:rsidP="00B21FAC">
      <w:pPr>
        <w:pBdr>
          <w:bottom w:val="single" w:sz="4" w:space="2" w:color="auto"/>
        </w:pBdr>
        <w:spacing w:line="276" w:lineRule="auto"/>
        <w:jc w:val="both"/>
        <w:rPr>
          <w:rFonts w:asciiTheme="minorHAnsi" w:hAnsiTheme="minorHAnsi"/>
        </w:rPr>
      </w:pPr>
    </w:p>
    <w:p w14:paraId="74C45A0B" w14:textId="77777777" w:rsidR="00A1342B" w:rsidRDefault="00A1342B" w:rsidP="00B21FAC">
      <w:pPr>
        <w:pBdr>
          <w:bottom w:val="single" w:sz="4" w:space="2" w:color="auto"/>
        </w:pBdr>
        <w:spacing w:line="276" w:lineRule="auto"/>
        <w:jc w:val="both"/>
        <w:rPr>
          <w:rFonts w:asciiTheme="minorHAnsi" w:hAnsiTheme="minorHAnsi"/>
        </w:rPr>
      </w:pPr>
      <w:r>
        <w:rPr>
          <w:rFonts w:asciiTheme="minorHAnsi" w:hAnsiTheme="minorHAnsi"/>
        </w:rPr>
        <w:t xml:space="preserve">Αφού έλαβα γνώση της Διακήρυξης </w:t>
      </w:r>
      <w:r w:rsidR="00B21FAC">
        <w:rPr>
          <w:rFonts w:asciiTheme="minorHAnsi" w:hAnsiTheme="minorHAnsi"/>
        </w:rPr>
        <w:t>του διαγωνισμού</w:t>
      </w:r>
      <w:r>
        <w:rPr>
          <w:rFonts w:asciiTheme="minorHAnsi" w:hAnsiTheme="minorHAnsi"/>
        </w:rPr>
        <w:t xml:space="preserve"> του έργου που αναγράφεται στην επικεφαλίδα και των λοιπών </w:t>
      </w:r>
      <w:r w:rsidR="00B21FAC">
        <w:rPr>
          <w:rFonts w:asciiTheme="minorHAnsi" w:hAnsiTheme="minorHAnsi"/>
        </w:rPr>
        <w:t>τευχών</w:t>
      </w:r>
      <w:r>
        <w:rPr>
          <w:rFonts w:asciiTheme="minorHAnsi" w:hAnsiTheme="minorHAnsi"/>
        </w:rPr>
        <w:t xml:space="preserve"> Δημοπράτησης, καθώς και των συνθηκών εκτέλεσης του έργου αυτού, υποβάλλω την παρούσα προσφορά και δηλώνω ότι αποδέχομαι πλήρως και χωρίς επιφύλαξη όλα αυτά και αναλαμβάνω την εκτέλεση του έργου με τα ακόλουθα ποσοστά έκπτωσης επί των τιμών του Προϋπολογισμού Μελέτης και για κάθε ομάδα αυτού.</w:t>
      </w:r>
    </w:p>
    <w:p w14:paraId="2BBF43D2" w14:textId="77777777" w:rsidR="00416439" w:rsidRDefault="00A1342B" w:rsidP="00A15696">
      <w:pPr>
        <w:widowControl/>
        <w:suppressAutoHyphens w:val="0"/>
        <w:spacing w:after="200" w:line="276" w:lineRule="auto"/>
        <w:jc w:val="center"/>
        <w:rPr>
          <w:rFonts w:asciiTheme="minorHAnsi" w:hAnsiTheme="minorHAnsi"/>
        </w:rPr>
      </w:pPr>
      <w:r>
        <w:rPr>
          <w:rFonts w:asciiTheme="minorHAnsi" w:hAnsiTheme="minorHAnsi"/>
        </w:rPr>
        <w:br w:type="page"/>
      </w:r>
    </w:p>
    <w:tbl>
      <w:tblPr>
        <w:tblW w:w="10104" w:type="dxa"/>
        <w:jc w:val="center"/>
        <w:tblLook w:val="04A0" w:firstRow="1" w:lastRow="0" w:firstColumn="1" w:lastColumn="0" w:noHBand="0" w:noVBand="1"/>
      </w:tblPr>
      <w:tblGrid>
        <w:gridCol w:w="456"/>
        <w:gridCol w:w="4222"/>
        <w:gridCol w:w="95"/>
        <w:gridCol w:w="416"/>
        <w:gridCol w:w="1190"/>
        <w:gridCol w:w="1569"/>
        <w:gridCol w:w="451"/>
        <w:gridCol w:w="416"/>
        <w:gridCol w:w="1289"/>
      </w:tblGrid>
      <w:tr w:rsidR="00A1342B" w:rsidRPr="00A1342B" w14:paraId="310BFF56" w14:textId="77777777" w:rsidTr="006756BC">
        <w:trPr>
          <w:trHeight w:val="420"/>
          <w:jc w:val="center"/>
        </w:trPr>
        <w:tc>
          <w:tcPr>
            <w:tcW w:w="10104" w:type="dxa"/>
            <w:gridSpan w:val="9"/>
            <w:tcBorders>
              <w:top w:val="nil"/>
              <w:left w:val="nil"/>
              <w:bottom w:val="nil"/>
              <w:right w:val="nil"/>
            </w:tcBorders>
            <w:shd w:val="clear" w:color="auto" w:fill="auto"/>
            <w:noWrap/>
            <w:vAlign w:val="center"/>
            <w:hideMark/>
          </w:tcPr>
          <w:p w14:paraId="63999173" w14:textId="77777777" w:rsidR="00A1342B" w:rsidRPr="009A0578" w:rsidRDefault="00A1342B" w:rsidP="00A1342B">
            <w:pPr>
              <w:widowControl/>
              <w:suppressAutoHyphens w:val="0"/>
              <w:jc w:val="center"/>
              <w:rPr>
                <w:rFonts w:ascii="Arial" w:eastAsia="Times New Roman" w:hAnsi="Arial" w:cs="Arial"/>
                <w:bCs/>
                <w:kern w:val="0"/>
                <w:sz w:val="32"/>
                <w:szCs w:val="32"/>
                <w:lang w:eastAsia="el-GR"/>
              </w:rPr>
            </w:pPr>
            <w:r w:rsidRPr="009A0578">
              <w:rPr>
                <w:rFonts w:ascii="Arial" w:eastAsia="Times New Roman" w:hAnsi="Arial" w:cs="Arial"/>
                <w:bCs/>
                <w:kern w:val="0"/>
                <w:sz w:val="32"/>
                <w:szCs w:val="32"/>
                <w:lang w:eastAsia="el-GR"/>
              </w:rPr>
              <w:lastRenderedPageBreak/>
              <w:t>ΠΡΟΣΦΟΡΑ ΠΟΣΟΣΤΩΝ ΕΚΠΤΩΣΗΣ</w:t>
            </w:r>
          </w:p>
          <w:p w14:paraId="156DD188" w14:textId="77777777" w:rsidR="00A15696" w:rsidRPr="0020712E" w:rsidRDefault="00A15696" w:rsidP="00A1342B">
            <w:pPr>
              <w:widowControl/>
              <w:suppressAutoHyphens w:val="0"/>
              <w:jc w:val="center"/>
              <w:rPr>
                <w:rFonts w:ascii="Arial" w:eastAsia="Times New Roman" w:hAnsi="Arial" w:cs="Arial"/>
                <w:b/>
                <w:bCs/>
                <w:kern w:val="0"/>
                <w:sz w:val="32"/>
                <w:szCs w:val="32"/>
                <w:lang w:eastAsia="el-GR"/>
              </w:rPr>
            </w:pPr>
            <w:r w:rsidRPr="009A0578">
              <w:rPr>
                <w:rFonts w:ascii="Arial" w:eastAsia="Times New Roman" w:hAnsi="Arial" w:cs="Arial"/>
                <w:bCs/>
                <w:kern w:val="0"/>
                <w:sz w:val="32"/>
                <w:szCs w:val="32"/>
                <w:lang w:eastAsia="el-GR"/>
              </w:rPr>
              <w:t>Α/Α ΠΡΟΣΦΟΡΑΣ</w:t>
            </w:r>
            <w:r w:rsidR="009A0578" w:rsidRPr="0020712E">
              <w:rPr>
                <w:rFonts w:ascii="Arial" w:eastAsia="Times New Roman" w:hAnsi="Arial" w:cs="Arial"/>
                <w:bCs/>
                <w:kern w:val="0"/>
                <w:sz w:val="32"/>
                <w:szCs w:val="32"/>
                <w:lang w:eastAsia="el-GR"/>
              </w:rPr>
              <w:t>:</w:t>
            </w:r>
          </w:p>
        </w:tc>
      </w:tr>
      <w:tr w:rsidR="00233A90" w:rsidRPr="00A1342B" w14:paraId="3444981B" w14:textId="77777777" w:rsidTr="006756BC">
        <w:trPr>
          <w:trHeight w:val="510"/>
          <w:jc w:val="center"/>
        </w:trPr>
        <w:tc>
          <w:tcPr>
            <w:tcW w:w="4773" w:type="dxa"/>
            <w:gridSpan w:val="3"/>
            <w:vMerge w:val="restart"/>
            <w:tcBorders>
              <w:top w:val="single" w:sz="4" w:space="0" w:color="auto"/>
              <w:left w:val="single" w:sz="4" w:space="0" w:color="auto"/>
              <w:right w:val="single" w:sz="4" w:space="0" w:color="auto"/>
            </w:tcBorders>
            <w:shd w:val="clear" w:color="auto" w:fill="auto"/>
            <w:vAlign w:val="center"/>
          </w:tcPr>
          <w:p w14:paraId="316A1E95" w14:textId="388575D6" w:rsidR="00233A90" w:rsidRPr="00A1342B" w:rsidRDefault="00233A90" w:rsidP="00A1342B">
            <w:pPr>
              <w:widowControl/>
              <w:suppressAutoHyphens w:val="0"/>
              <w:jc w:val="center"/>
              <w:rPr>
                <w:rFonts w:ascii="Arial" w:eastAsia="Times New Roman" w:hAnsi="Arial" w:cs="Arial"/>
                <w:kern w:val="0"/>
                <w:sz w:val="20"/>
                <w:szCs w:val="20"/>
                <w:lang w:eastAsia="el-GR"/>
              </w:rPr>
            </w:pPr>
            <w:r w:rsidRPr="00A1342B">
              <w:rPr>
                <w:rFonts w:ascii="Arial" w:eastAsia="Times New Roman" w:hAnsi="Arial" w:cs="Arial"/>
                <w:kern w:val="0"/>
                <w:sz w:val="20"/>
                <w:szCs w:val="20"/>
                <w:lang w:eastAsia="el-GR"/>
              </w:rPr>
              <w:t xml:space="preserve">Ομάδα </w:t>
            </w:r>
          </w:p>
        </w:tc>
        <w:tc>
          <w:tcPr>
            <w:tcW w:w="5331" w:type="dxa"/>
            <w:gridSpan w:val="6"/>
            <w:tcBorders>
              <w:top w:val="single" w:sz="4" w:space="0" w:color="auto"/>
              <w:left w:val="nil"/>
              <w:bottom w:val="single" w:sz="4" w:space="0" w:color="auto"/>
              <w:right w:val="single" w:sz="4" w:space="0" w:color="auto"/>
            </w:tcBorders>
            <w:shd w:val="clear" w:color="auto" w:fill="auto"/>
            <w:vAlign w:val="center"/>
            <w:hideMark/>
          </w:tcPr>
          <w:p w14:paraId="4F24079B" w14:textId="77777777" w:rsidR="00233A90" w:rsidRPr="00A1342B" w:rsidRDefault="00233A90" w:rsidP="00A15696">
            <w:pPr>
              <w:widowControl/>
              <w:suppressAutoHyphens w:val="0"/>
              <w:jc w:val="center"/>
              <w:rPr>
                <w:rFonts w:ascii="Arial" w:eastAsia="Times New Roman" w:hAnsi="Arial" w:cs="Arial"/>
                <w:kern w:val="0"/>
                <w:sz w:val="20"/>
                <w:szCs w:val="20"/>
                <w:lang w:eastAsia="el-GR"/>
              </w:rPr>
            </w:pPr>
            <w:r w:rsidRPr="00A1342B">
              <w:rPr>
                <w:rFonts w:ascii="Arial" w:eastAsia="Times New Roman" w:hAnsi="Arial" w:cs="Arial"/>
                <w:kern w:val="0"/>
                <w:sz w:val="20"/>
                <w:szCs w:val="20"/>
                <w:lang w:eastAsia="el-GR"/>
              </w:rPr>
              <w:t>Προσφερόμενη έκπτωση σε ακέραιες μονάδες (%)</w:t>
            </w:r>
          </w:p>
        </w:tc>
      </w:tr>
      <w:tr w:rsidR="00233A90" w:rsidRPr="00A1342B" w14:paraId="620AA1FA" w14:textId="77777777" w:rsidTr="006756BC">
        <w:trPr>
          <w:trHeight w:val="312"/>
          <w:jc w:val="center"/>
        </w:trPr>
        <w:tc>
          <w:tcPr>
            <w:tcW w:w="4773" w:type="dxa"/>
            <w:gridSpan w:val="3"/>
            <w:vMerge/>
            <w:tcBorders>
              <w:left w:val="single" w:sz="4" w:space="0" w:color="auto"/>
              <w:bottom w:val="single" w:sz="4" w:space="0" w:color="auto"/>
              <w:right w:val="single" w:sz="4" w:space="0" w:color="auto"/>
            </w:tcBorders>
            <w:vAlign w:val="center"/>
          </w:tcPr>
          <w:p w14:paraId="06B3ADFE" w14:textId="77777777" w:rsidR="00233A90" w:rsidRPr="00A1342B" w:rsidRDefault="00233A90" w:rsidP="00A1342B">
            <w:pPr>
              <w:widowControl/>
              <w:suppressAutoHyphens w:val="0"/>
              <w:rPr>
                <w:rFonts w:ascii="Arial" w:eastAsia="Times New Roman" w:hAnsi="Arial" w:cs="Arial"/>
                <w:kern w:val="0"/>
                <w:sz w:val="20"/>
                <w:szCs w:val="20"/>
                <w:lang w:eastAsia="el-GR"/>
              </w:rPr>
            </w:pPr>
          </w:p>
        </w:tc>
        <w:tc>
          <w:tcPr>
            <w:tcW w:w="3626" w:type="dxa"/>
            <w:gridSpan w:val="4"/>
            <w:tcBorders>
              <w:top w:val="single" w:sz="4" w:space="0" w:color="auto"/>
              <w:left w:val="nil"/>
              <w:bottom w:val="single" w:sz="4" w:space="0" w:color="auto"/>
              <w:right w:val="single" w:sz="4" w:space="0" w:color="auto"/>
            </w:tcBorders>
            <w:shd w:val="clear" w:color="auto" w:fill="auto"/>
            <w:vAlign w:val="center"/>
            <w:hideMark/>
          </w:tcPr>
          <w:p w14:paraId="36269449" w14:textId="77777777" w:rsidR="00233A90" w:rsidRPr="00A1342B" w:rsidRDefault="00233A90" w:rsidP="00A1342B">
            <w:pPr>
              <w:widowControl/>
              <w:suppressAutoHyphens w:val="0"/>
              <w:jc w:val="center"/>
              <w:rPr>
                <w:rFonts w:ascii="Arial" w:eastAsia="Times New Roman" w:hAnsi="Arial" w:cs="Arial"/>
                <w:kern w:val="0"/>
                <w:sz w:val="20"/>
                <w:szCs w:val="20"/>
                <w:lang w:eastAsia="el-GR"/>
              </w:rPr>
            </w:pPr>
            <w:r w:rsidRPr="00A1342B">
              <w:rPr>
                <w:rFonts w:ascii="Arial" w:eastAsia="Times New Roman" w:hAnsi="Arial" w:cs="Arial"/>
                <w:kern w:val="0"/>
                <w:sz w:val="20"/>
                <w:szCs w:val="20"/>
                <w:lang w:eastAsia="el-GR"/>
              </w:rPr>
              <w:t xml:space="preserve">Ολογράφως </w:t>
            </w:r>
          </w:p>
        </w:tc>
        <w:tc>
          <w:tcPr>
            <w:tcW w:w="1705" w:type="dxa"/>
            <w:gridSpan w:val="2"/>
            <w:tcBorders>
              <w:top w:val="nil"/>
              <w:left w:val="nil"/>
              <w:bottom w:val="single" w:sz="4" w:space="0" w:color="auto"/>
              <w:right w:val="single" w:sz="4" w:space="0" w:color="auto"/>
            </w:tcBorders>
            <w:shd w:val="clear" w:color="auto" w:fill="auto"/>
            <w:vAlign w:val="center"/>
            <w:hideMark/>
          </w:tcPr>
          <w:p w14:paraId="0113720A" w14:textId="77777777" w:rsidR="00233A90" w:rsidRPr="00A1342B" w:rsidRDefault="00233A90" w:rsidP="00A1342B">
            <w:pPr>
              <w:widowControl/>
              <w:suppressAutoHyphens w:val="0"/>
              <w:jc w:val="center"/>
              <w:rPr>
                <w:rFonts w:ascii="Arial" w:eastAsia="Times New Roman" w:hAnsi="Arial" w:cs="Arial"/>
                <w:kern w:val="0"/>
                <w:sz w:val="20"/>
                <w:szCs w:val="20"/>
                <w:lang w:eastAsia="el-GR"/>
              </w:rPr>
            </w:pPr>
            <w:r w:rsidRPr="00A1342B">
              <w:rPr>
                <w:rFonts w:ascii="Arial" w:eastAsia="Times New Roman" w:hAnsi="Arial" w:cs="Arial"/>
                <w:kern w:val="0"/>
                <w:sz w:val="20"/>
                <w:szCs w:val="20"/>
                <w:lang w:eastAsia="el-GR"/>
              </w:rPr>
              <w:t>Αριθμ</w:t>
            </w:r>
            <w:r>
              <w:rPr>
                <w:rFonts w:ascii="Arial" w:eastAsia="Times New Roman" w:hAnsi="Arial" w:cs="Arial"/>
                <w:kern w:val="0"/>
                <w:sz w:val="20"/>
                <w:szCs w:val="20"/>
                <w:lang w:eastAsia="el-GR"/>
              </w:rPr>
              <w:t>ητικώς</w:t>
            </w:r>
          </w:p>
        </w:tc>
      </w:tr>
      <w:tr w:rsidR="00233A90" w:rsidRPr="000656FC" w14:paraId="2C2AE3DF" w14:textId="77777777" w:rsidTr="006756BC">
        <w:trPr>
          <w:trHeight w:val="1079"/>
          <w:jc w:val="center"/>
        </w:trPr>
        <w:tc>
          <w:tcPr>
            <w:tcW w:w="4773" w:type="dxa"/>
            <w:gridSpan w:val="3"/>
            <w:tcBorders>
              <w:top w:val="nil"/>
              <w:left w:val="single" w:sz="4" w:space="0" w:color="auto"/>
              <w:bottom w:val="single" w:sz="4" w:space="0" w:color="auto"/>
              <w:right w:val="single" w:sz="4" w:space="0" w:color="auto"/>
            </w:tcBorders>
            <w:shd w:val="clear" w:color="auto" w:fill="auto"/>
            <w:vAlign w:val="center"/>
          </w:tcPr>
          <w:p w14:paraId="69EC8237" w14:textId="477B5AF7" w:rsidR="00233A90" w:rsidRPr="005A4B2D" w:rsidRDefault="00233A90" w:rsidP="005A4B2D">
            <w:pPr>
              <w:widowControl/>
              <w:suppressAutoHyphens w:val="0"/>
              <w:jc w:val="center"/>
              <w:rPr>
                <w:rFonts w:ascii="Arial" w:eastAsia="Times New Roman" w:hAnsi="Arial" w:cs="Arial"/>
                <w:color w:val="000000"/>
                <w:kern w:val="0"/>
                <w:sz w:val="20"/>
                <w:szCs w:val="20"/>
                <w:lang w:eastAsia="el-GR"/>
              </w:rPr>
            </w:pPr>
            <w:r w:rsidRPr="005A4B2D">
              <w:rPr>
                <w:rFonts w:ascii="Arial" w:eastAsia="Times New Roman" w:hAnsi="Arial" w:cs="Arial"/>
                <w:color w:val="000000"/>
                <w:kern w:val="0"/>
                <w:sz w:val="20"/>
                <w:szCs w:val="20"/>
                <w:lang w:eastAsia="el-GR"/>
              </w:rPr>
              <w:t>ΧΩΜΑΤΟΥΡΓΙΚΑ</w:t>
            </w:r>
          </w:p>
        </w:tc>
        <w:tc>
          <w:tcPr>
            <w:tcW w:w="3626" w:type="dxa"/>
            <w:gridSpan w:val="4"/>
            <w:tcBorders>
              <w:top w:val="single" w:sz="4" w:space="0" w:color="auto"/>
              <w:left w:val="nil"/>
              <w:bottom w:val="single" w:sz="4" w:space="0" w:color="auto"/>
              <w:right w:val="single" w:sz="4" w:space="0" w:color="auto"/>
            </w:tcBorders>
            <w:shd w:val="clear" w:color="auto" w:fill="auto"/>
            <w:vAlign w:val="center"/>
            <w:hideMark/>
          </w:tcPr>
          <w:p w14:paraId="314C568B" w14:textId="77777777" w:rsidR="00233A90" w:rsidRPr="00155FAD" w:rsidRDefault="00233A90" w:rsidP="00A1342B">
            <w:pPr>
              <w:widowControl/>
              <w:suppressAutoHyphens w:val="0"/>
              <w:jc w:val="center"/>
              <w:rPr>
                <w:rFonts w:ascii="Arial" w:eastAsia="Times New Roman" w:hAnsi="Arial" w:cs="Arial"/>
                <w:kern w:val="0"/>
                <w:sz w:val="20"/>
                <w:szCs w:val="20"/>
                <w:lang w:eastAsia="el-GR"/>
              </w:rPr>
            </w:pPr>
            <w:r w:rsidRPr="00155FAD">
              <w:rPr>
                <w:rFonts w:ascii="Arial" w:eastAsia="Times New Roman" w:hAnsi="Arial" w:cs="Arial"/>
                <w:kern w:val="0"/>
                <w:sz w:val="20"/>
                <w:szCs w:val="20"/>
                <w:lang w:eastAsia="el-GR"/>
              </w:rPr>
              <w:t> </w:t>
            </w:r>
          </w:p>
        </w:tc>
        <w:tc>
          <w:tcPr>
            <w:tcW w:w="1705" w:type="dxa"/>
            <w:gridSpan w:val="2"/>
            <w:tcBorders>
              <w:top w:val="nil"/>
              <w:left w:val="nil"/>
              <w:bottom w:val="single" w:sz="4" w:space="0" w:color="auto"/>
              <w:right w:val="single" w:sz="4" w:space="0" w:color="auto"/>
            </w:tcBorders>
            <w:shd w:val="clear" w:color="auto" w:fill="auto"/>
            <w:vAlign w:val="center"/>
            <w:hideMark/>
          </w:tcPr>
          <w:p w14:paraId="58A0CED0" w14:textId="77777777" w:rsidR="00233A90" w:rsidRPr="00155FAD" w:rsidRDefault="00233A90" w:rsidP="00A1342B">
            <w:pPr>
              <w:widowControl/>
              <w:suppressAutoHyphens w:val="0"/>
              <w:jc w:val="center"/>
              <w:rPr>
                <w:rFonts w:ascii="Arial" w:eastAsia="Times New Roman" w:hAnsi="Arial" w:cs="Arial"/>
                <w:kern w:val="0"/>
                <w:sz w:val="20"/>
                <w:szCs w:val="20"/>
                <w:lang w:eastAsia="el-GR"/>
              </w:rPr>
            </w:pPr>
            <w:r w:rsidRPr="00155FAD">
              <w:rPr>
                <w:rFonts w:ascii="Arial" w:eastAsia="Times New Roman" w:hAnsi="Arial" w:cs="Arial"/>
                <w:kern w:val="0"/>
                <w:sz w:val="20"/>
                <w:szCs w:val="20"/>
                <w:lang w:eastAsia="el-GR"/>
              </w:rPr>
              <w:t> </w:t>
            </w:r>
          </w:p>
        </w:tc>
      </w:tr>
      <w:tr w:rsidR="00233A90" w:rsidRPr="000656FC" w14:paraId="764E3FC9" w14:textId="77777777" w:rsidTr="006756BC">
        <w:trPr>
          <w:trHeight w:val="1109"/>
          <w:jc w:val="center"/>
        </w:trPr>
        <w:tc>
          <w:tcPr>
            <w:tcW w:w="4773" w:type="dxa"/>
            <w:gridSpan w:val="3"/>
            <w:tcBorders>
              <w:top w:val="nil"/>
              <w:left w:val="single" w:sz="4" w:space="0" w:color="auto"/>
              <w:bottom w:val="single" w:sz="4" w:space="0" w:color="auto"/>
              <w:right w:val="single" w:sz="4" w:space="0" w:color="auto"/>
            </w:tcBorders>
            <w:shd w:val="clear" w:color="auto" w:fill="auto"/>
            <w:vAlign w:val="center"/>
          </w:tcPr>
          <w:p w14:paraId="09639965" w14:textId="186FB9E0" w:rsidR="00233A90" w:rsidRPr="00C90BEB" w:rsidRDefault="005A4B2D" w:rsidP="005A4B2D">
            <w:pPr>
              <w:widowControl/>
              <w:suppressAutoHyphens w:val="0"/>
              <w:jc w:val="center"/>
              <w:rPr>
                <w:rFonts w:ascii="Arial" w:eastAsia="Times New Roman" w:hAnsi="Arial" w:cs="Arial"/>
                <w:color w:val="000000"/>
                <w:kern w:val="0"/>
                <w:sz w:val="20"/>
                <w:szCs w:val="20"/>
                <w:lang w:eastAsia="el-GR"/>
              </w:rPr>
            </w:pPr>
            <w:r>
              <w:rPr>
                <w:rFonts w:ascii="Arial" w:eastAsia="Times New Roman" w:hAnsi="Arial" w:cs="Arial"/>
                <w:color w:val="000000"/>
                <w:kern w:val="0"/>
                <w:sz w:val="20"/>
                <w:szCs w:val="20"/>
                <w:lang w:eastAsia="el-GR"/>
              </w:rPr>
              <w:t>ΟΔΟΣΤΡΩΣΙΑ</w:t>
            </w:r>
          </w:p>
        </w:tc>
        <w:tc>
          <w:tcPr>
            <w:tcW w:w="3626" w:type="dxa"/>
            <w:gridSpan w:val="4"/>
            <w:tcBorders>
              <w:top w:val="single" w:sz="4" w:space="0" w:color="auto"/>
              <w:left w:val="nil"/>
              <w:bottom w:val="single" w:sz="4" w:space="0" w:color="auto"/>
              <w:right w:val="single" w:sz="4" w:space="0" w:color="auto"/>
            </w:tcBorders>
            <w:shd w:val="clear" w:color="auto" w:fill="auto"/>
            <w:vAlign w:val="center"/>
          </w:tcPr>
          <w:p w14:paraId="4D006386" w14:textId="77777777" w:rsidR="00233A90" w:rsidRPr="000656FC" w:rsidRDefault="00233A90" w:rsidP="00A1342B">
            <w:pPr>
              <w:widowControl/>
              <w:suppressAutoHyphens w:val="0"/>
              <w:jc w:val="center"/>
              <w:rPr>
                <w:rFonts w:ascii="Arial" w:eastAsia="Times New Roman" w:hAnsi="Arial" w:cs="Arial"/>
                <w:kern w:val="0"/>
                <w:sz w:val="20"/>
                <w:szCs w:val="20"/>
                <w:highlight w:val="yellow"/>
                <w:lang w:eastAsia="el-GR"/>
              </w:rPr>
            </w:pPr>
          </w:p>
        </w:tc>
        <w:tc>
          <w:tcPr>
            <w:tcW w:w="1705" w:type="dxa"/>
            <w:gridSpan w:val="2"/>
            <w:tcBorders>
              <w:top w:val="nil"/>
              <w:left w:val="nil"/>
              <w:bottom w:val="single" w:sz="4" w:space="0" w:color="auto"/>
              <w:right w:val="single" w:sz="4" w:space="0" w:color="auto"/>
            </w:tcBorders>
            <w:shd w:val="clear" w:color="auto" w:fill="auto"/>
            <w:vAlign w:val="center"/>
          </w:tcPr>
          <w:p w14:paraId="22F6EF7C" w14:textId="77777777" w:rsidR="00233A90" w:rsidRPr="000656FC" w:rsidRDefault="00233A90" w:rsidP="00A1342B">
            <w:pPr>
              <w:widowControl/>
              <w:suppressAutoHyphens w:val="0"/>
              <w:jc w:val="center"/>
              <w:rPr>
                <w:rFonts w:ascii="Arial" w:eastAsia="Times New Roman" w:hAnsi="Arial" w:cs="Arial"/>
                <w:kern w:val="0"/>
                <w:sz w:val="20"/>
                <w:szCs w:val="20"/>
                <w:highlight w:val="yellow"/>
                <w:lang w:eastAsia="el-GR"/>
              </w:rPr>
            </w:pPr>
          </w:p>
        </w:tc>
      </w:tr>
      <w:tr w:rsidR="00233A90" w:rsidRPr="000656FC" w14:paraId="62E4F72E" w14:textId="77777777" w:rsidTr="006756BC">
        <w:trPr>
          <w:trHeight w:val="856"/>
          <w:jc w:val="center"/>
        </w:trPr>
        <w:tc>
          <w:tcPr>
            <w:tcW w:w="4773" w:type="dxa"/>
            <w:gridSpan w:val="3"/>
            <w:tcBorders>
              <w:top w:val="nil"/>
              <w:left w:val="single" w:sz="4" w:space="0" w:color="auto"/>
              <w:bottom w:val="single" w:sz="4" w:space="0" w:color="auto"/>
              <w:right w:val="single" w:sz="4" w:space="0" w:color="auto"/>
            </w:tcBorders>
            <w:shd w:val="clear" w:color="auto" w:fill="auto"/>
            <w:vAlign w:val="center"/>
          </w:tcPr>
          <w:p w14:paraId="0048B34A" w14:textId="0012C560" w:rsidR="005A4B2D" w:rsidRDefault="005A4B2D" w:rsidP="005A4B2D">
            <w:pPr>
              <w:widowControl/>
              <w:suppressAutoHyphens w:val="0"/>
              <w:jc w:val="center"/>
              <w:rPr>
                <w:rFonts w:ascii="Arial" w:eastAsia="Times New Roman" w:hAnsi="Arial" w:cs="Arial"/>
                <w:color w:val="000000"/>
                <w:kern w:val="0"/>
                <w:sz w:val="20"/>
                <w:szCs w:val="20"/>
                <w:lang w:eastAsia="el-GR"/>
              </w:rPr>
            </w:pPr>
            <w:r>
              <w:rPr>
                <w:rFonts w:ascii="Arial" w:eastAsia="Times New Roman" w:hAnsi="Arial" w:cs="Arial"/>
                <w:color w:val="000000"/>
                <w:kern w:val="0"/>
                <w:sz w:val="20"/>
                <w:szCs w:val="20"/>
                <w:lang w:eastAsia="el-GR"/>
              </w:rPr>
              <w:t>ΑΣΦΑΛΤΙΚΑ</w:t>
            </w:r>
          </w:p>
          <w:p w14:paraId="07944A52" w14:textId="1ED5847F" w:rsidR="00233A90" w:rsidRPr="00C90BEB" w:rsidRDefault="005A4B2D" w:rsidP="005A4B2D">
            <w:pPr>
              <w:widowControl/>
              <w:suppressAutoHyphens w:val="0"/>
              <w:jc w:val="center"/>
              <w:rPr>
                <w:rFonts w:ascii="Arial" w:eastAsia="Times New Roman" w:hAnsi="Arial" w:cs="Arial"/>
                <w:color w:val="000000"/>
                <w:kern w:val="0"/>
                <w:sz w:val="20"/>
                <w:szCs w:val="20"/>
                <w:lang w:eastAsia="el-GR"/>
              </w:rPr>
            </w:pPr>
            <w:r>
              <w:rPr>
                <w:rFonts w:ascii="Arial" w:eastAsia="Times New Roman" w:hAnsi="Arial" w:cs="Arial"/>
                <w:color w:val="000000"/>
                <w:kern w:val="0"/>
                <w:sz w:val="20"/>
                <w:szCs w:val="20"/>
                <w:lang w:eastAsia="el-GR"/>
              </w:rPr>
              <w:t>(με την αξία της ασφάλτου)</w:t>
            </w:r>
          </w:p>
        </w:tc>
        <w:tc>
          <w:tcPr>
            <w:tcW w:w="3626" w:type="dxa"/>
            <w:gridSpan w:val="4"/>
            <w:tcBorders>
              <w:top w:val="single" w:sz="4" w:space="0" w:color="auto"/>
              <w:left w:val="nil"/>
              <w:bottom w:val="single" w:sz="4" w:space="0" w:color="auto"/>
              <w:right w:val="single" w:sz="4" w:space="0" w:color="auto"/>
            </w:tcBorders>
            <w:shd w:val="clear" w:color="auto" w:fill="auto"/>
            <w:vAlign w:val="center"/>
          </w:tcPr>
          <w:p w14:paraId="5EF3D719" w14:textId="77777777" w:rsidR="00233A90" w:rsidRPr="000656FC" w:rsidRDefault="00233A90" w:rsidP="00A1342B">
            <w:pPr>
              <w:widowControl/>
              <w:suppressAutoHyphens w:val="0"/>
              <w:jc w:val="center"/>
              <w:rPr>
                <w:rFonts w:ascii="Arial" w:eastAsia="Times New Roman" w:hAnsi="Arial" w:cs="Arial"/>
                <w:kern w:val="0"/>
                <w:sz w:val="20"/>
                <w:szCs w:val="20"/>
                <w:highlight w:val="yellow"/>
                <w:lang w:eastAsia="el-GR"/>
              </w:rPr>
            </w:pPr>
          </w:p>
        </w:tc>
        <w:tc>
          <w:tcPr>
            <w:tcW w:w="1705" w:type="dxa"/>
            <w:gridSpan w:val="2"/>
            <w:tcBorders>
              <w:top w:val="nil"/>
              <w:left w:val="nil"/>
              <w:bottom w:val="single" w:sz="4" w:space="0" w:color="auto"/>
              <w:right w:val="single" w:sz="4" w:space="0" w:color="auto"/>
            </w:tcBorders>
            <w:shd w:val="clear" w:color="auto" w:fill="auto"/>
            <w:vAlign w:val="center"/>
          </w:tcPr>
          <w:p w14:paraId="4B8FB379" w14:textId="77777777" w:rsidR="00233A90" w:rsidRPr="000656FC" w:rsidRDefault="00233A90" w:rsidP="00A1342B">
            <w:pPr>
              <w:widowControl/>
              <w:suppressAutoHyphens w:val="0"/>
              <w:jc w:val="center"/>
              <w:rPr>
                <w:rFonts w:ascii="Arial" w:eastAsia="Times New Roman" w:hAnsi="Arial" w:cs="Arial"/>
                <w:kern w:val="0"/>
                <w:sz w:val="20"/>
                <w:szCs w:val="20"/>
                <w:highlight w:val="yellow"/>
                <w:lang w:eastAsia="el-GR"/>
              </w:rPr>
            </w:pPr>
          </w:p>
        </w:tc>
      </w:tr>
      <w:tr w:rsidR="00233A90" w:rsidRPr="000656FC" w14:paraId="762AD95D" w14:textId="77777777" w:rsidTr="006756BC">
        <w:trPr>
          <w:trHeight w:val="840"/>
          <w:jc w:val="center"/>
        </w:trPr>
        <w:tc>
          <w:tcPr>
            <w:tcW w:w="4773" w:type="dxa"/>
            <w:gridSpan w:val="3"/>
            <w:tcBorders>
              <w:top w:val="nil"/>
              <w:left w:val="single" w:sz="4" w:space="0" w:color="auto"/>
              <w:bottom w:val="single" w:sz="4" w:space="0" w:color="auto"/>
              <w:right w:val="single" w:sz="4" w:space="0" w:color="auto"/>
            </w:tcBorders>
            <w:shd w:val="clear" w:color="auto" w:fill="auto"/>
            <w:vAlign w:val="center"/>
          </w:tcPr>
          <w:p w14:paraId="5C463DFE" w14:textId="263DE3E1" w:rsidR="00233A90" w:rsidRPr="00C90BEB" w:rsidRDefault="005A4B2D" w:rsidP="005A4B2D">
            <w:pPr>
              <w:widowControl/>
              <w:suppressAutoHyphens w:val="0"/>
              <w:jc w:val="center"/>
              <w:rPr>
                <w:rFonts w:ascii="Arial" w:eastAsia="Times New Roman" w:hAnsi="Arial" w:cs="Arial"/>
                <w:color w:val="000000"/>
                <w:kern w:val="0"/>
                <w:sz w:val="20"/>
                <w:szCs w:val="20"/>
                <w:lang w:eastAsia="el-GR"/>
              </w:rPr>
            </w:pPr>
            <w:r>
              <w:rPr>
                <w:rFonts w:ascii="Arial" w:eastAsia="Times New Roman" w:hAnsi="Arial" w:cs="Arial"/>
                <w:color w:val="000000"/>
                <w:kern w:val="0"/>
                <w:sz w:val="20"/>
                <w:szCs w:val="20"/>
                <w:lang w:eastAsia="el-GR"/>
              </w:rPr>
              <w:t>ΣΗΜΑΝΣΗ - ΑΣΦΑΛΕΙΑ</w:t>
            </w:r>
          </w:p>
        </w:tc>
        <w:tc>
          <w:tcPr>
            <w:tcW w:w="3626" w:type="dxa"/>
            <w:gridSpan w:val="4"/>
            <w:tcBorders>
              <w:top w:val="single" w:sz="4" w:space="0" w:color="auto"/>
              <w:left w:val="nil"/>
              <w:bottom w:val="single" w:sz="4" w:space="0" w:color="auto"/>
              <w:right w:val="single" w:sz="4" w:space="0" w:color="auto"/>
            </w:tcBorders>
            <w:shd w:val="clear" w:color="auto" w:fill="auto"/>
            <w:vAlign w:val="center"/>
          </w:tcPr>
          <w:p w14:paraId="0DC51A29" w14:textId="77777777" w:rsidR="00233A90" w:rsidRPr="000656FC" w:rsidRDefault="00233A90" w:rsidP="00A1342B">
            <w:pPr>
              <w:widowControl/>
              <w:suppressAutoHyphens w:val="0"/>
              <w:jc w:val="center"/>
              <w:rPr>
                <w:rFonts w:ascii="Arial" w:eastAsia="Times New Roman" w:hAnsi="Arial" w:cs="Arial"/>
                <w:kern w:val="0"/>
                <w:sz w:val="20"/>
                <w:szCs w:val="20"/>
                <w:highlight w:val="yellow"/>
                <w:lang w:eastAsia="el-GR"/>
              </w:rPr>
            </w:pPr>
          </w:p>
        </w:tc>
        <w:tc>
          <w:tcPr>
            <w:tcW w:w="1705" w:type="dxa"/>
            <w:gridSpan w:val="2"/>
            <w:tcBorders>
              <w:top w:val="nil"/>
              <w:left w:val="nil"/>
              <w:bottom w:val="single" w:sz="4" w:space="0" w:color="auto"/>
              <w:right w:val="single" w:sz="4" w:space="0" w:color="auto"/>
            </w:tcBorders>
            <w:shd w:val="clear" w:color="auto" w:fill="auto"/>
            <w:vAlign w:val="center"/>
          </w:tcPr>
          <w:p w14:paraId="5D89450D" w14:textId="77777777" w:rsidR="00233A90" w:rsidRPr="000656FC" w:rsidRDefault="00233A90" w:rsidP="00A1342B">
            <w:pPr>
              <w:widowControl/>
              <w:suppressAutoHyphens w:val="0"/>
              <w:jc w:val="center"/>
              <w:rPr>
                <w:rFonts w:ascii="Arial" w:eastAsia="Times New Roman" w:hAnsi="Arial" w:cs="Arial"/>
                <w:kern w:val="0"/>
                <w:sz w:val="20"/>
                <w:szCs w:val="20"/>
                <w:highlight w:val="yellow"/>
                <w:lang w:eastAsia="el-GR"/>
              </w:rPr>
            </w:pPr>
          </w:p>
        </w:tc>
      </w:tr>
      <w:tr w:rsidR="00A1342B" w:rsidRPr="00A1342B" w14:paraId="340A90BD" w14:textId="77777777" w:rsidTr="006756BC">
        <w:trPr>
          <w:trHeight w:val="312"/>
          <w:jc w:val="center"/>
        </w:trPr>
        <w:tc>
          <w:tcPr>
            <w:tcW w:w="456" w:type="dxa"/>
            <w:tcBorders>
              <w:top w:val="nil"/>
              <w:left w:val="nil"/>
              <w:right w:val="nil"/>
            </w:tcBorders>
            <w:shd w:val="clear" w:color="auto" w:fill="auto"/>
            <w:noWrap/>
            <w:vAlign w:val="center"/>
            <w:hideMark/>
          </w:tcPr>
          <w:p w14:paraId="07500699" w14:textId="77777777" w:rsidR="00A1342B" w:rsidRPr="00A1342B" w:rsidRDefault="00A1342B" w:rsidP="00A1342B">
            <w:pPr>
              <w:widowControl/>
              <w:suppressAutoHyphens w:val="0"/>
              <w:rPr>
                <w:rFonts w:ascii="Dutch801 Rm BT" w:eastAsia="Times New Roman" w:hAnsi="Dutch801 Rm BT"/>
                <w:kern w:val="0"/>
                <w:lang w:eastAsia="el-GR"/>
              </w:rPr>
            </w:pPr>
          </w:p>
        </w:tc>
        <w:tc>
          <w:tcPr>
            <w:tcW w:w="4733" w:type="dxa"/>
            <w:gridSpan w:val="3"/>
            <w:tcBorders>
              <w:top w:val="nil"/>
              <w:left w:val="nil"/>
              <w:right w:val="nil"/>
            </w:tcBorders>
            <w:shd w:val="clear" w:color="auto" w:fill="auto"/>
            <w:noWrap/>
            <w:vAlign w:val="center"/>
            <w:hideMark/>
          </w:tcPr>
          <w:p w14:paraId="2419D5A7" w14:textId="77777777" w:rsidR="00A1342B" w:rsidRPr="00A1342B" w:rsidRDefault="00A1342B" w:rsidP="00A1342B">
            <w:pPr>
              <w:widowControl/>
              <w:suppressAutoHyphens w:val="0"/>
              <w:rPr>
                <w:rFonts w:ascii="Dutch801 Rm BT" w:eastAsia="Times New Roman" w:hAnsi="Dutch801 Rm BT"/>
                <w:kern w:val="0"/>
                <w:lang w:eastAsia="el-GR"/>
              </w:rPr>
            </w:pPr>
          </w:p>
        </w:tc>
        <w:tc>
          <w:tcPr>
            <w:tcW w:w="3626" w:type="dxa"/>
            <w:gridSpan w:val="4"/>
            <w:tcBorders>
              <w:top w:val="single" w:sz="4" w:space="0" w:color="auto"/>
              <w:left w:val="nil"/>
              <w:right w:val="nil"/>
            </w:tcBorders>
            <w:shd w:val="clear" w:color="auto" w:fill="auto"/>
            <w:noWrap/>
            <w:vAlign w:val="center"/>
            <w:hideMark/>
          </w:tcPr>
          <w:p w14:paraId="0E2638BE" w14:textId="77777777" w:rsidR="00A1342B" w:rsidRPr="00A1342B" w:rsidRDefault="00A1342B" w:rsidP="00A1342B">
            <w:pPr>
              <w:widowControl/>
              <w:suppressAutoHyphens w:val="0"/>
              <w:jc w:val="center"/>
              <w:rPr>
                <w:rFonts w:ascii="Dutch801 Rm BT" w:eastAsia="Times New Roman" w:hAnsi="Dutch801 Rm BT"/>
                <w:kern w:val="0"/>
                <w:lang w:eastAsia="el-GR"/>
              </w:rPr>
            </w:pPr>
            <w:r w:rsidRPr="00A1342B">
              <w:rPr>
                <w:rFonts w:ascii="Dutch801 Rm BT" w:eastAsia="Times New Roman" w:hAnsi="Dutch801 Rm BT"/>
                <w:kern w:val="0"/>
                <w:lang w:eastAsia="el-GR"/>
              </w:rPr>
              <w:t> </w:t>
            </w:r>
          </w:p>
        </w:tc>
        <w:tc>
          <w:tcPr>
            <w:tcW w:w="1289" w:type="dxa"/>
            <w:tcBorders>
              <w:top w:val="nil"/>
              <w:left w:val="nil"/>
              <w:right w:val="nil"/>
            </w:tcBorders>
            <w:shd w:val="clear" w:color="auto" w:fill="auto"/>
            <w:noWrap/>
            <w:vAlign w:val="center"/>
            <w:hideMark/>
          </w:tcPr>
          <w:p w14:paraId="6B5B9907" w14:textId="77777777" w:rsidR="00A1342B" w:rsidRPr="00A1342B" w:rsidRDefault="00A1342B" w:rsidP="00A1342B">
            <w:pPr>
              <w:widowControl/>
              <w:suppressAutoHyphens w:val="0"/>
              <w:rPr>
                <w:rFonts w:ascii="Dutch801 Rm BT" w:eastAsia="Times New Roman" w:hAnsi="Dutch801 Rm BT"/>
                <w:kern w:val="0"/>
                <w:lang w:eastAsia="el-GR"/>
              </w:rPr>
            </w:pPr>
          </w:p>
        </w:tc>
      </w:tr>
      <w:tr w:rsidR="00A1342B" w:rsidRPr="00A1342B" w14:paraId="500C32AD" w14:textId="77777777" w:rsidTr="006756BC">
        <w:trPr>
          <w:trHeight w:val="2580"/>
          <w:jc w:val="center"/>
        </w:trPr>
        <w:tc>
          <w:tcPr>
            <w:tcW w:w="10104" w:type="dxa"/>
            <w:gridSpan w:val="9"/>
            <w:shd w:val="clear" w:color="auto" w:fill="auto"/>
            <w:vAlign w:val="center"/>
            <w:hideMark/>
          </w:tcPr>
          <w:p w14:paraId="145F6B6B" w14:textId="77777777" w:rsidR="00C107D4" w:rsidRDefault="00A1342B" w:rsidP="00C41233">
            <w:pPr>
              <w:widowControl/>
              <w:suppressAutoHyphens w:val="0"/>
              <w:jc w:val="center"/>
              <w:rPr>
                <w:rFonts w:ascii="Arial" w:eastAsia="Times New Roman" w:hAnsi="Arial" w:cs="Arial"/>
                <w:kern w:val="0"/>
                <w:sz w:val="20"/>
                <w:szCs w:val="20"/>
                <w:lang w:eastAsia="el-GR"/>
              </w:rPr>
            </w:pPr>
            <w:r w:rsidRPr="00A1342B">
              <w:rPr>
                <w:rFonts w:ascii="Arial" w:eastAsia="Times New Roman" w:hAnsi="Arial" w:cs="Arial"/>
                <w:kern w:val="0"/>
                <w:sz w:val="20"/>
                <w:szCs w:val="20"/>
                <w:lang w:eastAsia="el-GR"/>
              </w:rPr>
              <w:br/>
            </w:r>
            <w:r w:rsidRPr="00A1342B">
              <w:rPr>
                <w:rFonts w:ascii="Arial" w:eastAsia="Times New Roman" w:hAnsi="Arial" w:cs="Arial"/>
                <w:kern w:val="0"/>
                <w:sz w:val="20"/>
                <w:szCs w:val="20"/>
                <w:lang w:eastAsia="el-GR"/>
              </w:rPr>
              <w:br/>
            </w:r>
            <w:r w:rsidRPr="00A1342B">
              <w:rPr>
                <w:rFonts w:ascii="Arial" w:eastAsia="Times New Roman" w:hAnsi="Arial" w:cs="Arial"/>
                <w:kern w:val="0"/>
                <w:sz w:val="20"/>
                <w:szCs w:val="20"/>
                <w:lang w:eastAsia="el-GR"/>
              </w:rPr>
              <w:br/>
              <w:t xml:space="preserve">Ο Προσφέρων </w:t>
            </w:r>
            <w:r w:rsidRPr="00A1342B">
              <w:rPr>
                <w:rFonts w:ascii="Arial" w:eastAsia="Times New Roman" w:hAnsi="Arial" w:cs="Arial"/>
                <w:kern w:val="0"/>
                <w:sz w:val="20"/>
                <w:szCs w:val="20"/>
                <w:lang w:eastAsia="el-GR"/>
              </w:rPr>
              <w:br/>
            </w:r>
            <w:r w:rsidRPr="00A1342B">
              <w:rPr>
                <w:rFonts w:ascii="Arial" w:eastAsia="Times New Roman" w:hAnsi="Arial" w:cs="Arial"/>
                <w:kern w:val="0"/>
                <w:sz w:val="20"/>
                <w:szCs w:val="20"/>
                <w:lang w:eastAsia="el-GR"/>
              </w:rPr>
              <w:br/>
            </w:r>
            <w:r w:rsidRPr="00A1342B">
              <w:rPr>
                <w:rFonts w:ascii="Arial" w:eastAsia="Times New Roman" w:hAnsi="Arial" w:cs="Arial"/>
                <w:kern w:val="0"/>
                <w:sz w:val="20"/>
                <w:szCs w:val="20"/>
                <w:lang w:eastAsia="el-GR"/>
              </w:rPr>
              <w:br/>
            </w:r>
          </w:p>
          <w:p w14:paraId="2BA8A9A9" w14:textId="77777777" w:rsidR="00C107D4" w:rsidRDefault="00C107D4" w:rsidP="00C41233">
            <w:pPr>
              <w:widowControl/>
              <w:suppressAutoHyphens w:val="0"/>
              <w:jc w:val="center"/>
              <w:rPr>
                <w:rFonts w:ascii="Arial" w:eastAsia="Times New Roman" w:hAnsi="Arial" w:cs="Arial"/>
                <w:kern w:val="0"/>
                <w:sz w:val="20"/>
                <w:szCs w:val="20"/>
                <w:lang w:eastAsia="el-GR"/>
              </w:rPr>
            </w:pPr>
          </w:p>
          <w:p w14:paraId="00817E4F" w14:textId="77777777" w:rsidR="00C107D4" w:rsidRDefault="00C107D4" w:rsidP="00C41233">
            <w:pPr>
              <w:widowControl/>
              <w:suppressAutoHyphens w:val="0"/>
              <w:jc w:val="center"/>
              <w:rPr>
                <w:rFonts w:ascii="Arial" w:eastAsia="Times New Roman" w:hAnsi="Arial" w:cs="Arial"/>
                <w:kern w:val="0"/>
                <w:sz w:val="20"/>
                <w:szCs w:val="20"/>
                <w:lang w:eastAsia="el-GR"/>
              </w:rPr>
            </w:pPr>
          </w:p>
          <w:p w14:paraId="02D73BE0" w14:textId="067EAA23" w:rsidR="00911B98" w:rsidRDefault="00911B98" w:rsidP="00C41233">
            <w:pPr>
              <w:widowControl/>
              <w:suppressAutoHyphens w:val="0"/>
              <w:jc w:val="center"/>
              <w:rPr>
                <w:rFonts w:ascii="Arial" w:eastAsia="Times New Roman" w:hAnsi="Arial" w:cs="Arial"/>
                <w:kern w:val="0"/>
                <w:sz w:val="20"/>
                <w:szCs w:val="20"/>
                <w:lang w:eastAsia="el-GR"/>
              </w:rPr>
            </w:pPr>
          </w:p>
          <w:p w14:paraId="4451BA56" w14:textId="0E6642DF" w:rsidR="005A4B2D" w:rsidRDefault="005A4B2D" w:rsidP="00C41233">
            <w:pPr>
              <w:widowControl/>
              <w:suppressAutoHyphens w:val="0"/>
              <w:jc w:val="center"/>
              <w:rPr>
                <w:rFonts w:ascii="Arial" w:eastAsia="Times New Roman" w:hAnsi="Arial" w:cs="Arial"/>
                <w:kern w:val="0"/>
                <w:sz w:val="20"/>
                <w:szCs w:val="20"/>
                <w:lang w:eastAsia="el-GR"/>
              </w:rPr>
            </w:pPr>
          </w:p>
          <w:p w14:paraId="04201F63" w14:textId="5F60B92F" w:rsidR="005A4B2D" w:rsidRDefault="005A4B2D" w:rsidP="00C41233">
            <w:pPr>
              <w:widowControl/>
              <w:suppressAutoHyphens w:val="0"/>
              <w:jc w:val="center"/>
              <w:rPr>
                <w:rFonts w:ascii="Arial" w:eastAsia="Times New Roman" w:hAnsi="Arial" w:cs="Arial"/>
                <w:kern w:val="0"/>
                <w:sz w:val="20"/>
                <w:szCs w:val="20"/>
                <w:lang w:eastAsia="el-GR"/>
              </w:rPr>
            </w:pPr>
          </w:p>
          <w:p w14:paraId="1CAD1DF6" w14:textId="386330B2" w:rsidR="005A4B2D" w:rsidRDefault="005A4B2D" w:rsidP="00C41233">
            <w:pPr>
              <w:widowControl/>
              <w:suppressAutoHyphens w:val="0"/>
              <w:jc w:val="center"/>
              <w:rPr>
                <w:rFonts w:ascii="Arial" w:eastAsia="Times New Roman" w:hAnsi="Arial" w:cs="Arial"/>
                <w:kern w:val="0"/>
                <w:sz w:val="20"/>
                <w:szCs w:val="20"/>
                <w:lang w:eastAsia="el-GR"/>
              </w:rPr>
            </w:pPr>
          </w:p>
          <w:p w14:paraId="504FFDB2" w14:textId="27C4781F" w:rsidR="005A4B2D" w:rsidRDefault="005A4B2D" w:rsidP="00C41233">
            <w:pPr>
              <w:widowControl/>
              <w:suppressAutoHyphens w:val="0"/>
              <w:jc w:val="center"/>
              <w:rPr>
                <w:rFonts w:ascii="Arial" w:eastAsia="Times New Roman" w:hAnsi="Arial" w:cs="Arial"/>
                <w:kern w:val="0"/>
                <w:sz w:val="20"/>
                <w:szCs w:val="20"/>
                <w:lang w:eastAsia="el-GR"/>
              </w:rPr>
            </w:pPr>
          </w:p>
          <w:p w14:paraId="37410AAA" w14:textId="5542E796" w:rsidR="005A4B2D" w:rsidRDefault="005A4B2D" w:rsidP="00C41233">
            <w:pPr>
              <w:widowControl/>
              <w:suppressAutoHyphens w:val="0"/>
              <w:jc w:val="center"/>
              <w:rPr>
                <w:rFonts w:ascii="Arial" w:eastAsia="Times New Roman" w:hAnsi="Arial" w:cs="Arial"/>
                <w:kern w:val="0"/>
                <w:sz w:val="20"/>
                <w:szCs w:val="20"/>
                <w:lang w:eastAsia="el-GR"/>
              </w:rPr>
            </w:pPr>
          </w:p>
          <w:p w14:paraId="02BB3871" w14:textId="77777777" w:rsidR="005A4B2D" w:rsidRDefault="005A4B2D" w:rsidP="00C41233">
            <w:pPr>
              <w:widowControl/>
              <w:suppressAutoHyphens w:val="0"/>
              <w:jc w:val="center"/>
              <w:rPr>
                <w:rFonts w:ascii="Arial" w:eastAsia="Times New Roman" w:hAnsi="Arial" w:cs="Arial"/>
                <w:kern w:val="0"/>
                <w:sz w:val="20"/>
                <w:szCs w:val="20"/>
                <w:lang w:eastAsia="el-GR"/>
              </w:rPr>
            </w:pPr>
          </w:p>
          <w:p w14:paraId="1620A312" w14:textId="77777777" w:rsidR="00911B98" w:rsidRDefault="00911B98" w:rsidP="00C41233">
            <w:pPr>
              <w:widowControl/>
              <w:suppressAutoHyphens w:val="0"/>
              <w:jc w:val="center"/>
              <w:rPr>
                <w:rFonts w:ascii="Arial" w:eastAsia="Times New Roman" w:hAnsi="Arial" w:cs="Arial"/>
                <w:kern w:val="0"/>
                <w:sz w:val="20"/>
                <w:szCs w:val="20"/>
                <w:lang w:eastAsia="el-GR"/>
              </w:rPr>
            </w:pPr>
          </w:p>
          <w:p w14:paraId="3361CBAC"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49CF4E17"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30F3A292"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0DB08931"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488BE196"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395A0797"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4DE20C5D"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740123D3"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6AC83FE6"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1F484A46"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335632AD"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75BCF8B3" w14:textId="77777777" w:rsidR="002D73C1" w:rsidRDefault="002D73C1" w:rsidP="002D73C1">
            <w:pPr>
              <w:widowControl/>
              <w:suppressAutoHyphens w:val="0"/>
              <w:rPr>
                <w:rFonts w:ascii="Arial" w:eastAsia="Times New Roman" w:hAnsi="Arial" w:cs="Arial"/>
                <w:kern w:val="0"/>
                <w:sz w:val="20"/>
                <w:szCs w:val="20"/>
                <w:lang w:eastAsia="el-GR"/>
              </w:rPr>
            </w:pPr>
          </w:p>
          <w:p w14:paraId="78160EAB" w14:textId="77777777" w:rsidR="007E1F8B" w:rsidRDefault="007E1F8B" w:rsidP="00C41233">
            <w:pPr>
              <w:widowControl/>
              <w:suppressAutoHyphens w:val="0"/>
              <w:jc w:val="center"/>
              <w:rPr>
                <w:rFonts w:ascii="Arial" w:eastAsia="Times New Roman" w:hAnsi="Arial" w:cs="Arial"/>
                <w:kern w:val="0"/>
                <w:sz w:val="20"/>
                <w:szCs w:val="20"/>
                <w:lang w:eastAsia="el-GR"/>
              </w:rPr>
            </w:pPr>
          </w:p>
          <w:p w14:paraId="7D1CAC55" w14:textId="77777777" w:rsidR="00A1342B" w:rsidRPr="00A1342B" w:rsidRDefault="00A1342B" w:rsidP="00C41233">
            <w:pPr>
              <w:widowControl/>
              <w:suppressAutoHyphens w:val="0"/>
              <w:jc w:val="center"/>
              <w:rPr>
                <w:rFonts w:ascii="Arial" w:eastAsia="Times New Roman" w:hAnsi="Arial" w:cs="Arial"/>
                <w:kern w:val="0"/>
                <w:sz w:val="20"/>
                <w:szCs w:val="20"/>
                <w:lang w:eastAsia="el-GR"/>
              </w:rPr>
            </w:pPr>
            <w:r w:rsidRPr="00A1342B">
              <w:rPr>
                <w:rFonts w:ascii="Arial" w:eastAsia="Times New Roman" w:hAnsi="Arial" w:cs="Arial"/>
                <w:kern w:val="0"/>
                <w:sz w:val="20"/>
                <w:szCs w:val="20"/>
                <w:lang w:eastAsia="el-GR"/>
              </w:rPr>
              <w:br/>
            </w:r>
            <w:r w:rsidRPr="00A1342B">
              <w:rPr>
                <w:rFonts w:ascii="Arial" w:eastAsia="Times New Roman" w:hAnsi="Arial" w:cs="Arial"/>
                <w:kern w:val="0"/>
                <w:sz w:val="20"/>
                <w:szCs w:val="20"/>
                <w:lang w:eastAsia="el-GR"/>
              </w:rPr>
              <w:br/>
            </w:r>
          </w:p>
        </w:tc>
      </w:tr>
      <w:tr w:rsidR="00416439" w:rsidRPr="00416439" w14:paraId="45942069" w14:textId="77777777" w:rsidTr="006756BC">
        <w:trPr>
          <w:trHeight w:val="1305"/>
          <w:jc w:val="center"/>
        </w:trPr>
        <w:tc>
          <w:tcPr>
            <w:tcW w:w="10104" w:type="dxa"/>
            <w:gridSpan w:val="9"/>
            <w:tcBorders>
              <w:top w:val="nil"/>
              <w:left w:val="nil"/>
              <w:bottom w:val="nil"/>
              <w:right w:val="nil"/>
            </w:tcBorders>
            <w:shd w:val="clear" w:color="auto" w:fill="auto"/>
            <w:vAlign w:val="center"/>
            <w:hideMark/>
          </w:tcPr>
          <w:tbl>
            <w:tblPr>
              <w:tblStyle w:val="a5"/>
              <w:tblW w:w="8537" w:type="dxa"/>
              <w:tblLook w:val="04A0" w:firstRow="1" w:lastRow="0" w:firstColumn="1" w:lastColumn="0" w:noHBand="0" w:noVBand="1"/>
            </w:tblPr>
            <w:tblGrid>
              <w:gridCol w:w="8537"/>
            </w:tblGrid>
            <w:tr w:rsidR="00A15696" w14:paraId="58782CC5" w14:textId="77777777" w:rsidTr="006756BC">
              <w:tc>
                <w:tcPr>
                  <w:tcW w:w="8537" w:type="dxa"/>
                </w:tcPr>
                <w:p w14:paraId="7F00E764" w14:textId="77777777" w:rsidR="00A15696" w:rsidRDefault="00A15696" w:rsidP="00A15696">
                  <w:pPr>
                    <w:widowControl/>
                    <w:suppressAutoHyphens w:val="0"/>
                    <w:jc w:val="center"/>
                    <w:rPr>
                      <w:rFonts w:ascii="Arial" w:eastAsia="Times New Roman" w:hAnsi="Arial" w:cs="Arial"/>
                      <w:kern w:val="0"/>
                      <w:lang w:eastAsia="el-GR"/>
                    </w:rPr>
                  </w:pPr>
                  <w:r w:rsidRPr="00A15696">
                    <w:rPr>
                      <w:rFonts w:ascii="Arial" w:eastAsia="Times New Roman" w:hAnsi="Arial" w:cs="Arial"/>
                      <w:bCs/>
                      <w:kern w:val="0"/>
                      <w:sz w:val="32"/>
                      <w:szCs w:val="32"/>
                      <w:lang w:eastAsia="el-GR"/>
                    </w:rPr>
                    <w:lastRenderedPageBreak/>
                    <w:t>ΠΡΟΫΠΟΛΟΓΙΣΜΟΣ ΠΡΟΣΦΟΡΑΣ</w:t>
                  </w:r>
                  <w:r>
                    <w:rPr>
                      <w:rFonts w:ascii="Arial" w:eastAsia="Times New Roman" w:hAnsi="Arial" w:cs="Arial"/>
                      <w:kern w:val="0"/>
                      <w:lang w:eastAsia="el-GR"/>
                    </w:rPr>
                    <w:br/>
                    <w:t>(Για την υποβοήθηση της Ε</w:t>
                  </w:r>
                  <w:r w:rsidRPr="00416439">
                    <w:rPr>
                      <w:rFonts w:ascii="Arial" w:eastAsia="Times New Roman" w:hAnsi="Arial" w:cs="Arial"/>
                      <w:kern w:val="0"/>
                      <w:lang w:eastAsia="el-GR"/>
                    </w:rPr>
                    <w:t xml:space="preserve">πιτροπής </w:t>
                  </w:r>
                  <w:r>
                    <w:rPr>
                      <w:rFonts w:ascii="Arial" w:eastAsia="Times New Roman" w:hAnsi="Arial" w:cs="Arial"/>
                      <w:kern w:val="0"/>
                      <w:lang w:eastAsia="el-GR"/>
                    </w:rPr>
                    <w:t>Δ</w:t>
                  </w:r>
                  <w:r w:rsidRPr="00416439">
                    <w:rPr>
                      <w:rFonts w:ascii="Arial" w:eastAsia="Times New Roman" w:hAnsi="Arial" w:cs="Arial"/>
                      <w:kern w:val="0"/>
                      <w:lang w:eastAsia="el-GR"/>
                    </w:rPr>
                    <w:t xml:space="preserve">ιαγωνισμού </w:t>
                  </w:r>
                  <w:r>
                    <w:rPr>
                      <w:rFonts w:ascii="Arial" w:eastAsia="Times New Roman" w:hAnsi="Arial" w:cs="Arial"/>
                      <w:kern w:val="0"/>
                      <w:lang w:eastAsia="el-GR"/>
                    </w:rPr>
                    <w:t>και του Οικονομικού Φορέα</w:t>
                  </w:r>
                  <w:r w:rsidRPr="00416439">
                    <w:rPr>
                      <w:rFonts w:ascii="Arial" w:eastAsia="Times New Roman" w:hAnsi="Arial" w:cs="Arial"/>
                      <w:kern w:val="0"/>
                      <w:lang w:eastAsia="el-GR"/>
                    </w:rPr>
                    <w:t>)</w:t>
                  </w:r>
                </w:p>
                <w:p w14:paraId="60B9F1A5" w14:textId="77777777" w:rsidR="00A15696" w:rsidRDefault="00A15696" w:rsidP="00A15696">
                  <w:pPr>
                    <w:widowControl/>
                    <w:suppressAutoHyphens w:val="0"/>
                    <w:jc w:val="center"/>
                    <w:rPr>
                      <w:rFonts w:ascii="Arial" w:eastAsia="Times New Roman" w:hAnsi="Arial" w:cs="Arial"/>
                      <w:b/>
                      <w:bCs/>
                      <w:kern w:val="0"/>
                      <w:sz w:val="32"/>
                      <w:szCs w:val="32"/>
                      <w:lang w:eastAsia="el-GR"/>
                    </w:rPr>
                  </w:pPr>
                </w:p>
              </w:tc>
            </w:tr>
          </w:tbl>
          <w:p w14:paraId="155A55A4" w14:textId="77777777" w:rsidR="00A15696" w:rsidRPr="00416439" w:rsidRDefault="00A15696" w:rsidP="00A15696">
            <w:pPr>
              <w:widowControl/>
              <w:suppressAutoHyphens w:val="0"/>
              <w:jc w:val="center"/>
              <w:rPr>
                <w:rFonts w:ascii="Arial" w:eastAsia="Times New Roman" w:hAnsi="Arial" w:cs="Arial"/>
                <w:b/>
                <w:bCs/>
                <w:kern w:val="0"/>
                <w:sz w:val="32"/>
                <w:szCs w:val="32"/>
                <w:lang w:eastAsia="el-GR"/>
              </w:rPr>
            </w:pPr>
          </w:p>
        </w:tc>
      </w:tr>
      <w:tr w:rsidR="006756BC" w:rsidRPr="00416439" w14:paraId="44D7C1DC" w14:textId="77777777" w:rsidTr="006756BC">
        <w:trPr>
          <w:trHeight w:val="1056"/>
          <w:jc w:val="center"/>
        </w:trPr>
        <w:tc>
          <w:tcPr>
            <w:tcW w:w="467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1E2506" w14:textId="774BBEEA" w:rsidR="006756BC" w:rsidRPr="00416439" w:rsidRDefault="006756BC" w:rsidP="00A15696">
            <w:pPr>
              <w:widowControl/>
              <w:suppressAutoHyphens w:val="0"/>
              <w:jc w:val="center"/>
              <w:rPr>
                <w:rFonts w:ascii="Arial" w:eastAsia="Times New Roman" w:hAnsi="Arial" w:cs="Arial"/>
                <w:kern w:val="0"/>
                <w:sz w:val="20"/>
                <w:szCs w:val="20"/>
                <w:lang w:eastAsia="el-GR"/>
              </w:rPr>
            </w:pPr>
            <w:r>
              <w:rPr>
                <w:rFonts w:ascii="Arial" w:eastAsia="Times New Roman" w:hAnsi="Arial" w:cs="Arial"/>
                <w:kern w:val="0"/>
                <w:sz w:val="20"/>
                <w:szCs w:val="20"/>
                <w:lang w:eastAsia="el-GR"/>
              </w:rPr>
              <w:t xml:space="preserve">Ομάδες </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14:paraId="4C7EFF31" w14:textId="77777777" w:rsidR="006756BC" w:rsidRPr="00416439" w:rsidRDefault="006756BC" w:rsidP="00416439">
            <w:pPr>
              <w:widowControl/>
              <w:suppressAutoHyphens w:val="0"/>
              <w:jc w:val="center"/>
              <w:rPr>
                <w:rFonts w:ascii="Arial" w:eastAsia="Times New Roman" w:hAnsi="Arial" w:cs="Arial"/>
                <w:kern w:val="0"/>
                <w:sz w:val="20"/>
                <w:szCs w:val="20"/>
                <w:lang w:eastAsia="el-GR"/>
              </w:rPr>
            </w:pPr>
            <w:r w:rsidRPr="00416439">
              <w:rPr>
                <w:rFonts w:ascii="Arial" w:eastAsia="Times New Roman" w:hAnsi="Arial" w:cs="Arial"/>
                <w:kern w:val="0"/>
                <w:sz w:val="20"/>
                <w:szCs w:val="20"/>
                <w:lang w:eastAsia="el-GR"/>
              </w:rPr>
              <w:t xml:space="preserve">Δαπάνη ομάδας </w:t>
            </w:r>
            <w:r>
              <w:rPr>
                <w:rFonts w:ascii="Arial" w:eastAsia="Times New Roman" w:hAnsi="Arial" w:cs="Arial"/>
                <w:kern w:val="0"/>
                <w:sz w:val="20"/>
                <w:szCs w:val="20"/>
                <w:lang w:eastAsia="el-GR"/>
              </w:rPr>
              <w:t xml:space="preserve">εργασιών </w:t>
            </w:r>
            <w:r w:rsidRPr="00416439">
              <w:rPr>
                <w:rFonts w:ascii="Arial" w:eastAsia="Times New Roman" w:hAnsi="Arial" w:cs="Arial"/>
                <w:kern w:val="0"/>
                <w:sz w:val="20"/>
                <w:szCs w:val="20"/>
                <w:lang w:eastAsia="el-GR"/>
              </w:rPr>
              <w:t>κατά τον Προϋπολογισμό Μελέτης (Ευρώ)</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14:paraId="3F10D47E" w14:textId="77777777" w:rsidR="006756BC" w:rsidRPr="00416439" w:rsidRDefault="006756BC" w:rsidP="00416439">
            <w:pPr>
              <w:widowControl/>
              <w:suppressAutoHyphens w:val="0"/>
              <w:jc w:val="center"/>
              <w:rPr>
                <w:rFonts w:ascii="Arial" w:eastAsia="Times New Roman" w:hAnsi="Arial" w:cs="Arial"/>
                <w:kern w:val="0"/>
                <w:sz w:val="20"/>
                <w:szCs w:val="20"/>
                <w:lang w:eastAsia="el-GR"/>
              </w:rPr>
            </w:pPr>
            <w:r w:rsidRPr="00416439">
              <w:rPr>
                <w:rFonts w:ascii="Arial" w:eastAsia="Times New Roman" w:hAnsi="Arial" w:cs="Arial"/>
                <w:kern w:val="0"/>
                <w:sz w:val="20"/>
                <w:szCs w:val="20"/>
                <w:lang w:eastAsia="el-GR"/>
              </w:rPr>
              <w:t>Προσφερόμενη έκπτωση (%)</w:t>
            </w:r>
          </w:p>
        </w:tc>
        <w:tc>
          <w:tcPr>
            <w:tcW w:w="2156" w:type="dxa"/>
            <w:gridSpan w:val="3"/>
            <w:tcBorders>
              <w:top w:val="single" w:sz="4" w:space="0" w:color="auto"/>
              <w:left w:val="nil"/>
              <w:bottom w:val="single" w:sz="4" w:space="0" w:color="auto"/>
              <w:right w:val="single" w:sz="4" w:space="0" w:color="auto"/>
            </w:tcBorders>
            <w:shd w:val="clear" w:color="000000" w:fill="FFFFFF"/>
            <w:vAlign w:val="center"/>
            <w:hideMark/>
          </w:tcPr>
          <w:p w14:paraId="03B4A983" w14:textId="77777777" w:rsidR="006756BC" w:rsidRPr="00416439" w:rsidRDefault="006756BC" w:rsidP="00416439">
            <w:pPr>
              <w:widowControl/>
              <w:suppressAutoHyphens w:val="0"/>
              <w:jc w:val="center"/>
              <w:rPr>
                <w:rFonts w:ascii="Arial" w:eastAsia="Times New Roman" w:hAnsi="Arial" w:cs="Arial"/>
                <w:kern w:val="0"/>
                <w:sz w:val="20"/>
                <w:szCs w:val="20"/>
                <w:lang w:eastAsia="el-GR"/>
              </w:rPr>
            </w:pPr>
            <w:r w:rsidRPr="00416439">
              <w:rPr>
                <w:rFonts w:ascii="Arial" w:eastAsia="Times New Roman" w:hAnsi="Arial" w:cs="Arial"/>
                <w:kern w:val="0"/>
                <w:sz w:val="20"/>
                <w:szCs w:val="20"/>
                <w:lang w:eastAsia="el-GR"/>
              </w:rPr>
              <w:t xml:space="preserve">Δαπάνη ομάδας </w:t>
            </w:r>
            <w:r>
              <w:rPr>
                <w:rFonts w:ascii="Arial" w:eastAsia="Times New Roman" w:hAnsi="Arial" w:cs="Arial"/>
                <w:kern w:val="0"/>
                <w:sz w:val="20"/>
                <w:szCs w:val="20"/>
                <w:lang w:eastAsia="el-GR"/>
              </w:rPr>
              <w:t xml:space="preserve">εργασιών </w:t>
            </w:r>
            <w:r w:rsidRPr="00416439">
              <w:rPr>
                <w:rFonts w:ascii="Arial" w:eastAsia="Times New Roman" w:hAnsi="Arial" w:cs="Arial"/>
                <w:kern w:val="0"/>
                <w:sz w:val="20"/>
                <w:szCs w:val="20"/>
                <w:lang w:eastAsia="el-GR"/>
              </w:rPr>
              <w:t>μετά την έκπτωση σε ευρώ</w:t>
            </w:r>
          </w:p>
        </w:tc>
      </w:tr>
      <w:tr w:rsidR="005A4B2D" w:rsidRPr="006756BC" w14:paraId="635513F8" w14:textId="77777777" w:rsidTr="00F6031C">
        <w:trPr>
          <w:trHeight w:val="695"/>
          <w:jc w:val="center"/>
        </w:trPr>
        <w:tc>
          <w:tcPr>
            <w:tcW w:w="4678" w:type="dxa"/>
            <w:gridSpan w:val="2"/>
            <w:tcBorders>
              <w:top w:val="nil"/>
              <w:left w:val="single" w:sz="4" w:space="0" w:color="auto"/>
              <w:bottom w:val="single" w:sz="4" w:space="0" w:color="auto"/>
              <w:right w:val="single" w:sz="4" w:space="0" w:color="auto"/>
            </w:tcBorders>
            <w:shd w:val="clear" w:color="auto" w:fill="auto"/>
          </w:tcPr>
          <w:p w14:paraId="1BDE35DA" w14:textId="447C6237" w:rsidR="005A4B2D" w:rsidRPr="006756BC" w:rsidRDefault="005A4B2D" w:rsidP="005A4B2D">
            <w:pPr>
              <w:widowControl/>
              <w:suppressAutoHyphens w:val="0"/>
              <w:jc w:val="center"/>
              <w:rPr>
                <w:rFonts w:ascii="Arial" w:eastAsia="Times New Roman" w:hAnsi="Arial" w:cs="Arial"/>
                <w:color w:val="000000"/>
                <w:kern w:val="0"/>
                <w:sz w:val="20"/>
                <w:szCs w:val="20"/>
                <w:lang w:eastAsia="el-GR"/>
              </w:rPr>
            </w:pPr>
            <w:r w:rsidRPr="009C7550">
              <w:t>ΧΩΜΑΤΟΥΡΓΙΚΑ</w:t>
            </w:r>
          </w:p>
        </w:tc>
        <w:tc>
          <w:tcPr>
            <w:tcW w:w="1701" w:type="dxa"/>
            <w:gridSpan w:val="3"/>
            <w:tcBorders>
              <w:top w:val="nil"/>
              <w:left w:val="nil"/>
              <w:bottom w:val="single" w:sz="4" w:space="0" w:color="auto"/>
              <w:right w:val="single" w:sz="4" w:space="0" w:color="auto"/>
            </w:tcBorders>
            <w:shd w:val="clear" w:color="auto" w:fill="auto"/>
            <w:vAlign w:val="center"/>
          </w:tcPr>
          <w:p w14:paraId="36C4BB05" w14:textId="5E277CFD" w:rsidR="005A4B2D" w:rsidRPr="006756BC" w:rsidRDefault="005A4B2D" w:rsidP="005A4B2D">
            <w:pPr>
              <w:widowControl/>
              <w:suppressAutoHyphens w:val="0"/>
              <w:jc w:val="right"/>
              <w:rPr>
                <w:rFonts w:ascii="Arial" w:eastAsia="Times New Roman" w:hAnsi="Arial" w:cs="Arial"/>
                <w:kern w:val="0"/>
                <w:sz w:val="20"/>
                <w:szCs w:val="20"/>
                <w:lang w:eastAsia="el-GR"/>
              </w:rPr>
            </w:pPr>
            <w:r>
              <w:rPr>
                <w:rFonts w:ascii="Arial" w:eastAsia="Times New Roman" w:hAnsi="Arial" w:cs="Arial"/>
                <w:kern w:val="0"/>
                <w:sz w:val="20"/>
                <w:szCs w:val="20"/>
                <w:lang w:eastAsia="el-GR"/>
              </w:rPr>
              <w:t>6.753,40</w:t>
            </w:r>
          </w:p>
        </w:tc>
        <w:tc>
          <w:tcPr>
            <w:tcW w:w="1569" w:type="dxa"/>
            <w:tcBorders>
              <w:top w:val="nil"/>
              <w:left w:val="nil"/>
              <w:bottom w:val="single" w:sz="4" w:space="0" w:color="auto"/>
              <w:right w:val="single" w:sz="4" w:space="0" w:color="auto"/>
            </w:tcBorders>
            <w:shd w:val="clear" w:color="auto" w:fill="auto"/>
            <w:vAlign w:val="center"/>
            <w:hideMark/>
          </w:tcPr>
          <w:p w14:paraId="34478BF4" w14:textId="77777777" w:rsidR="005A4B2D" w:rsidRPr="006756BC" w:rsidRDefault="005A4B2D" w:rsidP="005A4B2D">
            <w:pPr>
              <w:widowControl/>
              <w:suppressAutoHyphens w:val="0"/>
              <w:jc w:val="center"/>
              <w:rPr>
                <w:rFonts w:ascii="Arial" w:eastAsia="Times New Roman" w:hAnsi="Arial" w:cs="Arial"/>
                <w:kern w:val="0"/>
                <w:sz w:val="20"/>
                <w:szCs w:val="20"/>
                <w:lang w:eastAsia="el-GR"/>
              </w:rPr>
            </w:pPr>
            <w:r w:rsidRPr="006756BC">
              <w:rPr>
                <w:rFonts w:ascii="Arial" w:eastAsia="Times New Roman" w:hAnsi="Arial" w:cs="Arial"/>
                <w:kern w:val="0"/>
                <w:sz w:val="20"/>
                <w:szCs w:val="20"/>
                <w:lang w:eastAsia="el-GR"/>
              </w:rPr>
              <w:t>%</w:t>
            </w:r>
          </w:p>
        </w:tc>
        <w:tc>
          <w:tcPr>
            <w:tcW w:w="2156" w:type="dxa"/>
            <w:gridSpan w:val="3"/>
            <w:tcBorders>
              <w:top w:val="nil"/>
              <w:left w:val="nil"/>
              <w:bottom w:val="single" w:sz="4" w:space="0" w:color="auto"/>
              <w:right w:val="single" w:sz="4" w:space="0" w:color="auto"/>
            </w:tcBorders>
            <w:shd w:val="clear" w:color="auto" w:fill="auto"/>
            <w:vAlign w:val="center"/>
            <w:hideMark/>
          </w:tcPr>
          <w:p w14:paraId="37D0E103" w14:textId="77777777" w:rsidR="005A4B2D" w:rsidRPr="006756BC" w:rsidRDefault="005A4B2D" w:rsidP="005A4B2D">
            <w:pPr>
              <w:widowControl/>
              <w:suppressAutoHyphens w:val="0"/>
              <w:jc w:val="center"/>
              <w:rPr>
                <w:rFonts w:ascii="Arial" w:eastAsia="Times New Roman" w:hAnsi="Arial" w:cs="Arial"/>
                <w:kern w:val="0"/>
                <w:sz w:val="20"/>
                <w:szCs w:val="20"/>
                <w:lang w:eastAsia="el-GR"/>
              </w:rPr>
            </w:pPr>
            <w:r w:rsidRPr="006756BC">
              <w:rPr>
                <w:rFonts w:ascii="Arial" w:eastAsia="Times New Roman" w:hAnsi="Arial" w:cs="Arial"/>
                <w:kern w:val="0"/>
                <w:sz w:val="20"/>
                <w:szCs w:val="20"/>
                <w:lang w:eastAsia="el-GR"/>
              </w:rPr>
              <w:t> </w:t>
            </w:r>
          </w:p>
        </w:tc>
      </w:tr>
      <w:tr w:rsidR="005A4B2D" w:rsidRPr="006756BC" w14:paraId="34B4F530" w14:textId="77777777" w:rsidTr="00F6031C">
        <w:trPr>
          <w:trHeight w:val="704"/>
          <w:jc w:val="center"/>
        </w:trPr>
        <w:tc>
          <w:tcPr>
            <w:tcW w:w="4678" w:type="dxa"/>
            <w:gridSpan w:val="2"/>
            <w:tcBorders>
              <w:top w:val="nil"/>
              <w:left w:val="single" w:sz="4" w:space="0" w:color="auto"/>
              <w:bottom w:val="single" w:sz="4" w:space="0" w:color="auto"/>
              <w:right w:val="single" w:sz="4" w:space="0" w:color="auto"/>
            </w:tcBorders>
            <w:shd w:val="clear" w:color="auto" w:fill="auto"/>
          </w:tcPr>
          <w:p w14:paraId="635B7C17" w14:textId="4DB1FEE2" w:rsidR="005A4B2D" w:rsidRPr="006756BC" w:rsidRDefault="005A4B2D" w:rsidP="005A4B2D">
            <w:pPr>
              <w:widowControl/>
              <w:suppressAutoHyphens w:val="0"/>
              <w:jc w:val="center"/>
              <w:rPr>
                <w:rFonts w:ascii="Arial" w:eastAsia="Times New Roman" w:hAnsi="Arial" w:cs="Arial"/>
                <w:color w:val="000000"/>
                <w:kern w:val="0"/>
                <w:sz w:val="20"/>
                <w:szCs w:val="20"/>
                <w:lang w:eastAsia="el-GR"/>
              </w:rPr>
            </w:pPr>
            <w:r w:rsidRPr="009C7550">
              <w:t>ΟΔΟΣΤΡΩΣΙΑ</w:t>
            </w:r>
          </w:p>
        </w:tc>
        <w:tc>
          <w:tcPr>
            <w:tcW w:w="1701" w:type="dxa"/>
            <w:gridSpan w:val="3"/>
            <w:tcBorders>
              <w:top w:val="nil"/>
              <w:left w:val="nil"/>
              <w:bottom w:val="single" w:sz="4" w:space="0" w:color="auto"/>
              <w:right w:val="single" w:sz="4" w:space="0" w:color="auto"/>
            </w:tcBorders>
            <w:shd w:val="clear" w:color="auto" w:fill="auto"/>
            <w:vAlign w:val="center"/>
          </w:tcPr>
          <w:p w14:paraId="47B4586B" w14:textId="68A65F21" w:rsidR="005A4B2D" w:rsidRPr="006756BC" w:rsidRDefault="005A4B2D" w:rsidP="005A4B2D">
            <w:pPr>
              <w:widowControl/>
              <w:suppressAutoHyphens w:val="0"/>
              <w:jc w:val="right"/>
              <w:rPr>
                <w:rFonts w:ascii="Arial" w:eastAsia="Times New Roman" w:hAnsi="Arial" w:cs="Arial"/>
                <w:kern w:val="0"/>
                <w:sz w:val="20"/>
                <w:szCs w:val="20"/>
                <w:lang w:eastAsia="el-GR"/>
              </w:rPr>
            </w:pPr>
            <w:r>
              <w:rPr>
                <w:rFonts w:ascii="Arial" w:eastAsia="Times New Roman" w:hAnsi="Arial" w:cs="Arial"/>
                <w:kern w:val="0"/>
                <w:sz w:val="20"/>
                <w:szCs w:val="20"/>
                <w:lang w:eastAsia="el-GR"/>
              </w:rPr>
              <w:t>77.198,00</w:t>
            </w:r>
          </w:p>
        </w:tc>
        <w:tc>
          <w:tcPr>
            <w:tcW w:w="1569" w:type="dxa"/>
            <w:tcBorders>
              <w:top w:val="nil"/>
              <w:left w:val="nil"/>
              <w:bottom w:val="single" w:sz="4" w:space="0" w:color="auto"/>
              <w:right w:val="single" w:sz="4" w:space="0" w:color="auto"/>
            </w:tcBorders>
            <w:shd w:val="clear" w:color="auto" w:fill="auto"/>
            <w:vAlign w:val="center"/>
          </w:tcPr>
          <w:p w14:paraId="6CB0E772" w14:textId="77777777" w:rsidR="005A4B2D" w:rsidRPr="006756BC" w:rsidRDefault="005A4B2D" w:rsidP="005A4B2D">
            <w:pPr>
              <w:widowControl/>
              <w:suppressAutoHyphens w:val="0"/>
              <w:jc w:val="center"/>
              <w:rPr>
                <w:rFonts w:ascii="Arial" w:eastAsia="Times New Roman" w:hAnsi="Arial" w:cs="Arial"/>
                <w:kern w:val="0"/>
                <w:sz w:val="20"/>
                <w:szCs w:val="20"/>
                <w:lang w:eastAsia="el-GR"/>
              </w:rPr>
            </w:pPr>
            <w:r w:rsidRPr="006756BC">
              <w:rPr>
                <w:rFonts w:ascii="Arial" w:eastAsia="Times New Roman" w:hAnsi="Arial" w:cs="Arial"/>
                <w:kern w:val="0"/>
                <w:sz w:val="20"/>
                <w:szCs w:val="20"/>
                <w:lang w:eastAsia="el-GR"/>
              </w:rPr>
              <w:t>%</w:t>
            </w:r>
          </w:p>
        </w:tc>
        <w:tc>
          <w:tcPr>
            <w:tcW w:w="2156" w:type="dxa"/>
            <w:gridSpan w:val="3"/>
            <w:tcBorders>
              <w:top w:val="nil"/>
              <w:left w:val="nil"/>
              <w:bottom w:val="single" w:sz="4" w:space="0" w:color="auto"/>
              <w:right w:val="single" w:sz="4" w:space="0" w:color="auto"/>
            </w:tcBorders>
            <w:shd w:val="clear" w:color="auto" w:fill="auto"/>
            <w:vAlign w:val="center"/>
          </w:tcPr>
          <w:p w14:paraId="59ABF3CD" w14:textId="77777777" w:rsidR="005A4B2D" w:rsidRPr="006756BC" w:rsidRDefault="005A4B2D" w:rsidP="005A4B2D">
            <w:pPr>
              <w:widowControl/>
              <w:suppressAutoHyphens w:val="0"/>
              <w:jc w:val="center"/>
              <w:rPr>
                <w:rFonts w:ascii="Arial" w:eastAsia="Times New Roman" w:hAnsi="Arial" w:cs="Arial"/>
                <w:kern w:val="0"/>
                <w:sz w:val="20"/>
                <w:szCs w:val="20"/>
                <w:lang w:eastAsia="el-GR"/>
              </w:rPr>
            </w:pPr>
          </w:p>
        </w:tc>
      </w:tr>
      <w:tr w:rsidR="005A4B2D" w:rsidRPr="006756BC" w14:paraId="42C47A84" w14:textId="77777777" w:rsidTr="00F6031C">
        <w:trPr>
          <w:trHeight w:val="686"/>
          <w:jc w:val="center"/>
        </w:trPr>
        <w:tc>
          <w:tcPr>
            <w:tcW w:w="4678" w:type="dxa"/>
            <w:gridSpan w:val="2"/>
            <w:tcBorders>
              <w:top w:val="nil"/>
              <w:left w:val="single" w:sz="4" w:space="0" w:color="auto"/>
              <w:bottom w:val="single" w:sz="4" w:space="0" w:color="auto"/>
              <w:right w:val="single" w:sz="4" w:space="0" w:color="auto"/>
            </w:tcBorders>
            <w:shd w:val="clear" w:color="auto" w:fill="auto"/>
          </w:tcPr>
          <w:p w14:paraId="3D654887" w14:textId="77777777" w:rsidR="005A4B2D" w:rsidRDefault="005A4B2D" w:rsidP="005A4B2D">
            <w:pPr>
              <w:widowControl/>
              <w:suppressAutoHyphens w:val="0"/>
              <w:jc w:val="center"/>
            </w:pPr>
            <w:r w:rsidRPr="009C7550">
              <w:t>ΑΣΦΑΛΤΙΚΑ</w:t>
            </w:r>
          </w:p>
          <w:p w14:paraId="2D451C04" w14:textId="61ACCDF0" w:rsidR="005A4B2D" w:rsidRPr="006756BC" w:rsidRDefault="005A4B2D" w:rsidP="005A4B2D">
            <w:pPr>
              <w:widowControl/>
              <w:suppressAutoHyphens w:val="0"/>
              <w:jc w:val="center"/>
              <w:rPr>
                <w:rFonts w:ascii="Arial" w:eastAsia="Times New Roman" w:hAnsi="Arial" w:cs="Arial"/>
                <w:color w:val="000000"/>
                <w:kern w:val="0"/>
                <w:sz w:val="20"/>
                <w:szCs w:val="20"/>
                <w:lang w:eastAsia="el-GR"/>
              </w:rPr>
            </w:pPr>
            <w:r w:rsidRPr="009C7550">
              <w:t>(με την αξία της ασφάλτου)</w:t>
            </w:r>
          </w:p>
        </w:tc>
        <w:tc>
          <w:tcPr>
            <w:tcW w:w="1701" w:type="dxa"/>
            <w:gridSpan w:val="3"/>
            <w:tcBorders>
              <w:top w:val="nil"/>
              <w:left w:val="nil"/>
              <w:bottom w:val="single" w:sz="4" w:space="0" w:color="auto"/>
              <w:right w:val="single" w:sz="4" w:space="0" w:color="auto"/>
            </w:tcBorders>
            <w:shd w:val="clear" w:color="auto" w:fill="auto"/>
            <w:vAlign w:val="center"/>
          </w:tcPr>
          <w:p w14:paraId="4F508597" w14:textId="7C00C3B9" w:rsidR="005A4B2D" w:rsidRPr="006756BC" w:rsidRDefault="005A4B2D" w:rsidP="005A4B2D">
            <w:pPr>
              <w:widowControl/>
              <w:suppressAutoHyphens w:val="0"/>
              <w:jc w:val="right"/>
              <w:rPr>
                <w:rFonts w:ascii="Arial" w:eastAsia="Times New Roman" w:hAnsi="Arial" w:cs="Arial"/>
                <w:kern w:val="0"/>
                <w:sz w:val="20"/>
                <w:szCs w:val="20"/>
                <w:lang w:eastAsia="el-GR"/>
              </w:rPr>
            </w:pPr>
            <w:r>
              <w:rPr>
                <w:rFonts w:ascii="Arial" w:eastAsia="Times New Roman" w:hAnsi="Arial" w:cs="Arial"/>
                <w:kern w:val="0"/>
                <w:sz w:val="20"/>
                <w:szCs w:val="20"/>
                <w:lang w:eastAsia="el-GR"/>
              </w:rPr>
              <w:t>149.247,50</w:t>
            </w:r>
          </w:p>
        </w:tc>
        <w:tc>
          <w:tcPr>
            <w:tcW w:w="1569" w:type="dxa"/>
            <w:tcBorders>
              <w:top w:val="nil"/>
              <w:left w:val="nil"/>
              <w:bottom w:val="single" w:sz="4" w:space="0" w:color="auto"/>
              <w:right w:val="single" w:sz="4" w:space="0" w:color="auto"/>
            </w:tcBorders>
            <w:shd w:val="clear" w:color="auto" w:fill="auto"/>
            <w:vAlign w:val="center"/>
          </w:tcPr>
          <w:p w14:paraId="5F21DE46" w14:textId="77777777" w:rsidR="005A4B2D" w:rsidRPr="006756BC" w:rsidRDefault="005A4B2D" w:rsidP="005A4B2D">
            <w:pPr>
              <w:widowControl/>
              <w:suppressAutoHyphens w:val="0"/>
              <w:jc w:val="center"/>
              <w:rPr>
                <w:rFonts w:ascii="Arial" w:eastAsia="Times New Roman" w:hAnsi="Arial" w:cs="Arial"/>
                <w:kern w:val="0"/>
                <w:sz w:val="20"/>
                <w:szCs w:val="20"/>
                <w:lang w:eastAsia="el-GR"/>
              </w:rPr>
            </w:pPr>
            <w:r w:rsidRPr="006756BC">
              <w:rPr>
                <w:rFonts w:ascii="Arial" w:eastAsia="Times New Roman" w:hAnsi="Arial" w:cs="Arial"/>
                <w:kern w:val="0"/>
                <w:sz w:val="20"/>
                <w:szCs w:val="20"/>
                <w:lang w:eastAsia="el-GR"/>
              </w:rPr>
              <w:t>%</w:t>
            </w:r>
          </w:p>
        </w:tc>
        <w:tc>
          <w:tcPr>
            <w:tcW w:w="2156" w:type="dxa"/>
            <w:gridSpan w:val="3"/>
            <w:tcBorders>
              <w:top w:val="nil"/>
              <w:left w:val="nil"/>
              <w:bottom w:val="single" w:sz="4" w:space="0" w:color="auto"/>
              <w:right w:val="single" w:sz="4" w:space="0" w:color="auto"/>
            </w:tcBorders>
            <w:shd w:val="clear" w:color="auto" w:fill="auto"/>
            <w:vAlign w:val="center"/>
          </w:tcPr>
          <w:p w14:paraId="31591D44" w14:textId="77777777" w:rsidR="005A4B2D" w:rsidRPr="006756BC" w:rsidRDefault="005A4B2D" w:rsidP="005A4B2D">
            <w:pPr>
              <w:widowControl/>
              <w:suppressAutoHyphens w:val="0"/>
              <w:jc w:val="center"/>
              <w:rPr>
                <w:rFonts w:ascii="Arial" w:eastAsia="Times New Roman" w:hAnsi="Arial" w:cs="Arial"/>
                <w:kern w:val="0"/>
                <w:sz w:val="20"/>
                <w:szCs w:val="20"/>
                <w:lang w:eastAsia="el-GR"/>
              </w:rPr>
            </w:pPr>
          </w:p>
        </w:tc>
      </w:tr>
      <w:tr w:rsidR="005A4B2D" w:rsidRPr="006756BC" w14:paraId="3F0AAD3B" w14:textId="77777777" w:rsidTr="00F6031C">
        <w:trPr>
          <w:trHeight w:val="710"/>
          <w:jc w:val="center"/>
        </w:trPr>
        <w:tc>
          <w:tcPr>
            <w:tcW w:w="4678" w:type="dxa"/>
            <w:gridSpan w:val="2"/>
            <w:tcBorders>
              <w:top w:val="nil"/>
              <w:left w:val="single" w:sz="4" w:space="0" w:color="auto"/>
              <w:bottom w:val="single" w:sz="4" w:space="0" w:color="auto"/>
              <w:right w:val="single" w:sz="4" w:space="0" w:color="auto"/>
            </w:tcBorders>
            <w:shd w:val="clear" w:color="auto" w:fill="auto"/>
          </w:tcPr>
          <w:p w14:paraId="4EF0DC87" w14:textId="12B98935" w:rsidR="005A4B2D" w:rsidRPr="006756BC" w:rsidRDefault="005A4B2D" w:rsidP="005A4B2D">
            <w:pPr>
              <w:widowControl/>
              <w:suppressAutoHyphens w:val="0"/>
              <w:jc w:val="center"/>
              <w:rPr>
                <w:rFonts w:ascii="Arial" w:eastAsia="Times New Roman" w:hAnsi="Arial" w:cs="Arial"/>
                <w:color w:val="000000"/>
                <w:kern w:val="0"/>
                <w:sz w:val="20"/>
                <w:szCs w:val="20"/>
                <w:lang w:eastAsia="el-GR"/>
              </w:rPr>
            </w:pPr>
            <w:r w:rsidRPr="005A4B2D">
              <w:rPr>
                <w:rFonts w:ascii="Arial" w:eastAsia="Times New Roman" w:hAnsi="Arial" w:cs="Arial"/>
                <w:color w:val="000000"/>
                <w:kern w:val="0"/>
                <w:sz w:val="20"/>
                <w:szCs w:val="20"/>
                <w:lang w:eastAsia="el-GR"/>
              </w:rPr>
              <w:t>ΣΗΜΑΝΣΗ - ΑΣΦΑΛΕΙΑ</w:t>
            </w:r>
          </w:p>
        </w:tc>
        <w:tc>
          <w:tcPr>
            <w:tcW w:w="1701" w:type="dxa"/>
            <w:gridSpan w:val="3"/>
            <w:tcBorders>
              <w:top w:val="nil"/>
              <w:left w:val="nil"/>
              <w:bottom w:val="single" w:sz="4" w:space="0" w:color="auto"/>
              <w:right w:val="single" w:sz="4" w:space="0" w:color="auto"/>
            </w:tcBorders>
            <w:shd w:val="clear" w:color="auto" w:fill="auto"/>
            <w:vAlign w:val="center"/>
          </w:tcPr>
          <w:p w14:paraId="09491198" w14:textId="5DD0A7A6" w:rsidR="005A4B2D" w:rsidRPr="006756BC" w:rsidRDefault="005A4B2D" w:rsidP="005A4B2D">
            <w:pPr>
              <w:widowControl/>
              <w:suppressAutoHyphens w:val="0"/>
              <w:jc w:val="right"/>
              <w:rPr>
                <w:rFonts w:ascii="Arial" w:eastAsia="Times New Roman" w:hAnsi="Arial" w:cs="Arial"/>
                <w:kern w:val="0"/>
                <w:sz w:val="20"/>
                <w:szCs w:val="20"/>
                <w:lang w:eastAsia="el-GR"/>
              </w:rPr>
            </w:pPr>
            <w:r>
              <w:rPr>
                <w:rFonts w:ascii="Arial" w:eastAsia="Times New Roman" w:hAnsi="Arial" w:cs="Arial"/>
                <w:kern w:val="0"/>
                <w:sz w:val="20"/>
                <w:szCs w:val="20"/>
                <w:lang w:eastAsia="el-GR"/>
              </w:rPr>
              <w:t>1.660,40</w:t>
            </w:r>
          </w:p>
        </w:tc>
        <w:tc>
          <w:tcPr>
            <w:tcW w:w="1569" w:type="dxa"/>
            <w:tcBorders>
              <w:top w:val="nil"/>
              <w:left w:val="nil"/>
              <w:bottom w:val="single" w:sz="4" w:space="0" w:color="auto"/>
              <w:right w:val="single" w:sz="4" w:space="0" w:color="auto"/>
            </w:tcBorders>
            <w:shd w:val="clear" w:color="auto" w:fill="auto"/>
            <w:vAlign w:val="center"/>
          </w:tcPr>
          <w:p w14:paraId="5334B2EF" w14:textId="77777777" w:rsidR="005A4B2D" w:rsidRPr="006756BC" w:rsidRDefault="005A4B2D" w:rsidP="005A4B2D">
            <w:pPr>
              <w:widowControl/>
              <w:suppressAutoHyphens w:val="0"/>
              <w:jc w:val="center"/>
              <w:rPr>
                <w:rFonts w:ascii="Arial" w:eastAsia="Times New Roman" w:hAnsi="Arial" w:cs="Arial"/>
                <w:kern w:val="0"/>
                <w:sz w:val="20"/>
                <w:szCs w:val="20"/>
                <w:lang w:eastAsia="el-GR"/>
              </w:rPr>
            </w:pPr>
            <w:r w:rsidRPr="006756BC">
              <w:rPr>
                <w:rFonts w:ascii="Arial" w:eastAsia="Times New Roman" w:hAnsi="Arial" w:cs="Arial"/>
                <w:kern w:val="0"/>
                <w:sz w:val="20"/>
                <w:szCs w:val="20"/>
                <w:lang w:eastAsia="el-GR"/>
              </w:rPr>
              <w:t>%</w:t>
            </w:r>
          </w:p>
        </w:tc>
        <w:tc>
          <w:tcPr>
            <w:tcW w:w="2156" w:type="dxa"/>
            <w:gridSpan w:val="3"/>
            <w:tcBorders>
              <w:top w:val="nil"/>
              <w:left w:val="nil"/>
              <w:bottom w:val="single" w:sz="4" w:space="0" w:color="auto"/>
              <w:right w:val="single" w:sz="4" w:space="0" w:color="auto"/>
            </w:tcBorders>
            <w:shd w:val="clear" w:color="auto" w:fill="auto"/>
            <w:vAlign w:val="center"/>
          </w:tcPr>
          <w:p w14:paraId="27C155F0" w14:textId="77777777" w:rsidR="005A4B2D" w:rsidRPr="006756BC" w:rsidRDefault="005A4B2D" w:rsidP="005A4B2D">
            <w:pPr>
              <w:widowControl/>
              <w:suppressAutoHyphens w:val="0"/>
              <w:jc w:val="center"/>
              <w:rPr>
                <w:rFonts w:ascii="Arial" w:eastAsia="Times New Roman" w:hAnsi="Arial" w:cs="Arial"/>
                <w:kern w:val="0"/>
                <w:sz w:val="20"/>
                <w:szCs w:val="20"/>
                <w:lang w:eastAsia="el-GR"/>
              </w:rPr>
            </w:pPr>
          </w:p>
        </w:tc>
      </w:tr>
      <w:tr w:rsidR="00A25D46" w:rsidRPr="002652F6" w14:paraId="3652E63A" w14:textId="77777777" w:rsidTr="006756BC">
        <w:trPr>
          <w:trHeight w:val="930"/>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A9F417" w14:textId="4CE8E5F1" w:rsidR="00A25D46" w:rsidRPr="00DB6D33" w:rsidRDefault="00A25D46" w:rsidP="00A25D46">
            <w:pPr>
              <w:widowControl/>
              <w:suppressAutoHyphens w:val="0"/>
              <w:jc w:val="right"/>
              <w:rPr>
                <w:rFonts w:ascii="Arial" w:eastAsia="Times New Roman" w:hAnsi="Arial" w:cs="Arial"/>
                <w:bCs/>
                <w:kern w:val="0"/>
                <w:sz w:val="20"/>
                <w:szCs w:val="20"/>
                <w:lang w:eastAsia="el-GR"/>
              </w:rPr>
            </w:pPr>
            <w:r w:rsidRPr="00DB6D33">
              <w:rPr>
                <w:rFonts w:ascii="Arial" w:eastAsia="Times New Roman" w:hAnsi="Arial" w:cs="Arial"/>
                <w:bCs/>
                <w:kern w:val="0"/>
                <w:sz w:val="20"/>
                <w:szCs w:val="20"/>
                <w:lang w:eastAsia="el-GR"/>
              </w:rPr>
              <w:t>Σύνολο Κόστους Εργασιών  Σ1=</w:t>
            </w:r>
          </w:p>
        </w:tc>
        <w:tc>
          <w:tcPr>
            <w:tcW w:w="1701" w:type="dxa"/>
            <w:gridSpan w:val="3"/>
            <w:tcBorders>
              <w:top w:val="nil"/>
              <w:left w:val="nil"/>
              <w:bottom w:val="single" w:sz="4" w:space="0" w:color="auto"/>
              <w:right w:val="single" w:sz="4" w:space="0" w:color="auto"/>
            </w:tcBorders>
            <w:shd w:val="clear" w:color="auto" w:fill="auto"/>
            <w:vAlign w:val="center"/>
            <w:hideMark/>
          </w:tcPr>
          <w:p w14:paraId="4C05BFDE" w14:textId="14B6896E" w:rsidR="00A25D46" w:rsidRPr="00541759" w:rsidRDefault="005A4B2D" w:rsidP="00A25D46">
            <w:pPr>
              <w:widowControl/>
              <w:suppressAutoHyphens w:val="0"/>
              <w:jc w:val="right"/>
              <w:rPr>
                <w:rFonts w:ascii="Arial" w:eastAsia="Times New Roman" w:hAnsi="Arial" w:cs="Arial"/>
                <w:bCs/>
                <w:kern w:val="0"/>
                <w:sz w:val="20"/>
                <w:szCs w:val="20"/>
                <w:lang w:eastAsia="el-GR"/>
              </w:rPr>
            </w:pPr>
            <w:r>
              <w:rPr>
                <w:rFonts w:ascii="Arial" w:eastAsia="Times New Roman" w:hAnsi="Arial" w:cs="Arial"/>
                <w:bCs/>
                <w:kern w:val="0"/>
                <w:sz w:val="20"/>
                <w:szCs w:val="20"/>
                <w:lang w:eastAsia="el-GR"/>
              </w:rPr>
              <w:t>234.859,30</w:t>
            </w:r>
          </w:p>
        </w:tc>
        <w:tc>
          <w:tcPr>
            <w:tcW w:w="1569" w:type="dxa"/>
            <w:tcBorders>
              <w:top w:val="nil"/>
              <w:left w:val="nil"/>
              <w:bottom w:val="single" w:sz="4" w:space="0" w:color="auto"/>
              <w:right w:val="single" w:sz="4" w:space="0" w:color="auto"/>
            </w:tcBorders>
            <w:shd w:val="clear" w:color="auto" w:fill="auto"/>
            <w:vAlign w:val="center"/>
            <w:hideMark/>
          </w:tcPr>
          <w:p w14:paraId="139E8A42" w14:textId="77777777" w:rsidR="00A25D46" w:rsidRPr="002652F6" w:rsidRDefault="00A25D46" w:rsidP="00A25D46">
            <w:pPr>
              <w:widowControl/>
              <w:suppressAutoHyphens w:val="0"/>
              <w:jc w:val="center"/>
              <w:rPr>
                <w:rFonts w:ascii="Arial" w:eastAsia="Times New Roman" w:hAnsi="Arial" w:cs="Arial"/>
                <w:bCs/>
                <w:kern w:val="0"/>
                <w:sz w:val="20"/>
                <w:szCs w:val="20"/>
                <w:lang w:eastAsia="el-GR"/>
              </w:rPr>
            </w:pPr>
            <w:r w:rsidRPr="002652F6">
              <w:rPr>
                <w:rFonts w:ascii="Arial" w:eastAsia="Times New Roman" w:hAnsi="Arial" w:cs="Arial"/>
                <w:bCs/>
                <w:kern w:val="0"/>
                <w:sz w:val="20"/>
                <w:szCs w:val="20"/>
                <w:lang w:eastAsia="el-GR"/>
              </w:rPr>
              <w:t>Κατά τη προσφορά Π1=</w:t>
            </w:r>
          </w:p>
        </w:tc>
        <w:tc>
          <w:tcPr>
            <w:tcW w:w="2156" w:type="dxa"/>
            <w:gridSpan w:val="3"/>
            <w:tcBorders>
              <w:top w:val="nil"/>
              <w:left w:val="nil"/>
              <w:bottom w:val="single" w:sz="4" w:space="0" w:color="auto"/>
              <w:right w:val="single" w:sz="4" w:space="0" w:color="auto"/>
            </w:tcBorders>
            <w:shd w:val="clear" w:color="auto" w:fill="auto"/>
            <w:vAlign w:val="center"/>
            <w:hideMark/>
          </w:tcPr>
          <w:p w14:paraId="442ABAF3" w14:textId="77777777" w:rsidR="00A25D46" w:rsidRPr="002652F6" w:rsidRDefault="00A25D46" w:rsidP="00A25D46">
            <w:pPr>
              <w:widowControl/>
              <w:suppressAutoHyphens w:val="0"/>
              <w:jc w:val="center"/>
              <w:rPr>
                <w:rFonts w:ascii="Arial" w:eastAsia="Times New Roman" w:hAnsi="Arial" w:cs="Arial"/>
                <w:kern w:val="0"/>
                <w:sz w:val="20"/>
                <w:szCs w:val="20"/>
                <w:lang w:eastAsia="el-GR"/>
              </w:rPr>
            </w:pPr>
            <w:r w:rsidRPr="002652F6">
              <w:rPr>
                <w:rFonts w:ascii="Arial" w:eastAsia="Times New Roman" w:hAnsi="Arial" w:cs="Arial"/>
                <w:kern w:val="0"/>
                <w:sz w:val="20"/>
                <w:szCs w:val="20"/>
                <w:lang w:eastAsia="el-GR"/>
              </w:rPr>
              <w:t> </w:t>
            </w:r>
          </w:p>
        </w:tc>
      </w:tr>
      <w:tr w:rsidR="00A25D46" w:rsidRPr="002652F6" w14:paraId="719067A9" w14:textId="77777777" w:rsidTr="006756BC">
        <w:trPr>
          <w:trHeight w:val="312"/>
          <w:jc w:val="center"/>
        </w:trPr>
        <w:tc>
          <w:tcPr>
            <w:tcW w:w="4678" w:type="dxa"/>
            <w:gridSpan w:val="2"/>
            <w:tcBorders>
              <w:top w:val="single" w:sz="4" w:space="0" w:color="auto"/>
              <w:bottom w:val="single" w:sz="4" w:space="0" w:color="auto"/>
            </w:tcBorders>
            <w:shd w:val="clear" w:color="auto" w:fill="auto"/>
            <w:vAlign w:val="center"/>
            <w:hideMark/>
          </w:tcPr>
          <w:p w14:paraId="255712C4" w14:textId="77777777" w:rsidR="00A25D46" w:rsidRPr="00416439" w:rsidRDefault="00A25D46" w:rsidP="00A25D46">
            <w:pPr>
              <w:widowControl/>
              <w:suppressAutoHyphens w:val="0"/>
              <w:jc w:val="center"/>
              <w:rPr>
                <w:rFonts w:ascii="Arial" w:eastAsia="Times New Roman" w:hAnsi="Arial" w:cs="Arial"/>
                <w:b/>
                <w:bCs/>
                <w:kern w:val="0"/>
                <w:sz w:val="20"/>
                <w:szCs w:val="20"/>
                <w:lang w:eastAsia="el-GR"/>
              </w:rPr>
            </w:pPr>
          </w:p>
        </w:tc>
        <w:tc>
          <w:tcPr>
            <w:tcW w:w="1701" w:type="dxa"/>
            <w:gridSpan w:val="3"/>
            <w:tcBorders>
              <w:top w:val="nil"/>
              <w:bottom w:val="single" w:sz="4" w:space="0" w:color="auto"/>
            </w:tcBorders>
            <w:shd w:val="clear" w:color="auto" w:fill="auto"/>
            <w:vAlign w:val="center"/>
            <w:hideMark/>
          </w:tcPr>
          <w:p w14:paraId="1877BEED" w14:textId="77777777" w:rsidR="00A25D46" w:rsidRPr="00541759" w:rsidRDefault="00A25D46" w:rsidP="00A25D46">
            <w:pPr>
              <w:widowControl/>
              <w:suppressAutoHyphens w:val="0"/>
              <w:jc w:val="right"/>
              <w:rPr>
                <w:rFonts w:ascii="Arial" w:eastAsia="Times New Roman" w:hAnsi="Arial" w:cs="Arial"/>
                <w:b/>
                <w:bCs/>
                <w:color w:val="FF0000"/>
                <w:kern w:val="0"/>
                <w:sz w:val="20"/>
                <w:szCs w:val="20"/>
                <w:lang w:eastAsia="el-GR"/>
              </w:rPr>
            </w:pPr>
          </w:p>
        </w:tc>
        <w:tc>
          <w:tcPr>
            <w:tcW w:w="1569" w:type="dxa"/>
            <w:tcBorders>
              <w:top w:val="nil"/>
              <w:bottom w:val="single" w:sz="4" w:space="0" w:color="auto"/>
            </w:tcBorders>
            <w:shd w:val="clear" w:color="auto" w:fill="auto"/>
            <w:vAlign w:val="center"/>
            <w:hideMark/>
          </w:tcPr>
          <w:p w14:paraId="44E435C8" w14:textId="77777777" w:rsidR="00A25D46" w:rsidRPr="002652F6" w:rsidRDefault="00A25D46" w:rsidP="00A25D46">
            <w:pPr>
              <w:widowControl/>
              <w:suppressAutoHyphens w:val="0"/>
              <w:jc w:val="center"/>
              <w:rPr>
                <w:rFonts w:ascii="Arial" w:eastAsia="Times New Roman" w:hAnsi="Arial" w:cs="Arial"/>
                <w:b/>
                <w:bCs/>
                <w:kern w:val="0"/>
                <w:sz w:val="20"/>
                <w:szCs w:val="20"/>
                <w:lang w:eastAsia="el-GR"/>
              </w:rPr>
            </w:pPr>
          </w:p>
        </w:tc>
        <w:tc>
          <w:tcPr>
            <w:tcW w:w="2156" w:type="dxa"/>
            <w:gridSpan w:val="3"/>
            <w:tcBorders>
              <w:top w:val="nil"/>
              <w:bottom w:val="single" w:sz="4" w:space="0" w:color="auto"/>
            </w:tcBorders>
            <w:shd w:val="clear" w:color="auto" w:fill="auto"/>
            <w:vAlign w:val="center"/>
            <w:hideMark/>
          </w:tcPr>
          <w:p w14:paraId="01F00F87" w14:textId="77777777" w:rsidR="00A25D46" w:rsidRPr="002652F6" w:rsidRDefault="00A25D46" w:rsidP="00A25D46">
            <w:pPr>
              <w:widowControl/>
              <w:suppressAutoHyphens w:val="0"/>
              <w:jc w:val="center"/>
              <w:rPr>
                <w:rFonts w:ascii="Arial" w:eastAsia="Times New Roman" w:hAnsi="Arial" w:cs="Arial"/>
                <w:kern w:val="0"/>
                <w:sz w:val="20"/>
                <w:szCs w:val="20"/>
                <w:lang w:eastAsia="el-GR"/>
              </w:rPr>
            </w:pPr>
          </w:p>
        </w:tc>
      </w:tr>
      <w:tr w:rsidR="00A25D46" w:rsidRPr="002652F6" w14:paraId="3D9BD5EA" w14:textId="77777777" w:rsidTr="006756BC">
        <w:trPr>
          <w:trHeight w:val="517"/>
          <w:jc w:val="center"/>
        </w:trPr>
        <w:tc>
          <w:tcPr>
            <w:tcW w:w="46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E5B263" w14:textId="77777777" w:rsidR="00A25D46" w:rsidRPr="00DB6D33" w:rsidRDefault="00A25D46" w:rsidP="00A25D46">
            <w:pPr>
              <w:widowControl/>
              <w:suppressAutoHyphens w:val="0"/>
              <w:rPr>
                <w:rFonts w:ascii="Arial" w:eastAsia="Times New Roman" w:hAnsi="Arial" w:cs="Arial"/>
                <w:bCs/>
                <w:kern w:val="0"/>
                <w:sz w:val="20"/>
                <w:szCs w:val="20"/>
                <w:lang w:eastAsia="el-GR"/>
              </w:rPr>
            </w:pPr>
            <w:r w:rsidRPr="00DB6D33">
              <w:rPr>
                <w:rFonts w:ascii="Arial" w:eastAsia="Times New Roman" w:hAnsi="Arial" w:cs="Arial"/>
                <w:bCs/>
                <w:kern w:val="0"/>
                <w:sz w:val="20"/>
                <w:szCs w:val="20"/>
                <w:lang w:eastAsia="el-GR"/>
              </w:rPr>
              <w:t xml:space="preserve">Γ.Ε &amp; Ο.Ε. ΕΡΓΑΣΙΩΝ 18% </w:t>
            </w:r>
          </w:p>
        </w:tc>
        <w:tc>
          <w:tcPr>
            <w:tcW w:w="170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45F95169" w14:textId="560738C2" w:rsidR="00A25D46" w:rsidRPr="00541759" w:rsidRDefault="005A4B2D" w:rsidP="00A25D46">
            <w:pPr>
              <w:widowControl/>
              <w:suppressAutoHyphens w:val="0"/>
              <w:jc w:val="right"/>
              <w:rPr>
                <w:rFonts w:ascii="Arial" w:eastAsia="Times New Roman" w:hAnsi="Arial" w:cs="Arial"/>
                <w:bCs/>
                <w:kern w:val="0"/>
                <w:sz w:val="20"/>
                <w:szCs w:val="20"/>
                <w:lang w:eastAsia="el-GR"/>
              </w:rPr>
            </w:pPr>
            <w:r>
              <w:rPr>
                <w:rFonts w:ascii="Arial" w:eastAsia="Times New Roman" w:hAnsi="Arial" w:cs="Arial"/>
                <w:bCs/>
                <w:kern w:val="0"/>
                <w:sz w:val="20"/>
                <w:szCs w:val="20"/>
                <w:lang w:eastAsia="el-GR"/>
              </w:rPr>
              <w:t>42.274,67</w:t>
            </w:r>
          </w:p>
        </w:tc>
        <w:tc>
          <w:tcPr>
            <w:tcW w:w="1569" w:type="dxa"/>
            <w:vMerge w:val="restart"/>
            <w:tcBorders>
              <w:top w:val="nil"/>
              <w:left w:val="single" w:sz="4" w:space="0" w:color="auto"/>
              <w:bottom w:val="single" w:sz="4" w:space="0" w:color="auto"/>
              <w:right w:val="single" w:sz="4" w:space="0" w:color="auto"/>
            </w:tcBorders>
            <w:shd w:val="clear" w:color="auto" w:fill="auto"/>
            <w:vAlign w:val="center"/>
            <w:hideMark/>
          </w:tcPr>
          <w:p w14:paraId="08B513FF" w14:textId="77777777" w:rsidR="00A25D46" w:rsidRPr="002652F6" w:rsidRDefault="00A25D46" w:rsidP="00A25D46">
            <w:pPr>
              <w:widowControl/>
              <w:suppressAutoHyphens w:val="0"/>
              <w:jc w:val="center"/>
              <w:rPr>
                <w:rFonts w:ascii="Arial" w:eastAsia="Times New Roman" w:hAnsi="Arial" w:cs="Arial"/>
                <w:bCs/>
                <w:kern w:val="0"/>
                <w:sz w:val="20"/>
                <w:szCs w:val="20"/>
                <w:lang w:eastAsia="el-GR"/>
              </w:rPr>
            </w:pPr>
          </w:p>
        </w:tc>
        <w:tc>
          <w:tcPr>
            <w:tcW w:w="215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25CCD1DD" w14:textId="77777777" w:rsidR="00A25D46" w:rsidRPr="002652F6" w:rsidRDefault="00A25D46" w:rsidP="00A25D46">
            <w:pPr>
              <w:widowControl/>
              <w:suppressAutoHyphens w:val="0"/>
              <w:jc w:val="center"/>
              <w:rPr>
                <w:rFonts w:ascii="Arial" w:eastAsia="Times New Roman" w:hAnsi="Arial" w:cs="Arial"/>
                <w:kern w:val="0"/>
                <w:sz w:val="20"/>
                <w:szCs w:val="20"/>
                <w:lang w:eastAsia="el-GR"/>
              </w:rPr>
            </w:pPr>
            <w:r w:rsidRPr="002652F6">
              <w:rPr>
                <w:rFonts w:ascii="Arial" w:eastAsia="Times New Roman" w:hAnsi="Arial" w:cs="Arial"/>
                <w:kern w:val="0"/>
                <w:sz w:val="20"/>
                <w:szCs w:val="20"/>
                <w:lang w:eastAsia="el-GR"/>
              </w:rPr>
              <w:t> </w:t>
            </w:r>
          </w:p>
        </w:tc>
      </w:tr>
      <w:tr w:rsidR="00A25D46" w:rsidRPr="002652F6" w14:paraId="559E657E" w14:textId="77777777" w:rsidTr="006756BC">
        <w:trPr>
          <w:trHeight w:val="517"/>
          <w:jc w:val="center"/>
        </w:trPr>
        <w:tc>
          <w:tcPr>
            <w:tcW w:w="4678" w:type="dxa"/>
            <w:gridSpan w:val="2"/>
            <w:vMerge/>
            <w:tcBorders>
              <w:top w:val="single" w:sz="4" w:space="0" w:color="auto"/>
              <w:left w:val="single" w:sz="4" w:space="0" w:color="auto"/>
              <w:bottom w:val="single" w:sz="4" w:space="0" w:color="auto"/>
              <w:right w:val="single" w:sz="4" w:space="0" w:color="auto"/>
            </w:tcBorders>
            <w:vAlign w:val="center"/>
            <w:hideMark/>
          </w:tcPr>
          <w:p w14:paraId="1E6A488D" w14:textId="77777777" w:rsidR="00A25D46" w:rsidRPr="00416439" w:rsidRDefault="00A25D46" w:rsidP="00A25D46">
            <w:pPr>
              <w:widowControl/>
              <w:suppressAutoHyphens w:val="0"/>
              <w:rPr>
                <w:rFonts w:ascii="Arial" w:eastAsia="Times New Roman" w:hAnsi="Arial" w:cs="Arial"/>
                <w:b/>
                <w:bCs/>
                <w:kern w:val="0"/>
                <w:sz w:val="20"/>
                <w:szCs w:val="20"/>
                <w:lang w:eastAsia="el-GR"/>
              </w:rPr>
            </w:pPr>
          </w:p>
        </w:tc>
        <w:tc>
          <w:tcPr>
            <w:tcW w:w="1701" w:type="dxa"/>
            <w:gridSpan w:val="3"/>
            <w:vMerge/>
            <w:tcBorders>
              <w:top w:val="nil"/>
              <w:left w:val="single" w:sz="4" w:space="0" w:color="auto"/>
              <w:bottom w:val="single" w:sz="4" w:space="0" w:color="auto"/>
              <w:right w:val="single" w:sz="4" w:space="0" w:color="auto"/>
            </w:tcBorders>
            <w:vAlign w:val="center"/>
            <w:hideMark/>
          </w:tcPr>
          <w:p w14:paraId="6E6E1B31" w14:textId="77777777" w:rsidR="00A25D46" w:rsidRPr="00541759" w:rsidRDefault="00A25D46" w:rsidP="00A25D46">
            <w:pPr>
              <w:widowControl/>
              <w:suppressAutoHyphens w:val="0"/>
              <w:rPr>
                <w:rFonts w:ascii="Arial" w:eastAsia="Times New Roman" w:hAnsi="Arial" w:cs="Arial"/>
                <w:bCs/>
                <w:color w:val="FF0000"/>
                <w:kern w:val="0"/>
                <w:sz w:val="20"/>
                <w:szCs w:val="20"/>
                <w:lang w:eastAsia="el-GR"/>
              </w:rPr>
            </w:pPr>
          </w:p>
        </w:tc>
        <w:tc>
          <w:tcPr>
            <w:tcW w:w="1569" w:type="dxa"/>
            <w:vMerge/>
            <w:tcBorders>
              <w:top w:val="nil"/>
              <w:left w:val="single" w:sz="4" w:space="0" w:color="auto"/>
              <w:bottom w:val="single" w:sz="4" w:space="0" w:color="auto"/>
              <w:right w:val="single" w:sz="4" w:space="0" w:color="auto"/>
            </w:tcBorders>
            <w:vAlign w:val="center"/>
            <w:hideMark/>
          </w:tcPr>
          <w:p w14:paraId="11161C11" w14:textId="77777777" w:rsidR="00A25D46" w:rsidRPr="002652F6" w:rsidRDefault="00A25D46" w:rsidP="00A25D46">
            <w:pPr>
              <w:widowControl/>
              <w:suppressAutoHyphens w:val="0"/>
              <w:rPr>
                <w:rFonts w:ascii="Arial" w:eastAsia="Times New Roman" w:hAnsi="Arial" w:cs="Arial"/>
                <w:bCs/>
                <w:kern w:val="0"/>
                <w:sz w:val="20"/>
                <w:szCs w:val="20"/>
                <w:lang w:eastAsia="el-GR"/>
              </w:rPr>
            </w:pPr>
          </w:p>
        </w:tc>
        <w:tc>
          <w:tcPr>
            <w:tcW w:w="2156" w:type="dxa"/>
            <w:gridSpan w:val="3"/>
            <w:vMerge/>
            <w:tcBorders>
              <w:top w:val="nil"/>
              <w:left w:val="single" w:sz="4" w:space="0" w:color="auto"/>
              <w:bottom w:val="single" w:sz="4" w:space="0" w:color="auto"/>
              <w:right w:val="single" w:sz="4" w:space="0" w:color="auto"/>
            </w:tcBorders>
            <w:vAlign w:val="center"/>
            <w:hideMark/>
          </w:tcPr>
          <w:p w14:paraId="183F75FF" w14:textId="77777777" w:rsidR="00A25D46" w:rsidRPr="002652F6" w:rsidRDefault="00A25D46" w:rsidP="00A25D46">
            <w:pPr>
              <w:widowControl/>
              <w:suppressAutoHyphens w:val="0"/>
              <w:rPr>
                <w:rFonts w:ascii="Arial" w:eastAsia="Times New Roman" w:hAnsi="Arial" w:cs="Arial"/>
                <w:kern w:val="0"/>
                <w:sz w:val="20"/>
                <w:szCs w:val="20"/>
                <w:lang w:eastAsia="el-GR"/>
              </w:rPr>
            </w:pPr>
          </w:p>
        </w:tc>
      </w:tr>
      <w:tr w:rsidR="00A25D46" w:rsidRPr="002652F6" w14:paraId="6C6ED0DE" w14:textId="77777777" w:rsidTr="006756BC">
        <w:trPr>
          <w:trHeight w:val="792"/>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A872E8" w14:textId="3B0A5B96" w:rsidR="00A25D46" w:rsidRPr="00DB6D33" w:rsidRDefault="00A25D46" w:rsidP="00A25D46">
            <w:pPr>
              <w:widowControl/>
              <w:suppressAutoHyphens w:val="0"/>
              <w:jc w:val="right"/>
              <w:rPr>
                <w:rFonts w:ascii="Arial" w:eastAsia="Times New Roman" w:hAnsi="Arial" w:cs="Arial"/>
                <w:bCs/>
                <w:kern w:val="0"/>
                <w:sz w:val="20"/>
                <w:szCs w:val="20"/>
                <w:lang w:eastAsia="el-GR"/>
              </w:rPr>
            </w:pPr>
            <w:r w:rsidRPr="00DB6D33">
              <w:rPr>
                <w:rFonts w:ascii="Arial" w:eastAsia="Times New Roman" w:hAnsi="Arial" w:cs="Arial"/>
                <w:bCs/>
                <w:kern w:val="0"/>
                <w:sz w:val="20"/>
                <w:szCs w:val="20"/>
                <w:lang w:eastAsia="el-GR"/>
              </w:rPr>
              <w:t>Σύνολο Δαπάνης του Έργου  Σ2=</w:t>
            </w:r>
          </w:p>
        </w:tc>
        <w:tc>
          <w:tcPr>
            <w:tcW w:w="1701" w:type="dxa"/>
            <w:gridSpan w:val="3"/>
            <w:tcBorders>
              <w:top w:val="nil"/>
              <w:left w:val="nil"/>
              <w:bottom w:val="single" w:sz="4" w:space="0" w:color="auto"/>
              <w:right w:val="single" w:sz="4" w:space="0" w:color="auto"/>
            </w:tcBorders>
            <w:shd w:val="clear" w:color="auto" w:fill="auto"/>
            <w:vAlign w:val="center"/>
            <w:hideMark/>
          </w:tcPr>
          <w:p w14:paraId="314D09D8" w14:textId="006BA443" w:rsidR="00A25D46" w:rsidRPr="00541759" w:rsidRDefault="00F47C02" w:rsidP="00A25D46">
            <w:pPr>
              <w:widowControl/>
              <w:suppressAutoHyphens w:val="0"/>
              <w:jc w:val="right"/>
              <w:rPr>
                <w:rFonts w:ascii="Arial" w:eastAsia="Times New Roman" w:hAnsi="Arial" w:cs="Arial"/>
                <w:bCs/>
                <w:kern w:val="0"/>
                <w:sz w:val="20"/>
                <w:szCs w:val="20"/>
                <w:lang w:eastAsia="el-GR"/>
              </w:rPr>
            </w:pPr>
            <w:r>
              <w:rPr>
                <w:rFonts w:ascii="Arial" w:eastAsia="Times New Roman" w:hAnsi="Arial" w:cs="Arial"/>
                <w:bCs/>
                <w:kern w:val="0"/>
                <w:sz w:val="20"/>
                <w:szCs w:val="20"/>
                <w:lang w:eastAsia="el-GR"/>
              </w:rPr>
              <w:t>277.133,97</w:t>
            </w:r>
          </w:p>
        </w:tc>
        <w:tc>
          <w:tcPr>
            <w:tcW w:w="1569" w:type="dxa"/>
            <w:tcBorders>
              <w:top w:val="nil"/>
              <w:left w:val="nil"/>
              <w:bottom w:val="single" w:sz="4" w:space="0" w:color="auto"/>
              <w:right w:val="single" w:sz="4" w:space="0" w:color="auto"/>
            </w:tcBorders>
            <w:shd w:val="clear" w:color="auto" w:fill="auto"/>
            <w:vAlign w:val="center"/>
            <w:hideMark/>
          </w:tcPr>
          <w:p w14:paraId="737F7BF5" w14:textId="77777777" w:rsidR="00A25D46" w:rsidRPr="002652F6" w:rsidRDefault="00A25D46" w:rsidP="00A25D46">
            <w:pPr>
              <w:widowControl/>
              <w:suppressAutoHyphens w:val="0"/>
              <w:jc w:val="center"/>
              <w:rPr>
                <w:rFonts w:ascii="Arial" w:eastAsia="Times New Roman" w:hAnsi="Arial" w:cs="Arial"/>
                <w:bCs/>
                <w:kern w:val="0"/>
                <w:sz w:val="20"/>
                <w:szCs w:val="20"/>
                <w:lang w:eastAsia="el-GR"/>
              </w:rPr>
            </w:pPr>
            <w:r w:rsidRPr="002652F6">
              <w:rPr>
                <w:rFonts w:ascii="Arial" w:eastAsia="Times New Roman" w:hAnsi="Arial" w:cs="Arial"/>
                <w:bCs/>
                <w:kern w:val="0"/>
                <w:sz w:val="20"/>
                <w:szCs w:val="20"/>
                <w:lang w:eastAsia="el-GR"/>
              </w:rPr>
              <w:t>Κατά τη προσφορά Π2=</w:t>
            </w:r>
          </w:p>
        </w:tc>
        <w:tc>
          <w:tcPr>
            <w:tcW w:w="2156" w:type="dxa"/>
            <w:gridSpan w:val="3"/>
            <w:tcBorders>
              <w:top w:val="nil"/>
              <w:left w:val="nil"/>
              <w:bottom w:val="single" w:sz="4" w:space="0" w:color="auto"/>
              <w:right w:val="single" w:sz="4" w:space="0" w:color="auto"/>
            </w:tcBorders>
            <w:shd w:val="clear" w:color="auto" w:fill="auto"/>
            <w:vAlign w:val="center"/>
            <w:hideMark/>
          </w:tcPr>
          <w:p w14:paraId="7CC353B2" w14:textId="77777777" w:rsidR="00A25D46" w:rsidRPr="002652F6" w:rsidRDefault="00A25D46" w:rsidP="00A25D46">
            <w:pPr>
              <w:widowControl/>
              <w:suppressAutoHyphens w:val="0"/>
              <w:jc w:val="center"/>
              <w:rPr>
                <w:rFonts w:ascii="Arial" w:eastAsia="Times New Roman" w:hAnsi="Arial" w:cs="Arial"/>
                <w:kern w:val="0"/>
                <w:sz w:val="20"/>
                <w:szCs w:val="20"/>
                <w:lang w:eastAsia="el-GR"/>
              </w:rPr>
            </w:pPr>
            <w:r w:rsidRPr="002652F6">
              <w:rPr>
                <w:rFonts w:ascii="Arial" w:eastAsia="Times New Roman" w:hAnsi="Arial" w:cs="Arial"/>
                <w:kern w:val="0"/>
                <w:sz w:val="20"/>
                <w:szCs w:val="20"/>
                <w:lang w:eastAsia="el-GR"/>
              </w:rPr>
              <w:t> </w:t>
            </w:r>
          </w:p>
        </w:tc>
      </w:tr>
      <w:tr w:rsidR="00A25D46" w:rsidRPr="002652F6" w14:paraId="7C3390A9" w14:textId="77777777" w:rsidTr="006756BC">
        <w:trPr>
          <w:trHeight w:val="577"/>
          <w:jc w:val="center"/>
        </w:trPr>
        <w:tc>
          <w:tcPr>
            <w:tcW w:w="63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24FC291" w14:textId="77777777" w:rsidR="00A25D46" w:rsidRPr="002652F6" w:rsidRDefault="00A25D46" w:rsidP="00A25D46">
            <w:pPr>
              <w:widowControl/>
              <w:suppressAutoHyphens w:val="0"/>
              <w:rPr>
                <w:rFonts w:ascii="Arial" w:eastAsia="Times New Roman" w:hAnsi="Arial" w:cs="Arial"/>
                <w:bCs/>
                <w:kern w:val="0"/>
                <w:sz w:val="20"/>
                <w:szCs w:val="20"/>
                <w:lang w:eastAsia="el-GR"/>
              </w:rPr>
            </w:pPr>
            <w:r w:rsidRPr="002652F6">
              <w:rPr>
                <w:rFonts w:ascii="Arial" w:eastAsia="Times New Roman" w:hAnsi="Arial" w:cs="Arial"/>
                <w:bCs/>
                <w:kern w:val="0"/>
                <w:sz w:val="20"/>
                <w:szCs w:val="20"/>
                <w:lang w:eastAsia="el-GR"/>
              </w:rPr>
              <w:t xml:space="preserve">Μέση έκπτωση </w:t>
            </w:r>
            <w:proofErr w:type="spellStart"/>
            <w:r w:rsidRPr="002652F6">
              <w:rPr>
                <w:rFonts w:ascii="Arial" w:eastAsia="Times New Roman" w:hAnsi="Arial" w:cs="Arial"/>
                <w:bCs/>
                <w:kern w:val="0"/>
                <w:sz w:val="20"/>
                <w:szCs w:val="20"/>
                <w:lang w:eastAsia="el-GR"/>
              </w:rPr>
              <w:t>Εμ</w:t>
            </w:r>
            <w:proofErr w:type="spellEnd"/>
            <w:r w:rsidRPr="002652F6">
              <w:rPr>
                <w:rFonts w:ascii="Arial" w:eastAsia="Times New Roman" w:hAnsi="Arial" w:cs="Arial"/>
                <w:bCs/>
                <w:kern w:val="0"/>
                <w:sz w:val="20"/>
                <w:szCs w:val="20"/>
                <w:lang w:eastAsia="el-GR"/>
              </w:rPr>
              <w:t xml:space="preserve">=  ( Σ2-Π2 ) / Σ2 = </w:t>
            </w:r>
          </w:p>
        </w:tc>
        <w:tc>
          <w:tcPr>
            <w:tcW w:w="37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E8207F" w14:textId="77777777" w:rsidR="00A25D46" w:rsidRPr="002652F6" w:rsidRDefault="00A25D46" w:rsidP="00A25D46">
            <w:pPr>
              <w:widowControl/>
              <w:suppressAutoHyphens w:val="0"/>
              <w:rPr>
                <w:rFonts w:ascii="Arial" w:eastAsia="Times New Roman" w:hAnsi="Arial" w:cs="Arial"/>
                <w:kern w:val="0"/>
                <w:sz w:val="20"/>
                <w:szCs w:val="20"/>
                <w:lang w:eastAsia="el-GR"/>
              </w:rPr>
            </w:pPr>
            <w:r w:rsidRPr="002652F6">
              <w:rPr>
                <w:rFonts w:ascii="Arial" w:eastAsia="Times New Roman" w:hAnsi="Arial" w:cs="Arial"/>
                <w:bCs/>
                <w:kern w:val="0"/>
                <w:sz w:val="20"/>
                <w:szCs w:val="20"/>
                <w:lang w:eastAsia="el-GR"/>
              </w:rPr>
              <w:t>%</w:t>
            </w:r>
          </w:p>
        </w:tc>
      </w:tr>
      <w:tr w:rsidR="00A25D46" w:rsidRPr="002652F6" w14:paraId="70421235" w14:textId="77777777" w:rsidTr="006756BC">
        <w:trPr>
          <w:trHeight w:val="312"/>
          <w:jc w:val="center"/>
        </w:trPr>
        <w:tc>
          <w:tcPr>
            <w:tcW w:w="456" w:type="dxa"/>
            <w:tcBorders>
              <w:top w:val="single" w:sz="4" w:space="0" w:color="auto"/>
              <w:left w:val="nil"/>
              <w:bottom w:val="nil"/>
              <w:right w:val="nil"/>
            </w:tcBorders>
            <w:shd w:val="clear" w:color="auto" w:fill="auto"/>
            <w:noWrap/>
            <w:vAlign w:val="center"/>
            <w:hideMark/>
          </w:tcPr>
          <w:p w14:paraId="61418C38" w14:textId="77777777" w:rsidR="00A25D46" w:rsidRPr="00416439" w:rsidRDefault="00A25D46" w:rsidP="00A25D46">
            <w:pPr>
              <w:widowControl/>
              <w:suppressAutoHyphens w:val="0"/>
              <w:rPr>
                <w:rFonts w:eastAsia="Times New Roman"/>
                <w:kern w:val="0"/>
                <w:lang w:eastAsia="el-GR"/>
              </w:rPr>
            </w:pPr>
          </w:p>
        </w:tc>
        <w:tc>
          <w:tcPr>
            <w:tcW w:w="4222" w:type="dxa"/>
            <w:tcBorders>
              <w:top w:val="single" w:sz="4" w:space="0" w:color="auto"/>
              <w:left w:val="nil"/>
              <w:bottom w:val="nil"/>
              <w:right w:val="nil"/>
            </w:tcBorders>
            <w:shd w:val="clear" w:color="auto" w:fill="auto"/>
            <w:noWrap/>
            <w:vAlign w:val="center"/>
            <w:hideMark/>
          </w:tcPr>
          <w:p w14:paraId="2AAD1EAE" w14:textId="77777777" w:rsidR="00A25D46" w:rsidRPr="00416439" w:rsidRDefault="00A25D46" w:rsidP="00A25D46">
            <w:pPr>
              <w:widowControl/>
              <w:suppressAutoHyphens w:val="0"/>
              <w:rPr>
                <w:rFonts w:ascii="Dutch801 Rm BT" w:eastAsia="Times New Roman" w:hAnsi="Dutch801 Rm BT"/>
                <w:kern w:val="0"/>
                <w:lang w:eastAsia="el-GR"/>
              </w:rPr>
            </w:pPr>
          </w:p>
        </w:tc>
        <w:tc>
          <w:tcPr>
            <w:tcW w:w="1701" w:type="dxa"/>
            <w:gridSpan w:val="3"/>
            <w:tcBorders>
              <w:top w:val="single" w:sz="4" w:space="0" w:color="auto"/>
              <w:left w:val="nil"/>
              <w:bottom w:val="nil"/>
              <w:right w:val="nil"/>
            </w:tcBorders>
            <w:shd w:val="clear" w:color="auto" w:fill="auto"/>
            <w:noWrap/>
            <w:vAlign w:val="center"/>
            <w:hideMark/>
          </w:tcPr>
          <w:p w14:paraId="4E7EC6FC" w14:textId="77777777" w:rsidR="00A25D46" w:rsidRPr="002652F6" w:rsidRDefault="00A25D46" w:rsidP="00A25D46">
            <w:pPr>
              <w:widowControl/>
              <w:suppressAutoHyphens w:val="0"/>
              <w:rPr>
                <w:rFonts w:ascii="Dutch801 Rm BT" w:eastAsia="Times New Roman" w:hAnsi="Dutch801 Rm BT"/>
                <w:kern w:val="0"/>
                <w:lang w:eastAsia="el-GR"/>
              </w:rPr>
            </w:pPr>
          </w:p>
        </w:tc>
        <w:tc>
          <w:tcPr>
            <w:tcW w:w="1569" w:type="dxa"/>
            <w:tcBorders>
              <w:top w:val="nil"/>
              <w:left w:val="nil"/>
              <w:bottom w:val="nil"/>
              <w:right w:val="nil"/>
            </w:tcBorders>
            <w:shd w:val="clear" w:color="auto" w:fill="auto"/>
            <w:noWrap/>
            <w:vAlign w:val="center"/>
            <w:hideMark/>
          </w:tcPr>
          <w:p w14:paraId="70A4A037" w14:textId="77777777" w:rsidR="00A25D46" w:rsidRPr="002652F6" w:rsidRDefault="00A25D46" w:rsidP="00A25D46">
            <w:pPr>
              <w:widowControl/>
              <w:suppressAutoHyphens w:val="0"/>
              <w:rPr>
                <w:rFonts w:ascii="Dutch801 Rm BT" w:eastAsia="Times New Roman" w:hAnsi="Dutch801 Rm BT"/>
                <w:kern w:val="0"/>
                <w:lang w:eastAsia="el-GR"/>
              </w:rPr>
            </w:pPr>
          </w:p>
        </w:tc>
        <w:tc>
          <w:tcPr>
            <w:tcW w:w="2156" w:type="dxa"/>
            <w:gridSpan w:val="3"/>
            <w:tcBorders>
              <w:top w:val="nil"/>
              <w:left w:val="nil"/>
              <w:bottom w:val="nil"/>
              <w:right w:val="nil"/>
            </w:tcBorders>
            <w:shd w:val="clear" w:color="auto" w:fill="auto"/>
            <w:noWrap/>
            <w:vAlign w:val="center"/>
            <w:hideMark/>
          </w:tcPr>
          <w:p w14:paraId="76A342AE" w14:textId="77777777" w:rsidR="00A25D46" w:rsidRPr="002652F6" w:rsidRDefault="00A25D46" w:rsidP="00A25D46">
            <w:pPr>
              <w:widowControl/>
              <w:suppressAutoHyphens w:val="0"/>
              <w:rPr>
                <w:rFonts w:ascii="Dutch801 Rm BT" w:eastAsia="Times New Roman" w:hAnsi="Dutch801 Rm BT"/>
                <w:kern w:val="0"/>
                <w:lang w:eastAsia="el-GR"/>
              </w:rPr>
            </w:pPr>
          </w:p>
        </w:tc>
      </w:tr>
      <w:tr w:rsidR="00A25D46" w:rsidRPr="002652F6" w14:paraId="77E619B8" w14:textId="77777777" w:rsidTr="006756BC">
        <w:trPr>
          <w:trHeight w:val="402"/>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164FB" w14:textId="77777777" w:rsidR="00A25D46" w:rsidRPr="00416439" w:rsidRDefault="00A25D46" w:rsidP="00A25D46">
            <w:pPr>
              <w:widowControl/>
              <w:suppressAutoHyphens w:val="0"/>
              <w:rPr>
                <w:rFonts w:ascii="Arial" w:eastAsia="Times New Roman" w:hAnsi="Arial" w:cs="Arial"/>
                <w:kern w:val="0"/>
                <w:sz w:val="20"/>
                <w:szCs w:val="20"/>
                <w:lang w:eastAsia="el-GR"/>
              </w:rPr>
            </w:pPr>
            <w:r>
              <w:rPr>
                <w:rFonts w:ascii="Arial" w:eastAsia="Times New Roman" w:hAnsi="Arial" w:cs="Arial"/>
                <w:kern w:val="0"/>
                <w:sz w:val="20"/>
                <w:szCs w:val="20"/>
                <w:lang w:eastAsia="el-GR"/>
              </w:rPr>
              <w:t>Απρόβλεπτα 15%</w:t>
            </w:r>
            <w:r w:rsidRPr="00416439">
              <w:rPr>
                <w:rFonts w:ascii="Arial" w:eastAsia="Times New Roman" w:hAnsi="Arial" w:cs="Arial"/>
                <w:kern w:val="0"/>
                <w:sz w:val="20"/>
                <w:szCs w:val="20"/>
                <w:lang w:eastAsia="el-GR"/>
              </w:rPr>
              <w:t>=</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634BB00C" w14:textId="3616533F" w:rsidR="00A25D46" w:rsidRPr="00541759" w:rsidRDefault="00F47C02" w:rsidP="00A25D46">
            <w:pPr>
              <w:widowControl/>
              <w:suppressAutoHyphens w:val="0"/>
              <w:jc w:val="right"/>
              <w:rPr>
                <w:rFonts w:ascii="Arial" w:eastAsia="Times New Roman" w:hAnsi="Arial" w:cs="Arial"/>
                <w:bCs/>
                <w:kern w:val="0"/>
                <w:sz w:val="20"/>
                <w:szCs w:val="20"/>
                <w:lang w:eastAsia="el-GR"/>
              </w:rPr>
            </w:pPr>
            <w:r>
              <w:rPr>
                <w:rFonts w:ascii="Arial" w:eastAsia="Times New Roman" w:hAnsi="Arial" w:cs="Arial"/>
                <w:bCs/>
                <w:kern w:val="0"/>
                <w:sz w:val="20"/>
                <w:szCs w:val="20"/>
                <w:lang w:eastAsia="el-GR"/>
              </w:rPr>
              <w:t>41.570,10</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69ADA568" w14:textId="77777777" w:rsidR="00A25D46" w:rsidRPr="002652F6" w:rsidRDefault="00A25D46" w:rsidP="00A25D46">
            <w:pPr>
              <w:widowControl/>
              <w:suppressAutoHyphens w:val="0"/>
              <w:jc w:val="center"/>
              <w:rPr>
                <w:rFonts w:ascii="Arial" w:eastAsia="Times New Roman" w:hAnsi="Arial" w:cs="Arial"/>
                <w:kern w:val="0"/>
                <w:sz w:val="20"/>
                <w:szCs w:val="20"/>
                <w:lang w:eastAsia="el-GR"/>
              </w:rPr>
            </w:pPr>
          </w:p>
        </w:tc>
        <w:tc>
          <w:tcPr>
            <w:tcW w:w="2156" w:type="dxa"/>
            <w:gridSpan w:val="3"/>
            <w:tcBorders>
              <w:top w:val="single" w:sz="4" w:space="0" w:color="auto"/>
              <w:left w:val="nil"/>
              <w:bottom w:val="single" w:sz="4" w:space="0" w:color="auto"/>
              <w:right w:val="single" w:sz="4" w:space="0" w:color="auto"/>
            </w:tcBorders>
            <w:shd w:val="clear" w:color="auto" w:fill="auto"/>
            <w:vAlign w:val="center"/>
            <w:hideMark/>
          </w:tcPr>
          <w:p w14:paraId="45AF79F2" w14:textId="77777777" w:rsidR="00A25D46" w:rsidRPr="002652F6" w:rsidRDefault="00A25D46" w:rsidP="00A25D46">
            <w:pPr>
              <w:widowControl/>
              <w:suppressAutoHyphens w:val="0"/>
              <w:rPr>
                <w:rFonts w:ascii="Arial" w:eastAsia="Times New Roman" w:hAnsi="Arial" w:cs="Arial"/>
                <w:kern w:val="0"/>
                <w:sz w:val="20"/>
                <w:szCs w:val="20"/>
                <w:lang w:eastAsia="el-GR"/>
              </w:rPr>
            </w:pPr>
            <w:r w:rsidRPr="002652F6">
              <w:rPr>
                <w:rFonts w:ascii="Arial" w:eastAsia="Times New Roman" w:hAnsi="Arial" w:cs="Arial"/>
                <w:kern w:val="0"/>
                <w:sz w:val="20"/>
                <w:szCs w:val="20"/>
                <w:lang w:eastAsia="el-GR"/>
              </w:rPr>
              <w:t> </w:t>
            </w:r>
          </w:p>
        </w:tc>
      </w:tr>
      <w:tr w:rsidR="00A25D46" w:rsidRPr="002652F6" w14:paraId="63C1AC2E" w14:textId="77777777" w:rsidTr="006756BC">
        <w:trPr>
          <w:trHeight w:val="402"/>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759BC2" w14:textId="77777777" w:rsidR="00A25D46" w:rsidRPr="006952BC" w:rsidRDefault="00A25D46" w:rsidP="00A25D46">
            <w:pPr>
              <w:widowControl/>
              <w:suppressAutoHyphens w:val="0"/>
              <w:jc w:val="right"/>
              <w:rPr>
                <w:rFonts w:ascii="Arial" w:eastAsia="Times New Roman" w:hAnsi="Arial" w:cs="Arial"/>
                <w:kern w:val="0"/>
                <w:sz w:val="20"/>
                <w:szCs w:val="20"/>
                <w:lang w:eastAsia="el-GR"/>
              </w:rPr>
            </w:pPr>
            <w:r w:rsidRPr="00416439">
              <w:rPr>
                <w:rFonts w:ascii="Arial" w:eastAsia="Times New Roman" w:hAnsi="Arial" w:cs="Arial"/>
                <w:kern w:val="0"/>
                <w:sz w:val="20"/>
                <w:szCs w:val="20"/>
                <w:lang w:eastAsia="el-GR"/>
              </w:rPr>
              <w:t xml:space="preserve">Σύνολο </w:t>
            </w:r>
            <w:r>
              <w:rPr>
                <w:rFonts w:ascii="Arial" w:eastAsia="Times New Roman" w:hAnsi="Arial" w:cs="Arial"/>
                <w:kern w:val="0"/>
                <w:sz w:val="20"/>
                <w:szCs w:val="20"/>
                <w:lang w:eastAsia="el-GR"/>
              </w:rPr>
              <w:t>Δαπάνης του Έργου Κατά τη μελέτη</w:t>
            </w:r>
            <w:r w:rsidRPr="006952BC">
              <w:rPr>
                <w:rFonts w:ascii="Arial" w:eastAsia="Times New Roman" w:hAnsi="Arial" w:cs="Arial"/>
                <w:kern w:val="0"/>
                <w:sz w:val="20"/>
                <w:szCs w:val="20"/>
                <w:lang w:eastAsia="el-GR"/>
              </w:rPr>
              <w:t>:</w:t>
            </w:r>
          </w:p>
        </w:tc>
        <w:tc>
          <w:tcPr>
            <w:tcW w:w="1701" w:type="dxa"/>
            <w:gridSpan w:val="3"/>
            <w:tcBorders>
              <w:top w:val="nil"/>
              <w:left w:val="nil"/>
              <w:bottom w:val="single" w:sz="4" w:space="0" w:color="auto"/>
              <w:right w:val="single" w:sz="4" w:space="0" w:color="auto"/>
            </w:tcBorders>
            <w:shd w:val="clear" w:color="auto" w:fill="auto"/>
            <w:vAlign w:val="center"/>
            <w:hideMark/>
          </w:tcPr>
          <w:p w14:paraId="27E53B51" w14:textId="55256816" w:rsidR="00A25D46" w:rsidRPr="00541759" w:rsidRDefault="00F47C02" w:rsidP="00541759">
            <w:pPr>
              <w:widowControl/>
              <w:suppressAutoHyphens w:val="0"/>
              <w:jc w:val="right"/>
              <w:rPr>
                <w:rFonts w:ascii="Arial" w:eastAsia="Times New Roman" w:hAnsi="Arial" w:cs="Arial"/>
                <w:bCs/>
                <w:kern w:val="0"/>
                <w:sz w:val="20"/>
                <w:szCs w:val="20"/>
                <w:lang w:eastAsia="el-GR"/>
              </w:rPr>
            </w:pPr>
            <w:r>
              <w:rPr>
                <w:rFonts w:ascii="Arial" w:eastAsia="Times New Roman" w:hAnsi="Arial" w:cs="Arial"/>
                <w:bCs/>
                <w:kern w:val="0"/>
                <w:sz w:val="20"/>
                <w:szCs w:val="20"/>
                <w:lang w:eastAsia="el-GR"/>
              </w:rPr>
              <w:t>318.704,07</w:t>
            </w:r>
          </w:p>
        </w:tc>
        <w:tc>
          <w:tcPr>
            <w:tcW w:w="1569" w:type="dxa"/>
            <w:tcBorders>
              <w:top w:val="nil"/>
              <w:left w:val="nil"/>
              <w:bottom w:val="single" w:sz="4" w:space="0" w:color="auto"/>
              <w:right w:val="single" w:sz="4" w:space="0" w:color="auto"/>
            </w:tcBorders>
            <w:shd w:val="clear" w:color="auto" w:fill="auto"/>
            <w:vAlign w:val="center"/>
            <w:hideMark/>
          </w:tcPr>
          <w:p w14:paraId="2021641A" w14:textId="77777777" w:rsidR="00A25D46" w:rsidRPr="002652F6" w:rsidRDefault="00A25D46" w:rsidP="00A25D46">
            <w:pPr>
              <w:widowControl/>
              <w:suppressAutoHyphens w:val="0"/>
              <w:jc w:val="center"/>
              <w:rPr>
                <w:rFonts w:ascii="Arial" w:eastAsia="Times New Roman" w:hAnsi="Arial" w:cs="Arial"/>
                <w:kern w:val="0"/>
                <w:sz w:val="20"/>
                <w:szCs w:val="20"/>
                <w:lang w:eastAsia="el-GR"/>
              </w:rPr>
            </w:pPr>
            <w:r w:rsidRPr="002652F6">
              <w:rPr>
                <w:rFonts w:ascii="Arial" w:eastAsia="Times New Roman" w:hAnsi="Arial" w:cs="Arial"/>
                <w:kern w:val="0"/>
                <w:sz w:val="20"/>
                <w:szCs w:val="20"/>
                <w:lang w:eastAsia="el-GR"/>
              </w:rPr>
              <w:t>Κατά την προσφορά:</w:t>
            </w:r>
          </w:p>
        </w:tc>
        <w:tc>
          <w:tcPr>
            <w:tcW w:w="2156" w:type="dxa"/>
            <w:gridSpan w:val="3"/>
            <w:tcBorders>
              <w:top w:val="nil"/>
              <w:left w:val="nil"/>
              <w:bottom w:val="single" w:sz="4" w:space="0" w:color="auto"/>
              <w:right w:val="single" w:sz="4" w:space="0" w:color="auto"/>
            </w:tcBorders>
            <w:shd w:val="clear" w:color="auto" w:fill="auto"/>
            <w:vAlign w:val="center"/>
            <w:hideMark/>
          </w:tcPr>
          <w:p w14:paraId="3C09EC79" w14:textId="77777777" w:rsidR="00A25D46" w:rsidRPr="002652F6" w:rsidRDefault="00A25D46" w:rsidP="00A25D46">
            <w:pPr>
              <w:widowControl/>
              <w:suppressAutoHyphens w:val="0"/>
              <w:jc w:val="center"/>
              <w:rPr>
                <w:rFonts w:ascii="Arial" w:eastAsia="Times New Roman" w:hAnsi="Arial" w:cs="Arial"/>
                <w:kern w:val="0"/>
                <w:sz w:val="20"/>
                <w:szCs w:val="20"/>
                <w:lang w:eastAsia="el-GR"/>
              </w:rPr>
            </w:pPr>
            <w:r w:rsidRPr="002652F6">
              <w:rPr>
                <w:rFonts w:ascii="Arial" w:eastAsia="Times New Roman" w:hAnsi="Arial" w:cs="Arial"/>
                <w:kern w:val="0"/>
                <w:sz w:val="20"/>
                <w:szCs w:val="20"/>
                <w:lang w:eastAsia="el-GR"/>
              </w:rPr>
              <w:t> </w:t>
            </w:r>
          </w:p>
        </w:tc>
      </w:tr>
      <w:tr w:rsidR="00161FFD" w:rsidRPr="002652F6" w14:paraId="44ECFA2F" w14:textId="77777777" w:rsidTr="006756BC">
        <w:trPr>
          <w:trHeight w:val="402"/>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254E3" w14:textId="6D447FEB" w:rsidR="00161FFD" w:rsidRPr="00416439" w:rsidRDefault="00161FFD" w:rsidP="00A25D46">
            <w:pPr>
              <w:widowControl/>
              <w:suppressAutoHyphens w:val="0"/>
              <w:jc w:val="right"/>
              <w:rPr>
                <w:rFonts w:ascii="Arial" w:eastAsia="Times New Roman" w:hAnsi="Arial" w:cs="Arial"/>
                <w:kern w:val="0"/>
                <w:sz w:val="20"/>
                <w:szCs w:val="20"/>
                <w:lang w:eastAsia="el-GR"/>
              </w:rPr>
            </w:pPr>
            <w:r>
              <w:rPr>
                <w:rFonts w:ascii="Arial" w:eastAsia="Times New Roman" w:hAnsi="Arial" w:cs="Arial"/>
                <w:kern w:val="0"/>
                <w:sz w:val="20"/>
                <w:szCs w:val="20"/>
                <w:lang w:eastAsia="el-GR"/>
              </w:rPr>
              <w:t>ΑΠΟΛΟΓΙΣΤΙΚΑ ΧΩΡΙΣ ΓΕ &amp; ΟΕ</w:t>
            </w:r>
          </w:p>
        </w:tc>
        <w:tc>
          <w:tcPr>
            <w:tcW w:w="1701" w:type="dxa"/>
            <w:gridSpan w:val="3"/>
            <w:tcBorders>
              <w:top w:val="nil"/>
              <w:left w:val="nil"/>
              <w:bottom w:val="single" w:sz="4" w:space="0" w:color="auto"/>
              <w:right w:val="single" w:sz="4" w:space="0" w:color="auto"/>
            </w:tcBorders>
            <w:shd w:val="clear" w:color="auto" w:fill="auto"/>
            <w:vAlign w:val="center"/>
          </w:tcPr>
          <w:p w14:paraId="571F2B28" w14:textId="62150DD7" w:rsidR="00161FFD" w:rsidRDefault="00161FFD" w:rsidP="00541759">
            <w:pPr>
              <w:widowControl/>
              <w:suppressAutoHyphens w:val="0"/>
              <w:jc w:val="right"/>
              <w:rPr>
                <w:rFonts w:ascii="Arial" w:eastAsia="Times New Roman" w:hAnsi="Arial" w:cs="Arial"/>
                <w:bCs/>
                <w:kern w:val="0"/>
                <w:sz w:val="20"/>
                <w:szCs w:val="20"/>
                <w:lang w:eastAsia="el-GR"/>
              </w:rPr>
            </w:pPr>
            <w:r>
              <w:rPr>
                <w:rFonts w:ascii="Arial" w:eastAsia="Times New Roman" w:hAnsi="Arial" w:cs="Arial"/>
                <w:bCs/>
                <w:kern w:val="0"/>
                <w:sz w:val="20"/>
                <w:szCs w:val="20"/>
                <w:lang w:eastAsia="el-GR"/>
              </w:rPr>
              <w:t>2.601,80</w:t>
            </w:r>
          </w:p>
        </w:tc>
        <w:tc>
          <w:tcPr>
            <w:tcW w:w="1569" w:type="dxa"/>
            <w:tcBorders>
              <w:top w:val="nil"/>
              <w:left w:val="nil"/>
              <w:bottom w:val="single" w:sz="4" w:space="0" w:color="auto"/>
              <w:right w:val="single" w:sz="4" w:space="0" w:color="auto"/>
            </w:tcBorders>
            <w:shd w:val="clear" w:color="auto" w:fill="auto"/>
            <w:vAlign w:val="center"/>
          </w:tcPr>
          <w:p w14:paraId="61C77B31" w14:textId="77777777" w:rsidR="00161FFD" w:rsidRPr="002652F6" w:rsidRDefault="00161FFD" w:rsidP="00A25D46">
            <w:pPr>
              <w:widowControl/>
              <w:suppressAutoHyphens w:val="0"/>
              <w:jc w:val="center"/>
              <w:rPr>
                <w:rFonts w:ascii="Arial" w:eastAsia="Times New Roman" w:hAnsi="Arial" w:cs="Arial"/>
                <w:kern w:val="0"/>
                <w:sz w:val="20"/>
                <w:szCs w:val="20"/>
                <w:lang w:eastAsia="el-GR"/>
              </w:rPr>
            </w:pPr>
          </w:p>
        </w:tc>
        <w:tc>
          <w:tcPr>
            <w:tcW w:w="2156" w:type="dxa"/>
            <w:gridSpan w:val="3"/>
            <w:tcBorders>
              <w:top w:val="nil"/>
              <w:left w:val="nil"/>
              <w:bottom w:val="single" w:sz="4" w:space="0" w:color="auto"/>
              <w:right w:val="single" w:sz="4" w:space="0" w:color="auto"/>
            </w:tcBorders>
            <w:shd w:val="clear" w:color="auto" w:fill="auto"/>
            <w:vAlign w:val="center"/>
          </w:tcPr>
          <w:p w14:paraId="3CCDF997" w14:textId="77777777" w:rsidR="00161FFD" w:rsidRPr="002652F6" w:rsidRDefault="00161FFD" w:rsidP="00A25D46">
            <w:pPr>
              <w:widowControl/>
              <w:suppressAutoHyphens w:val="0"/>
              <w:jc w:val="center"/>
              <w:rPr>
                <w:rFonts w:ascii="Arial" w:eastAsia="Times New Roman" w:hAnsi="Arial" w:cs="Arial"/>
                <w:kern w:val="0"/>
                <w:sz w:val="20"/>
                <w:szCs w:val="20"/>
                <w:lang w:eastAsia="el-GR"/>
              </w:rPr>
            </w:pPr>
          </w:p>
        </w:tc>
      </w:tr>
      <w:tr w:rsidR="00161FFD" w:rsidRPr="002652F6" w14:paraId="6A1FEE93" w14:textId="77777777" w:rsidTr="006756BC">
        <w:trPr>
          <w:trHeight w:val="402"/>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1400A" w14:textId="57FC7C67" w:rsidR="00161FFD" w:rsidRDefault="00161FFD" w:rsidP="00A25D46">
            <w:pPr>
              <w:widowControl/>
              <w:suppressAutoHyphens w:val="0"/>
              <w:jc w:val="right"/>
              <w:rPr>
                <w:rFonts w:ascii="Arial" w:eastAsia="Times New Roman" w:hAnsi="Arial" w:cs="Arial"/>
                <w:kern w:val="0"/>
                <w:sz w:val="20"/>
                <w:szCs w:val="20"/>
                <w:lang w:eastAsia="el-GR"/>
              </w:rPr>
            </w:pPr>
            <w:r w:rsidRPr="00416439">
              <w:rPr>
                <w:rFonts w:ascii="Arial" w:eastAsia="Times New Roman" w:hAnsi="Arial" w:cs="Arial"/>
                <w:kern w:val="0"/>
                <w:sz w:val="20"/>
                <w:szCs w:val="20"/>
                <w:lang w:eastAsia="el-GR"/>
              </w:rPr>
              <w:t xml:space="preserve">Σύνολο </w:t>
            </w:r>
            <w:r>
              <w:rPr>
                <w:rFonts w:ascii="Arial" w:eastAsia="Times New Roman" w:hAnsi="Arial" w:cs="Arial"/>
                <w:kern w:val="0"/>
                <w:sz w:val="20"/>
                <w:szCs w:val="20"/>
                <w:lang w:eastAsia="el-GR"/>
              </w:rPr>
              <w:t>Δαπάνης του Έργου Κατά τη μελέτη</w:t>
            </w:r>
            <w:r w:rsidRPr="006952BC">
              <w:rPr>
                <w:rFonts w:ascii="Arial" w:eastAsia="Times New Roman" w:hAnsi="Arial" w:cs="Arial"/>
                <w:kern w:val="0"/>
                <w:sz w:val="20"/>
                <w:szCs w:val="20"/>
                <w:lang w:eastAsia="el-GR"/>
              </w:rPr>
              <w:t>:</w:t>
            </w:r>
          </w:p>
        </w:tc>
        <w:tc>
          <w:tcPr>
            <w:tcW w:w="1701" w:type="dxa"/>
            <w:gridSpan w:val="3"/>
            <w:tcBorders>
              <w:top w:val="nil"/>
              <w:left w:val="nil"/>
              <w:bottom w:val="single" w:sz="4" w:space="0" w:color="auto"/>
              <w:right w:val="single" w:sz="4" w:space="0" w:color="auto"/>
            </w:tcBorders>
            <w:shd w:val="clear" w:color="auto" w:fill="auto"/>
            <w:vAlign w:val="center"/>
          </w:tcPr>
          <w:p w14:paraId="5AE26E76" w14:textId="458D1614" w:rsidR="00161FFD" w:rsidRDefault="00161FFD" w:rsidP="00541759">
            <w:pPr>
              <w:widowControl/>
              <w:suppressAutoHyphens w:val="0"/>
              <w:jc w:val="right"/>
              <w:rPr>
                <w:rFonts w:ascii="Arial" w:eastAsia="Times New Roman" w:hAnsi="Arial" w:cs="Arial"/>
                <w:bCs/>
                <w:kern w:val="0"/>
                <w:sz w:val="20"/>
                <w:szCs w:val="20"/>
                <w:lang w:eastAsia="el-GR"/>
              </w:rPr>
            </w:pPr>
            <w:r>
              <w:rPr>
                <w:rFonts w:ascii="Arial" w:eastAsia="Times New Roman" w:hAnsi="Arial" w:cs="Arial"/>
                <w:bCs/>
                <w:kern w:val="0"/>
                <w:sz w:val="20"/>
                <w:szCs w:val="20"/>
                <w:lang w:eastAsia="el-GR"/>
              </w:rPr>
              <w:t>321.305,87</w:t>
            </w:r>
          </w:p>
        </w:tc>
        <w:tc>
          <w:tcPr>
            <w:tcW w:w="1569" w:type="dxa"/>
            <w:tcBorders>
              <w:top w:val="nil"/>
              <w:left w:val="nil"/>
              <w:bottom w:val="single" w:sz="4" w:space="0" w:color="auto"/>
              <w:right w:val="single" w:sz="4" w:space="0" w:color="auto"/>
            </w:tcBorders>
            <w:shd w:val="clear" w:color="auto" w:fill="auto"/>
            <w:vAlign w:val="center"/>
          </w:tcPr>
          <w:p w14:paraId="3BB492DD" w14:textId="77777777" w:rsidR="00161FFD" w:rsidRPr="002652F6" w:rsidRDefault="00161FFD" w:rsidP="00A25D46">
            <w:pPr>
              <w:widowControl/>
              <w:suppressAutoHyphens w:val="0"/>
              <w:jc w:val="center"/>
              <w:rPr>
                <w:rFonts w:ascii="Arial" w:eastAsia="Times New Roman" w:hAnsi="Arial" w:cs="Arial"/>
                <w:kern w:val="0"/>
                <w:sz w:val="20"/>
                <w:szCs w:val="20"/>
                <w:lang w:eastAsia="el-GR"/>
              </w:rPr>
            </w:pPr>
          </w:p>
        </w:tc>
        <w:tc>
          <w:tcPr>
            <w:tcW w:w="2156" w:type="dxa"/>
            <w:gridSpan w:val="3"/>
            <w:tcBorders>
              <w:top w:val="nil"/>
              <w:left w:val="nil"/>
              <w:bottom w:val="single" w:sz="4" w:space="0" w:color="auto"/>
              <w:right w:val="single" w:sz="4" w:space="0" w:color="auto"/>
            </w:tcBorders>
            <w:shd w:val="clear" w:color="auto" w:fill="auto"/>
            <w:vAlign w:val="center"/>
          </w:tcPr>
          <w:p w14:paraId="1972F4A4" w14:textId="77777777" w:rsidR="00161FFD" w:rsidRPr="002652F6" w:rsidRDefault="00161FFD" w:rsidP="00A25D46">
            <w:pPr>
              <w:widowControl/>
              <w:suppressAutoHyphens w:val="0"/>
              <w:jc w:val="center"/>
              <w:rPr>
                <w:rFonts w:ascii="Arial" w:eastAsia="Times New Roman" w:hAnsi="Arial" w:cs="Arial"/>
                <w:kern w:val="0"/>
                <w:sz w:val="20"/>
                <w:szCs w:val="20"/>
                <w:lang w:eastAsia="el-GR"/>
              </w:rPr>
            </w:pPr>
          </w:p>
        </w:tc>
      </w:tr>
      <w:tr w:rsidR="00A25D46" w:rsidRPr="002652F6" w14:paraId="5572682F" w14:textId="77777777" w:rsidTr="006756BC">
        <w:trPr>
          <w:trHeight w:val="403"/>
          <w:jc w:val="center"/>
        </w:trPr>
        <w:tc>
          <w:tcPr>
            <w:tcW w:w="467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FF7875" w14:textId="6BEE1AD0" w:rsidR="00A25D46" w:rsidRPr="00416439" w:rsidRDefault="00F47C02" w:rsidP="00A25D46">
            <w:pPr>
              <w:widowControl/>
              <w:suppressAutoHyphens w:val="0"/>
              <w:jc w:val="right"/>
              <w:rPr>
                <w:rFonts w:ascii="Arial" w:eastAsia="Times New Roman" w:hAnsi="Arial" w:cs="Arial"/>
                <w:kern w:val="0"/>
                <w:sz w:val="20"/>
                <w:szCs w:val="20"/>
                <w:lang w:eastAsia="el-GR"/>
              </w:rPr>
            </w:pPr>
            <w:r w:rsidRPr="00DB6D33">
              <w:rPr>
                <w:rFonts w:ascii="Arial" w:eastAsia="Times New Roman" w:hAnsi="Arial" w:cs="Arial"/>
                <w:bCs/>
                <w:kern w:val="0"/>
                <w:sz w:val="20"/>
                <w:szCs w:val="20"/>
                <w:lang w:eastAsia="el-GR"/>
              </w:rPr>
              <w:t xml:space="preserve">Γ.Ε &amp; Ο.Ε. </w:t>
            </w:r>
            <w:r>
              <w:rPr>
                <w:rFonts w:ascii="Arial" w:eastAsia="Times New Roman" w:hAnsi="Arial" w:cs="Arial"/>
                <w:bCs/>
                <w:kern w:val="0"/>
                <w:sz w:val="20"/>
                <w:szCs w:val="20"/>
                <w:lang w:eastAsia="el-GR"/>
              </w:rPr>
              <w:t>ΑΠΟΛΟΓΙΣΤΙΚΩΝ</w:t>
            </w:r>
            <w:r w:rsidRPr="00DB6D33">
              <w:rPr>
                <w:rFonts w:ascii="Arial" w:eastAsia="Times New Roman" w:hAnsi="Arial" w:cs="Arial"/>
                <w:bCs/>
                <w:kern w:val="0"/>
                <w:sz w:val="20"/>
                <w:szCs w:val="20"/>
                <w:lang w:eastAsia="el-GR"/>
              </w:rPr>
              <w:t xml:space="preserve"> 18%</w:t>
            </w:r>
          </w:p>
        </w:tc>
        <w:tc>
          <w:tcPr>
            <w:tcW w:w="1701" w:type="dxa"/>
            <w:gridSpan w:val="3"/>
            <w:tcBorders>
              <w:top w:val="nil"/>
              <w:left w:val="nil"/>
              <w:bottom w:val="single" w:sz="4" w:space="0" w:color="auto"/>
              <w:right w:val="single" w:sz="4" w:space="0" w:color="auto"/>
            </w:tcBorders>
            <w:shd w:val="clear" w:color="auto" w:fill="auto"/>
            <w:vAlign w:val="center"/>
            <w:hideMark/>
          </w:tcPr>
          <w:p w14:paraId="46BCEBE2" w14:textId="3897DCE0" w:rsidR="00A25D46" w:rsidRPr="00541759" w:rsidRDefault="00F47C02" w:rsidP="00A25D46">
            <w:pPr>
              <w:widowControl/>
              <w:suppressAutoHyphens w:val="0"/>
              <w:jc w:val="right"/>
              <w:rPr>
                <w:rFonts w:ascii="Arial" w:eastAsia="Times New Roman" w:hAnsi="Arial" w:cs="Arial"/>
                <w:bCs/>
                <w:kern w:val="0"/>
                <w:sz w:val="20"/>
                <w:szCs w:val="20"/>
                <w:lang w:eastAsia="el-GR"/>
              </w:rPr>
            </w:pPr>
            <w:r>
              <w:rPr>
                <w:rFonts w:ascii="Arial" w:eastAsia="Times New Roman" w:hAnsi="Arial" w:cs="Arial"/>
                <w:bCs/>
                <w:kern w:val="0"/>
                <w:sz w:val="20"/>
                <w:szCs w:val="20"/>
                <w:lang w:eastAsia="el-GR"/>
              </w:rPr>
              <w:t>468,32</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58B20C99" w14:textId="77777777" w:rsidR="00A25D46" w:rsidRPr="002652F6" w:rsidRDefault="00A25D46" w:rsidP="00A25D46">
            <w:pPr>
              <w:widowControl/>
              <w:suppressAutoHyphens w:val="0"/>
              <w:jc w:val="center"/>
              <w:rPr>
                <w:rFonts w:ascii="Arial" w:eastAsia="Times New Roman" w:hAnsi="Arial" w:cs="Arial"/>
                <w:kern w:val="0"/>
                <w:sz w:val="20"/>
                <w:szCs w:val="20"/>
                <w:lang w:eastAsia="el-GR"/>
              </w:rPr>
            </w:pPr>
          </w:p>
        </w:tc>
        <w:tc>
          <w:tcPr>
            <w:tcW w:w="2156" w:type="dxa"/>
            <w:gridSpan w:val="3"/>
            <w:tcBorders>
              <w:top w:val="nil"/>
              <w:left w:val="nil"/>
              <w:bottom w:val="single" w:sz="4" w:space="0" w:color="auto"/>
              <w:right w:val="single" w:sz="4" w:space="0" w:color="auto"/>
            </w:tcBorders>
            <w:shd w:val="clear" w:color="auto" w:fill="auto"/>
            <w:vAlign w:val="center"/>
            <w:hideMark/>
          </w:tcPr>
          <w:p w14:paraId="419A3F12" w14:textId="77777777" w:rsidR="00A25D46" w:rsidRPr="002652F6" w:rsidRDefault="00A25D46" w:rsidP="00A25D46">
            <w:pPr>
              <w:widowControl/>
              <w:suppressAutoHyphens w:val="0"/>
              <w:jc w:val="right"/>
              <w:rPr>
                <w:rFonts w:ascii="Arial" w:eastAsia="Times New Roman" w:hAnsi="Arial" w:cs="Arial"/>
                <w:b/>
                <w:bCs/>
                <w:kern w:val="0"/>
                <w:sz w:val="20"/>
                <w:szCs w:val="20"/>
                <w:lang w:eastAsia="el-GR"/>
              </w:rPr>
            </w:pPr>
          </w:p>
        </w:tc>
      </w:tr>
      <w:tr w:rsidR="00A25D46" w:rsidRPr="002652F6" w14:paraId="30AD36CA" w14:textId="77777777" w:rsidTr="006756BC">
        <w:trPr>
          <w:trHeight w:val="584"/>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13BA54" w14:textId="77777777" w:rsidR="00A25D46" w:rsidRPr="00416439" w:rsidRDefault="00A25D46" w:rsidP="00A25D46">
            <w:pPr>
              <w:widowControl/>
              <w:suppressAutoHyphens w:val="0"/>
              <w:jc w:val="right"/>
              <w:rPr>
                <w:rFonts w:ascii="Arial" w:eastAsia="Times New Roman" w:hAnsi="Arial" w:cs="Arial"/>
                <w:b/>
                <w:bCs/>
                <w:kern w:val="0"/>
                <w:sz w:val="20"/>
                <w:szCs w:val="20"/>
                <w:lang w:eastAsia="el-GR"/>
              </w:rPr>
            </w:pPr>
            <w:r w:rsidRPr="00416439">
              <w:rPr>
                <w:rFonts w:ascii="Arial" w:eastAsia="Times New Roman" w:hAnsi="Arial" w:cs="Arial"/>
                <w:kern w:val="0"/>
                <w:sz w:val="20"/>
                <w:szCs w:val="20"/>
                <w:lang w:eastAsia="el-GR"/>
              </w:rPr>
              <w:t xml:space="preserve">Σύνολο </w:t>
            </w:r>
            <w:r>
              <w:rPr>
                <w:rFonts w:ascii="Arial" w:eastAsia="Times New Roman" w:hAnsi="Arial" w:cs="Arial"/>
                <w:kern w:val="0"/>
                <w:sz w:val="20"/>
                <w:szCs w:val="20"/>
                <w:lang w:eastAsia="el-GR"/>
              </w:rPr>
              <w:t>Δαπάνης του Έργου Κατά τη μελέτη</w:t>
            </w:r>
            <w:r w:rsidRPr="006952BC">
              <w:rPr>
                <w:rFonts w:ascii="Arial" w:eastAsia="Times New Roman" w:hAnsi="Arial" w:cs="Arial"/>
                <w:kern w:val="0"/>
                <w:sz w:val="20"/>
                <w:szCs w:val="20"/>
                <w:lang w:eastAsia="el-GR"/>
              </w:rPr>
              <w:t>:</w:t>
            </w:r>
          </w:p>
        </w:tc>
        <w:tc>
          <w:tcPr>
            <w:tcW w:w="1701" w:type="dxa"/>
            <w:gridSpan w:val="3"/>
            <w:tcBorders>
              <w:top w:val="nil"/>
              <w:left w:val="nil"/>
              <w:bottom w:val="single" w:sz="4" w:space="0" w:color="auto"/>
              <w:right w:val="single" w:sz="4" w:space="0" w:color="auto"/>
            </w:tcBorders>
            <w:shd w:val="clear" w:color="auto" w:fill="auto"/>
            <w:vAlign w:val="center"/>
            <w:hideMark/>
          </w:tcPr>
          <w:p w14:paraId="0CDFE789" w14:textId="284CFB0D" w:rsidR="00A25D46" w:rsidRPr="00541759" w:rsidRDefault="00F47C02" w:rsidP="00A25D46">
            <w:pPr>
              <w:widowControl/>
              <w:suppressAutoHyphens w:val="0"/>
              <w:jc w:val="right"/>
              <w:rPr>
                <w:rFonts w:ascii="Arial" w:eastAsia="Times New Roman" w:hAnsi="Arial" w:cs="Arial"/>
                <w:bCs/>
                <w:kern w:val="0"/>
                <w:sz w:val="20"/>
                <w:szCs w:val="20"/>
                <w:lang w:eastAsia="el-GR"/>
              </w:rPr>
            </w:pPr>
            <w:r>
              <w:rPr>
                <w:rFonts w:ascii="Arial" w:eastAsia="Times New Roman" w:hAnsi="Arial" w:cs="Arial"/>
                <w:bCs/>
                <w:kern w:val="0"/>
                <w:sz w:val="20"/>
                <w:szCs w:val="20"/>
                <w:lang w:eastAsia="el-GR"/>
              </w:rPr>
              <w:t>321</w:t>
            </w:r>
            <w:r w:rsidR="00541759" w:rsidRPr="00541759">
              <w:rPr>
                <w:rFonts w:ascii="Arial" w:eastAsia="Times New Roman" w:hAnsi="Arial" w:cs="Arial"/>
                <w:bCs/>
                <w:kern w:val="0"/>
                <w:sz w:val="20"/>
                <w:szCs w:val="20"/>
                <w:lang w:eastAsia="el-GR"/>
              </w:rPr>
              <w:t>.</w:t>
            </w:r>
            <w:r>
              <w:rPr>
                <w:rFonts w:ascii="Arial" w:eastAsia="Times New Roman" w:hAnsi="Arial" w:cs="Arial"/>
                <w:bCs/>
                <w:kern w:val="0"/>
                <w:sz w:val="20"/>
                <w:szCs w:val="20"/>
                <w:lang w:eastAsia="el-GR"/>
              </w:rPr>
              <w:t>774,19</w:t>
            </w:r>
          </w:p>
        </w:tc>
        <w:tc>
          <w:tcPr>
            <w:tcW w:w="1569" w:type="dxa"/>
            <w:tcBorders>
              <w:top w:val="nil"/>
              <w:left w:val="nil"/>
              <w:bottom w:val="single" w:sz="4" w:space="0" w:color="auto"/>
              <w:right w:val="single" w:sz="4" w:space="0" w:color="auto"/>
            </w:tcBorders>
            <w:shd w:val="clear" w:color="auto" w:fill="auto"/>
            <w:vAlign w:val="center"/>
            <w:hideMark/>
          </w:tcPr>
          <w:p w14:paraId="04C21D08" w14:textId="77777777" w:rsidR="00A25D46" w:rsidRPr="002652F6" w:rsidRDefault="00A25D46" w:rsidP="00A25D46">
            <w:pPr>
              <w:widowControl/>
              <w:suppressAutoHyphens w:val="0"/>
              <w:jc w:val="right"/>
              <w:rPr>
                <w:rFonts w:ascii="Arial" w:eastAsia="Times New Roman" w:hAnsi="Arial" w:cs="Arial"/>
                <w:b/>
                <w:bCs/>
                <w:kern w:val="0"/>
                <w:sz w:val="20"/>
                <w:szCs w:val="20"/>
                <w:lang w:eastAsia="el-GR"/>
              </w:rPr>
            </w:pPr>
            <w:r w:rsidRPr="002652F6">
              <w:rPr>
                <w:rFonts w:ascii="Arial" w:eastAsia="Times New Roman" w:hAnsi="Arial" w:cs="Arial"/>
                <w:b/>
                <w:bCs/>
                <w:kern w:val="0"/>
                <w:sz w:val="20"/>
                <w:szCs w:val="20"/>
                <w:lang w:eastAsia="el-GR"/>
              </w:rPr>
              <w:t>Κατά τη προσφορά Π2=</w:t>
            </w:r>
          </w:p>
        </w:tc>
        <w:tc>
          <w:tcPr>
            <w:tcW w:w="2156" w:type="dxa"/>
            <w:gridSpan w:val="3"/>
            <w:tcBorders>
              <w:top w:val="nil"/>
              <w:left w:val="nil"/>
              <w:bottom w:val="single" w:sz="4" w:space="0" w:color="auto"/>
              <w:right w:val="single" w:sz="4" w:space="0" w:color="auto"/>
            </w:tcBorders>
            <w:shd w:val="clear" w:color="auto" w:fill="auto"/>
            <w:vAlign w:val="center"/>
            <w:hideMark/>
          </w:tcPr>
          <w:p w14:paraId="25E08078" w14:textId="77777777" w:rsidR="00A25D46" w:rsidRPr="002652F6" w:rsidRDefault="00A25D46" w:rsidP="00A25D46">
            <w:pPr>
              <w:widowControl/>
              <w:suppressAutoHyphens w:val="0"/>
              <w:jc w:val="right"/>
              <w:rPr>
                <w:rFonts w:ascii="Arial" w:eastAsia="Times New Roman" w:hAnsi="Arial" w:cs="Arial"/>
                <w:kern w:val="0"/>
                <w:sz w:val="20"/>
                <w:szCs w:val="20"/>
                <w:lang w:eastAsia="el-GR"/>
              </w:rPr>
            </w:pPr>
            <w:r w:rsidRPr="002652F6">
              <w:rPr>
                <w:rFonts w:ascii="Arial" w:eastAsia="Times New Roman" w:hAnsi="Arial" w:cs="Arial"/>
                <w:kern w:val="0"/>
                <w:sz w:val="20"/>
                <w:szCs w:val="20"/>
                <w:lang w:eastAsia="el-GR"/>
              </w:rPr>
              <w:t> </w:t>
            </w:r>
          </w:p>
        </w:tc>
      </w:tr>
      <w:tr w:rsidR="00A25D46" w:rsidRPr="00416439" w14:paraId="4FCA9333" w14:textId="77777777" w:rsidTr="006756BC">
        <w:trPr>
          <w:trHeight w:val="794"/>
          <w:jc w:val="center"/>
        </w:trPr>
        <w:tc>
          <w:tcPr>
            <w:tcW w:w="10104" w:type="dxa"/>
            <w:gridSpan w:val="9"/>
            <w:tcBorders>
              <w:top w:val="single" w:sz="4" w:space="0" w:color="auto"/>
            </w:tcBorders>
            <w:shd w:val="clear" w:color="auto" w:fill="auto"/>
            <w:hideMark/>
          </w:tcPr>
          <w:p w14:paraId="001BA9E5" w14:textId="77777777" w:rsidR="00C41233" w:rsidRDefault="00C41233" w:rsidP="00A25D46">
            <w:pPr>
              <w:widowControl/>
              <w:suppressAutoHyphens w:val="0"/>
              <w:spacing w:after="240"/>
              <w:jc w:val="center"/>
              <w:rPr>
                <w:rFonts w:ascii="Arial" w:eastAsia="Times New Roman" w:hAnsi="Arial" w:cs="Arial"/>
                <w:kern w:val="0"/>
                <w:sz w:val="20"/>
                <w:szCs w:val="20"/>
                <w:lang w:eastAsia="el-GR"/>
              </w:rPr>
            </w:pPr>
          </w:p>
          <w:p w14:paraId="405166BF" w14:textId="77777777" w:rsidR="00A25D46" w:rsidRPr="009A0578" w:rsidRDefault="00A25D46" w:rsidP="00A25D46">
            <w:pPr>
              <w:widowControl/>
              <w:suppressAutoHyphens w:val="0"/>
              <w:spacing w:after="240"/>
              <w:jc w:val="center"/>
              <w:rPr>
                <w:rFonts w:ascii="Arial" w:eastAsia="Times New Roman" w:hAnsi="Arial" w:cs="Arial"/>
                <w:kern w:val="0"/>
                <w:sz w:val="20"/>
                <w:szCs w:val="20"/>
                <w:lang w:eastAsia="el-GR"/>
              </w:rPr>
            </w:pPr>
            <w:r w:rsidRPr="00416439">
              <w:rPr>
                <w:rFonts w:ascii="Arial" w:eastAsia="Times New Roman" w:hAnsi="Arial" w:cs="Arial"/>
                <w:kern w:val="0"/>
                <w:sz w:val="20"/>
                <w:szCs w:val="20"/>
                <w:lang w:eastAsia="el-GR"/>
              </w:rPr>
              <w:t xml:space="preserve">Ο Προσφέρων </w:t>
            </w:r>
          </w:p>
          <w:p w14:paraId="519EAFC9" w14:textId="77777777" w:rsidR="00867FA4" w:rsidRPr="009A0578" w:rsidRDefault="00867FA4" w:rsidP="00867FA4">
            <w:pPr>
              <w:widowControl/>
              <w:suppressAutoHyphens w:val="0"/>
              <w:spacing w:after="240"/>
              <w:rPr>
                <w:rFonts w:ascii="Arial" w:eastAsia="Times New Roman" w:hAnsi="Arial" w:cs="Arial"/>
                <w:kern w:val="0"/>
                <w:sz w:val="20"/>
                <w:szCs w:val="20"/>
                <w:lang w:eastAsia="el-GR"/>
              </w:rPr>
            </w:pPr>
          </w:p>
        </w:tc>
      </w:tr>
    </w:tbl>
    <w:p w14:paraId="297DFBEC" w14:textId="77777777" w:rsidR="00730C37" w:rsidRPr="008629CC" w:rsidRDefault="00730C37" w:rsidP="008629CC">
      <w:pPr>
        <w:spacing w:line="360" w:lineRule="auto"/>
        <w:jc w:val="both"/>
        <w:rPr>
          <w:rFonts w:asciiTheme="minorHAnsi" w:hAnsiTheme="minorHAnsi"/>
        </w:rPr>
      </w:pPr>
    </w:p>
    <w:sectPr w:rsidR="00730C37" w:rsidRPr="008629CC" w:rsidSect="00AD30B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6D194" w14:textId="77777777" w:rsidR="006A15CD" w:rsidRDefault="006A15CD" w:rsidP="00C145E2">
      <w:r>
        <w:separator/>
      </w:r>
    </w:p>
  </w:endnote>
  <w:endnote w:type="continuationSeparator" w:id="0">
    <w:p w14:paraId="634C9D6E" w14:textId="77777777" w:rsidR="006A15CD" w:rsidRDefault="006A15CD" w:rsidP="00C1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ndale Sans UI">
    <w:altName w:val="Calibri"/>
    <w:charset w:val="A1"/>
    <w:family w:val="auto"/>
    <w:pitch w:val="variable"/>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Dutch801 Rm BT">
    <w:panose1 w:val="020206030605050203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3488" w14:textId="77777777" w:rsidR="00C41233" w:rsidRPr="00C41233" w:rsidRDefault="00C41233">
    <w:pPr>
      <w:pStyle w:val="a6"/>
      <w:rPr>
        <w:sz w:val="16"/>
        <w:szCs w:val="16"/>
      </w:rPr>
    </w:pPr>
    <w:r w:rsidRPr="00C41233">
      <w:rPr>
        <w:sz w:val="16"/>
        <w:szCs w:val="16"/>
      </w:rPr>
      <w:t>ΥΠΟΔΕΙΓΜΑ ΕΝΤΥΠΟΥ ΟΙΚΟΝΟΜΙΚΗΣ ΠΡΟΣΦΟΡΑΣ</w:t>
    </w:r>
  </w:p>
  <w:p w14:paraId="6B501833" w14:textId="77777777" w:rsidR="00C41233" w:rsidRDefault="00C412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DFBD" w14:textId="77777777" w:rsidR="006A15CD" w:rsidRDefault="006A15CD" w:rsidP="00C145E2">
      <w:r>
        <w:separator/>
      </w:r>
    </w:p>
  </w:footnote>
  <w:footnote w:type="continuationSeparator" w:id="0">
    <w:p w14:paraId="1CC6A22D" w14:textId="77777777" w:rsidR="006A15CD" w:rsidRDefault="006A15CD" w:rsidP="00C14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A1B7" w14:textId="77777777" w:rsidR="00C145E2" w:rsidRPr="00010F4A" w:rsidRDefault="00C145E2" w:rsidP="00C145E2">
    <w:pPr>
      <w:pStyle w:val="a3"/>
      <w:jc w:val="center"/>
      <w:rPr>
        <w:b/>
      </w:rPr>
    </w:pPr>
  </w:p>
  <w:p w14:paraId="240DD395" w14:textId="77777777" w:rsidR="00C145E2" w:rsidRDefault="00C145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2" w15:restartNumberingAfterBreak="0">
    <w:nsid w:val="37C82EC7"/>
    <w:multiLevelType w:val="hybridMultilevel"/>
    <w:tmpl w:val="7590A9C6"/>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E552C67"/>
    <w:multiLevelType w:val="hybridMultilevel"/>
    <w:tmpl w:val="B44A24F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167658A"/>
    <w:multiLevelType w:val="hybridMultilevel"/>
    <w:tmpl w:val="10609B4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CC"/>
    <w:rsid w:val="00017B32"/>
    <w:rsid w:val="000527BB"/>
    <w:rsid w:val="000656FC"/>
    <w:rsid w:val="00090ABA"/>
    <w:rsid w:val="000B1D98"/>
    <w:rsid w:val="000C0A63"/>
    <w:rsid w:val="00127DB3"/>
    <w:rsid w:val="00155FAD"/>
    <w:rsid w:val="00161FFD"/>
    <w:rsid w:val="001D4A1C"/>
    <w:rsid w:val="00201241"/>
    <w:rsid w:val="0020712E"/>
    <w:rsid w:val="00233A90"/>
    <w:rsid w:val="002652F6"/>
    <w:rsid w:val="00276A18"/>
    <w:rsid w:val="002D73C1"/>
    <w:rsid w:val="00300561"/>
    <w:rsid w:val="00302994"/>
    <w:rsid w:val="0033074A"/>
    <w:rsid w:val="00331B51"/>
    <w:rsid w:val="00342FC7"/>
    <w:rsid w:val="003C24FC"/>
    <w:rsid w:val="003E3B6D"/>
    <w:rsid w:val="00416439"/>
    <w:rsid w:val="00446EEE"/>
    <w:rsid w:val="004817CA"/>
    <w:rsid w:val="00541759"/>
    <w:rsid w:val="005722EE"/>
    <w:rsid w:val="00572938"/>
    <w:rsid w:val="005A4B2D"/>
    <w:rsid w:val="005B4B00"/>
    <w:rsid w:val="005B7519"/>
    <w:rsid w:val="0061153C"/>
    <w:rsid w:val="0064741B"/>
    <w:rsid w:val="0066280A"/>
    <w:rsid w:val="006756BC"/>
    <w:rsid w:val="00690631"/>
    <w:rsid w:val="00691F27"/>
    <w:rsid w:val="006952BC"/>
    <w:rsid w:val="006A15CD"/>
    <w:rsid w:val="00705E95"/>
    <w:rsid w:val="00730C37"/>
    <w:rsid w:val="007E1F8B"/>
    <w:rsid w:val="007E33C0"/>
    <w:rsid w:val="007E645A"/>
    <w:rsid w:val="007F7AED"/>
    <w:rsid w:val="00854CDC"/>
    <w:rsid w:val="008629CC"/>
    <w:rsid w:val="008629E7"/>
    <w:rsid w:val="00867FA4"/>
    <w:rsid w:val="008C3A7A"/>
    <w:rsid w:val="00906345"/>
    <w:rsid w:val="00911B98"/>
    <w:rsid w:val="00924536"/>
    <w:rsid w:val="00932626"/>
    <w:rsid w:val="0095410F"/>
    <w:rsid w:val="0097664C"/>
    <w:rsid w:val="0098074D"/>
    <w:rsid w:val="0098204D"/>
    <w:rsid w:val="009A0578"/>
    <w:rsid w:val="009B1B56"/>
    <w:rsid w:val="009C3252"/>
    <w:rsid w:val="00A1342B"/>
    <w:rsid w:val="00A15696"/>
    <w:rsid w:val="00A25D46"/>
    <w:rsid w:val="00AC436C"/>
    <w:rsid w:val="00AD30BA"/>
    <w:rsid w:val="00B21FAC"/>
    <w:rsid w:val="00B33698"/>
    <w:rsid w:val="00B654A8"/>
    <w:rsid w:val="00BF16DD"/>
    <w:rsid w:val="00C107D4"/>
    <w:rsid w:val="00C145E2"/>
    <w:rsid w:val="00C1582F"/>
    <w:rsid w:val="00C41233"/>
    <w:rsid w:val="00C778A1"/>
    <w:rsid w:val="00C90BEB"/>
    <w:rsid w:val="00CA7DD3"/>
    <w:rsid w:val="00CB6848"/>
    <w:rsid w:val="00D1471E"/>
    <w:rsid w:val="00D60B70"/>
    <w:rsid w:val="00DA1921"/>
    <w:rsid w:val="00DB6D33"/>
    <w:rsid w:val="00E55A1A"/>
    <w:rsid w:val="00EE506B"/>
    <w:rsid w:val="00F47C02"/>
    <w:rsid w:val="00FB5F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F550"/>
  <w15:docId w15:val="{7EBE0172-5444-48CF-99BF-71E015F1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9CC"/>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styleId="1">
    <w:name w:val="heading 1"/>
    <w:basedOn w:val="a"/>
    <w:next w:val="a"/>
    <w:link w:val="1Char"/>
    <w:qFormat/>
    <w:rsid w:val="008629CC"/>
    <w:pPr>
      <w:keepNext/>
      <w:tabs>
        <w:tab w:val="num" w:pos="0"/>
        <w:tab w:val="left" w:pos="1134"/>
      </w:tabs>
      <w:ind w:left="432" w:hanging="432"/>
      <w:outlineLvl w:val="0"/>
    </w:pPr>
    <w:rPr>
      <w:rFonts w:ascii="Arial" w:hAnsi="Arial" w:cs="Arial"/>
      <w:b/>
      <w:iCs/>
    </w:rPr>
  </w:style>
  <w:style w:type="paragraph" w:styleId="3">
    <w:name w:val="heading 3"/>
    <w:basedOn w:val="a"/>
    <w:next w:val="a"/>
    <w:link w:val="3Char"/>
    <w:qFormat/>
    <w:rsid w:val="008629CC"/>
    <w:pPr>
      <w:keepNext/>
      <w:tabs>
        <w:tab w:val="num" w:pos="0"/>
      </w:tabs>
      <w:ind w:left="432" w:hanging="432"/>
      <w:jc w:val="both"/>
      <w:outlineLvl w:val="2"/>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629CC"/>
    <w:rPr>
      <w:rFonts w:ascii="Arial" w:eastAsia="Andale Sans UI" w:hAnsi="Arial" w:cs="Arial"/>
      <w:b/>
      <w:iCs/>
      <w:kern w:val="1"/>
      <w:sz w:val="24"/>
      <w:szCs w:val="24"/>
      <w:lang w:eastAsia="zh-CN"/>
    </w:rPr>
  </w:style>
  <w:style w:type="character" w:customStyle="1" w:styleId="3Char">
    <w:name w:val="Επικεφαλίδα 3 Char"/>
    <w:basedOn w:val="a0"/>
    <w:link w:val="3"/>
    <w:rsid w:val="008629CC"/>
    <w:rPr>
      <w:rFonts w:ascii="Arial" w:eastAsia="Andale Sans UI" w:hAnsi="Arial" w:cs="Arial"/>
      <w:b/>
      <w:kern w:val="1"/>
      <w:sz w:val="24"/>
      <w:szCs w:val="24"/>
      <w:lang w:eastAsia="zh-CN"/>
    </w:rPr>
  </w:style>
  <w:style w:type="paragraph" w:styleId="a3">
    <w:name w:val="header"/>
    <w:basedOn w:val="a"/>
    <w:link w:val="Char"/>
    <w:uiPriority w:val="99"/>
    <w:rsid w:val="008629CC"/>
    <w:pPr>
      <w:tabs>
        <w:tab w:val="center" w:pos="4320"/>
        <w:tab w:val="right" w:pos="8640"/>
      </w:tabs>
    </w:pPr>
    <w:rPr>
      <w:rFonts w:ascii="Arial" w:hAnsi="Arial" w:cs="Arial"/>
      <w:sz w:val="22"/>
    </w:rPr>
  </w:style>
  <w:style w:type="character" w:customStyle="1" w:styleId="Char">
    <w:name w:val="Κεφαλίδα Char"/>
    <w:basedOn w:val="a0"/>
    <w:link w:val="a3"/>
    <w:uiPriority w:val="99"/>
    <w:rsid w:val="008629CC"/>
    <w:rPr>
      <w:rFonts w:ascii="Arial" w:eastAsia="Andale Sans UI" w:hAnsi="Arial" w:cs="Arial"/>
      <w:kern w:val="1"/>
      <w:szCs w:val="24"/>
      <w:lang w:eastAsia="zh-CN"/>
    </w:rPr>
  </w:style>
  <w:style w:type="paragraph" w:customStyle="1" w:styleId="Normalgr">
    <w:name w:val="Normalgr"/>
    <w:rsid w:val="008629CC"/>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paragraph" w:customStyle="1" w:styleId="10">
    <w:name w:val="Βασικό1"/>
    <w:rsid w:val="008629CC"/>
    <w:pPr>
      <w:suppressAutoHyphens/>
      <w:spacing w:after="0"/>
    </w:pPr>
    <w:rPr>
      <w:rFonts w:ascii="Arial" w:eastAsia="Arial" w:hAnsi="Arial" w:cs="Arial"/>
      <w:color w:val="000000"/>
      <w:lang w:eastAsia="zh-CN"/>
    </w:rPr>
  </w:style>
  <w:style w:type="paragraph" w:styleId="a4">
    <w:name w:val="Balloon Text"/>
    <w:basedOn w:val="a"/>
    <w:link w:val="Char0"/>
    <w:uiPriority w:val="99"/>
    <w:semiHidden/>
    <w:unhideWhenUsed/>
    <w:rsid w:val="008629CC"/>
    <w:rPr>
      <w:rFonts w:ascii="Tahoma" w:hAnsi="Tahoma" w:cs="Tahoma"/>
      <w:sz w:val="16"/>
      <w:szCs w:val="16"/>
    </w:rPr>
  </w:style>
  <w:style w:type="character" w:customStyle="1" w:styleId="Char0">
    <w:name w:val="Κείμενο πλαισίου Char"/>
    <w:basedOn w:val="a0"/>
    <w:link w:val="a4"/>
    <w:uiPriority w:val="99"/>
    <w:semiHidden/>
    <w:rsid w:val="008629CC"/>
    <w:rPr>
      <w:rFonts w:ascii="Tahoma" w:eastAsia="Andale Sans UI" w:hAnsi="Tahoma" w:cs="Tahoma"/>
      <w:kern w:val="1"/>
      <w:sz w:val="16"/>
      <w:szCs w:val="16"/>
      <w:lang w:eastAsia="zh-CN"/>
    </w:rPr>
  </w:style>
  <w:style w:type="table" w:styleId="a5">
    <w:name w:val="Table Grid"/>
    <w:basedOn w:val="a1"/>
    <w:uiPriority w:val="59"/>
    <w:rsid w:val="008629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footer"/>
    <w:basedOn w:val="a"/>
    <w:link w:val="Char1"/>
    <w:uiPriority w:val="99"/>
    <w:unhideWhenUsed/>
    <w:rsid w:val="00C145E2"/>
    <w:pPr>
      <w:tabs>
        <w:tab w:val="center" w:pos="4153"/>
        <w:tab w:val="right" w:pos="8306"/>
      </w:tabs>
    </w:pPr>
  </w:style>
  <w:style w:type="character" w:customStyle="1" w:styleId="Char1">
    <w:name w:val="Υποσέλιδο Char"/>
    <w:basedOn w:val="a0"/>
    <w:link w:val="a6"/>
    <w:uiPriority w:val="99"/>
    <w:rsid w:val="00C145E2"/>
    <w:rPr>
      <w:rFonts w:ascii="Times New Roman" w:eastAsia="Andale Sans UI" w:hAnsi="Times New Roman" w:cs="Times New Roman"/>
      <w:kern w:val="1"/>
      <w:sz w:val="24"/>
      <w:szCs w:val="24"/>
      <w:lang w:eastAsia="zh-CN"/>
    </w:rPr>
  </w:style>
  <w:style w:type="paragraph" w:styleId="a7">
    <w:name w:val="List Paragraph"/>
    <w:basedOn w:val="a"/>
    <w:uiPriority w:val="34"/>
    <w:qFormat/>
    <w:rsid w:val="007E1F8B"/>
    <w:pPr>
      <w:ind w:left="720"/>
      <w:contextualSpacing/>
    </w:pPr>
  </w:style>
  <w:style w:type="paragraph" w:customStyle="1" w:styleId="11">
    <w:name w:val="Κείμενο μακροεντολής1"/>
    <w:rsid w:val="00017B32"/>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86103">
      <w:bodyDiv w:val="1"/>
      <w:marLeft w:val="0"/>
      <w:marRight w:val="0"/>
      <w:marTop w:val="0"/>
      <w:marBottom w:val="0"/>
      <w:divBdr>
        <w:top w:val="none" w:sz="0" w:space="0" w:color="auto"/>
        <w:left w:val="none" w:sz="0" w:space="0" w:color="auto"/>
        <w:bottom w:val="none" w:sz="0" w:space="0" w:color="auto"/>
        <w:right w:val="none" w:sz="0" w:space="0" w:color="auto"/>
      </w:divBdr>
    </w:div>
    <w:div w:id="12075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61820-BB12-474F-8002-0329BE13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371</Words>
  <Characters>2005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ΠΑΝΑΓΙΩΤΙΔΗΣ ΧΑΡΑΛΑΜΠΟΣ</cp:lastModifiedBy>
  <cp:revision>13</cp:revision>
  <cp:lastPrinted>2021-10-22T05:10:00Z</cp:lastPrinted>
  <dcterms:created xsi:type="dcterms:W3CDTF">2021-10-07T06:44:00Z</dcterms:created>
  <dcterms:modified xsi:type="dcterms:W3CDTF">2021-11-30T08:47:00Z</dcterms:modified>
</cp:coreProperties>
</file>