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F4" w:rsidRDefault="00B112F4" w:rsidP="00B112F4">
      <w:pPr>
        <w:pStyle w:val="2"/>
        <w:jc w:val="center"/>
        <w:rPr>
          <w:rFonts w:ascii="Tahoma" w:hAnsi="Tahoma" w:cs="Tahoma"/>
          <w:sz w:val="22"/>
          <w:szCs w:val="22"/>
          <w:lang w:val="en-US"/>
        </w:rPr>
      </w:pPr>
    </w:p>
    <w:p w:rsidR="00B112F4" w:rsidRDefault="00B112F4" w:rsidP="00B112F4">
      <w:pPr>
        <w:pStyle w:val="2"/>
        <w:jc w:val="center"/>
        <w:rPr>
          <w:rFonts w:ascii="Tahoma" w:hAnsi="Tahoma" w:cs="Tahoma"/>
          <w:sz w:val="22"/>
          <w:szCs w:val="22"/>
          <w:lang w:val="en-US"/>
        </w:rPr>
      </w:pPr>
    </w:p>
    <w:p w:rsidR="00B112F4" w:rsidRDefault="00B112F4" w:rsidP="00B112F4">
      <w:pPr>
        <w:pStyle w:val="2"/>
        <w:jc w:val="center"/>
        <w:rPr>
          <w:rFonts w:ascii="Tahoma" w:hAnsi="Tahoma" w:cs="Tahoma"/>
          <w:sz w:val="22"/>
          <w:szCs w:val="22"/>
          <w:lang w:val="en-US"/>
        </w:rPr>
      </w:pPr>
    </w:p>
    <w:p w:rsidR="00B112F4" w:rsidRDefault="00B112F4" w:rsidP="00B112F4">
      <w:pPr>
        <w:pStyle w:val="2"/>
        <w:jc w:val="center"/>
        <w:rPr>
          <w:rFonts w:ascii="Tahoma" w:hAnsi="Tahoma" w:cs="Tahoma"/>
          <w:sz w:val="22"/>
          <w:szCs w:val="22"/>
          <w:lang w:val="en-US"/>
        </w:rPr>
      </w:pPr>
    </w:p>
    <w:p w:rsidR="00B112F4" w:rsidRPr="006422F2" w:rsidRDefault="002A3347" w:rsidP="006422F2">
      <w:pPr>
        <w:pStyle w:val="2"/>
        <w:tabs>
          <w:tab w:val="left" w:pos="4536"/>
        </w:tabs>
        <w:jc w:val="center"/>
        <w:rPr>
          <w:rFonts w:ascii="Tahoma" w:hAnsi="Tahoma" w:cs="Tahoma"/>
          <w:b/>
          <w:color w:val="000000"/>
          <w:sz w:val="28"/>
          <w:szCs w:val="28"/>
          <w:lang w:val="en-US"/>
        </w:rPr>
      </w:pPr>
      <w:r w:rsidRPr="002B2DDB">
        <w:rPr>
          <w:rFonts w:ascii="Tahoma" w:hAnsi="Tahoma" w:cs="Tahoma"/>
          <w:noProof/>
          <w:sz w:val="22"/>
          <w:szCs w:val="22"/>
          <w:u w:val="none"/>
        </w:rPr>
        <w:drawing>
          <wp:inline distT="0" distB="0" distL="0" distR="0">
            <wp:extent cx="676275" cy="5429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B112F4" w:rsidRDefault="00B112F4" w:rsidP="00B112F4">
      <w:pPr>
        <w:pStyle w:val="2"/>
        <w:jc w:val="center"/>
        <w:rPr>
          <w:rFonts w:ascii="Tahoma" w:hAnsi="Tahoma" w:cs="Tahoma"/>
          <w:color w:val="000000"/>
          <w:sz w:val="28"/>
          <w:szCs w:val="28"/>
        </w:rPr>
      </w:pPr>
      <w:r>
        <w:rPr>
          <w:rFonts w:ascii="Tahoma" w:hAnsi="Tahoma" w:cs="Tahoma"/>
          <w:b/>
          <w:color w:val="000000"/>
          <w:sz w:val="28"/>
          <w:szCs w:val="28"/>
        </w:rPr>
        <w:t xml:space="preserve">ΕΛΛΗΝΙΚΗ ΔΗΜΟΚΡΑΤΙΑ          </w:t>
      </w:r>
    </w:p>
    <w:p w:rsidR="00B112F4" w:rsidRDefault="00B112F4" w:rsidP="00B112F4">
      <w:pPr>
        <w:jc w:val="center"/>
        <w:rPr>
          <w:rFonts w:ascii="Tahoma" w:hAnsi="Tahoma" w:cs="Tahoma"/>
          <w:bCs/>
          <w:color w:val="000000"/>
          <w:sz w:val="28"/>
          <w:szCs w:val="28"/>
        </w:rPr>
      </w:pPr>
      <w:r>
        <w:rPr>
          <w:rFonts w:ascii="Tahoma" w:hAnsi="Tahoma" w:cs="Tahoma"/>
          <w:bCs/>
          <w:color w:val="000000"/>
          <w:sz w:val="28"/>
          <w:szCs w:val="28"/>
        </w:rPr>
        <w:t>ΔΗΜΟΣ ΚΑΤΕΡΙΝΗΣ</w:t>
      </w:r>
    </w:p>
    <w:p w:rsidR="00B112F4" w:rsidRPr="00846395" w:rsidRDefault="00B112F4" w:rsidP="00B112F4">
      <w:pPr>
        <w:jc w:val="center"/>
        <w:rPr>
          <w:rFonts w:ascii="Tahoma" w:hAnsi="Tahoma" w:cs="Tahoma"/>
          <w:bCs/>
          <w:color w:val="000000"/>
          <w:sz w:val="28"/>
          <w:szCs w:val="28"/>
        </w:rPr>
      </w:pPr>
    </w:p>
    <w:p w:rsidR="00B112F4" w:rsidRPr="00846395" w:rsidRDefault="00B112F4" w:rsidP="00B112F4">
      <w:pPr>
        <w:jc w:val="center"/>
        <w:rPr>
          <w:rFonts w:ascii="Tahoma" w:hAnsi="Tahoma" w:cs="Tahoma"/>
          <w:bCs/>
          <w:color w:val="000000"/>
          <w:sz w:val="28"/>
          <w:szCs w:val="28"/>
        </w:rPr>
      </w:pPr>
    </w:p>
    <w:p w:rsidR="00B112F4" w:rsidRPr="00846395" w:rsidRDefault="00B112F4" w:rsidP="00B112F4">
      <w:pPr>
        <w:jc w:val="center"/>
        <w:rPr>
          <w:rFonts w:ascii="Tahoma" w:hAnsi="Tahoma" w:cs="Tahoma"/>
          <w:bCs/>
          <w:color w:val="000000"/>
          <w:sz w:val="28"/>
          <w:szCs w:val="28"/>
        </w:rPr>
      </w:pPr>
    </w:p>
    <w:p w:rsidR="00B112F4" w:rsidRPr="008C3046" w:rsidRDefault="00DE6148" w:rsidP="00B112F4">
      <w:pPr>
        <w:tabs>
          <w:tab w:val="left" w:pos="4820"/>
        </w:tabs>
        <w:jc w:val="center"/>
        <w:rPr>
          <w:rFonts w:ascii="Tahoma" w:hAnsi="Tahoma" w:cs="Tahoma"/>
          <w:b/>
          <w:bCs/>
          <w:color w:val="000000"/>
          <w:sz w:val="28"/>
          <w:szCs w:val="28"/>
        </w:rPr>
      </w:pPr>
      <w:r w:rsidRPr="00DE6148">
        <w:rPr>
          <w:rFonts w:ascii="Tahoma" w:hAnsi="Tahoma" w:cs="Tahoma"/>
          <w:b/>
          <w:bCs/>
          <w:color w:val="000000"/>
          <w:sz w:val="40"/>
          <w:szCs w:val="40"/>
        </w:rPr>
        <w:t xml:space="preserve">Δ/ΝΣΗ ΠΕΡΙΒΑΛΛΟΝΤΟΣ &amp; ΚΑΘΑΡΙΟΤΗΤΑΣ </w:t>
      </w:r>
      <w:r>
        <w:rPr>
          <w:rFonts w:ascii="Tahoma" w:hAnsi="Tahoma" w:cs="Tahoma"/>
          <w:b/>
          <w:bCs/>
          <w:color w:val="000000"/>
          <w:sz w:val="28"/>
          <w:szCs w:val="28"/>
        </w:rPr>
        <w:t>Τμήμα Σ</w:t>
      </w:r>
      <w:r w:rsidRPr="00DE6148">
        <w:rPr>
          <w:rFonts w:ascii="Tahoma" w:hAnsi="Tahoma" w:cs="Tahoma"/>
          <w:b/>
          <w:bCs/>
          <w:color w:val="000000"/>
          <w:sz w:val="28"/>
          <w:szCs w:val="28"/>
        </w:rPr>
        <w:t>υντήρησης &amp; Διαχείρισης Οχημάτων</w:t>
      </w:r>
    </w:p>
    <w:p w:rsidR="00B112F4" w:rsidRPr="00245E0E" w:rsidRDefault="00B112F4" w:rsidP="00B112F4">
      <w:pPr>
        <w:tabs>
          <w:tab w:val="left" w:pos="3969"/>
          <w:tab w:val="left" w:pos="4111"/>
        </w:tabs>
        <w:jc w:val="center"/>
        <w:rPr>
          <w:rFonts w:ascii="Tahoma" w:hAnsi="Tahoma" w:cs="Tahoma"/>
          <w:b/>
          <w:bCs/>
          <w:color w:val="000000"/>
          <w:sz w:val="56"/>
          <w:szCs w:val="56"/>
        </w:rPr>
      </w:pPr>
    </w:p>
    <w:p w:rsidR="00B112F4" w:rsidRPr="00245E0E" w:rsidRDefault="00B112F4" w:rsidP="00B112F4">
      <w:pPr>
        <w:tabs>
          <w:tab w:val="left" w:pos="3969"/>
          <w:tab w:val="left" w:pos="4111"/>
        </w:tabs>
        <w:jc w:val="center"/>
        <w:rPr>
          <w:rFonts w:ascii="Tahoma" w:hAnsi="Tahoma" w:cs="Tahoma"/>
          <w:b/>
          <w:bCs/>
          <w:color w:val="000000"/>
          <w:sz w:val="56"/>
          <w:szCs w:val="56"/>
        </w:rPr>
      </w:pPr>
    </w:p>
    <w:p w:rsidR="00B112F4" w:rsidRPr="008C3046" w:rsidRDefault="00DE6148" w:rsidP="00EB00B0">
      <w:pPr>
        <w:jc w:val="center"/>
        <w:rPr>
          <w:rFonts w:ascii="Tahoma" w:hAnsi="Tahoma" w:cs="Tahoma"/>
          <w:b/>
          <w:bCs/>
          <w:color w:val="000000"/>
          <w:sz w:val="36"/>
          <w:szCs w:val="36"/>
        </w:rPr>
      </w:pPr>
      <w:r>
        <w:rPr>
          <w:rFonts w:ascii="Tahoma" w:hAnsi="Tahoma" w:cs="Tahoma"/>
          <w:b/>
          <w:bCs/>
          <w:color w:val="000000"/>
          <w:sz w:val="36"/>
          <w:szCs w:val="36"/>
        </w:rPr>
        <w:t xml:space="preserve">Ασφάλιση οχημάτων και μηχανημάτων Δήμου Κατερίνης έτους </w:t>
      </w:r>
      <w:r w:rsidR="00EB00B0">
        <w:rPr>
          <w:rFonts w:ascii="Tahoma" w:hAnsi="Tahoma" w:cs="Tahoma"/>
          <w:b/>
          <w:bCs/>
          <w:color w:val="000000"/>
          <w:sz w:val="36"/>
          <w:szCs w:val="36"/>
        </w:rPr>
        <w:t>20</w:t>
      </w:r>
      <w:r>
        <w:rPr>
          <w:rFonts w:ascii="Tahoma" w:hAnsi="Tahoma" w:cs="Tahoma"/>
          <w:b/>
          <w:bCs/>
          <w:color w:val="000000"/>
          <w:sz w:val="36"/>
          <w:szCs w:val="36"/>
        </w:rPr>
        <w:t>20</w:t>
      </w:r>
    </w:p>
    <w:p w:rsidR="00B112F4" w:rsidRPr="00CF3CA0" w:rsidRDefault="00B112F4" w:rsidP="00B112F4">
      <w:pPr>
        <w:jc w:val="center"/>
        <w:rPr>
          <w:rFonts w:ascii="Tahoma" w:hAnsi="Tahoma" w:cs="Tahoma"/>
          <w:b/>
          <w:bCs/>
          <w:color w:val="000000"/>
          <w:sz w:val="28"/>
          <w:szCs w:val="28"/>
        </w:rPr>
      </w:pPr>
    </w:p>
    <w:p w:rsidR="00B112F4" w:rsidRPr="00CF3CA0" w:rsidRDefault="00B112F4" w:rsidP="00B112F4">
      <w:pPr>
        <w:jc w:val="center"/>
        <w:rPr>
          <w:rFonts w:ascii="Tahoma" w:hAnsi="Tahoma" w:cs="Tahoma"/>
          <w:b/>
          <w:bCs/>
          <w:color w:val="000000"/>
          <w:sz w:val="28"/>
          <w:szCs w:val="28"/>
        </w:rPr>
      </w:pPr>
    </w:p>
    <w:p w:rsidR="00B112F4" w:rsidRPr="00CF3CA0" w:rsidRDefault="00B112F4" w:rsidP="00B112F4">
      <w:pPr>
        <w:jc w:val="center"/>
        <w:rPr>
          <w:rFonts w:ascii="Tahoma" w:hAnsi="Tahoma" w:cs="Tahoma"/>
          <w:b/>
          <w:bCs/>
          <w:color w:val="000000"/>
          <w:sz w:val="28"/>
          <w:szCs w:val="28"/>
        </w:rPr>
      </w:pPr>
    </w:p>
    <w:p w:rsidR="00B112F4" w:rsidRPr="00CF3CA0" w:rsidRDefault="00B112F4" w:rsidP="00B112F4">
      <w:pPr>
        <w:jc w:val="center"/>
        <w:rPr>
          <w:rFonts w:ascii="Tahoma" w:hAnsi="Tahoma" w:cs="Tahoma"/>
          <w:b/>
          <w:bCs/>
          <w:color w:val="000000"/>
          <w:sz w:val="28"/>
          <w:szCs w:val="28"/>
        </w:rPr>
      </w:pPr>
    </w:p>
    <w:p w:rsidR="00B112F4" w:rsidRPr="00CF3CA0" w:rsidRDefault="00B112F4" w:rsidP="00C93121">
      <w:pPr>
        <w:rPr>
          <w:rFonts w:ascii="Tahoma" w:hAnsi="Tahoma" w:cs="Tahoma"/>
          <w:b/>
          <w:bCs/>
          <w:color w:val="000000"/>
          <w:sz w:val="28"/>
          <w:szCs w:val="28"/>
        </w:rPr>
      </w:pPr>
    </w:p>
    <w:p w:rsidR="00B112F4" w:rsidRDefault="00C93121" w:rsidP="00C93121">
      <w:pPr>
        <w:tabs>
          <w:tab w:val="right" w:pos="3969"/>
          <w:tab w:val="center" w:pos="4111"/>
          <w:tab w:val="left" w:pos="4253"/>
        </w:tabs>
        <w:rPr>
          <w:rFonts w:ascii="Tahoma" w:hAnsi="Tahoma" w:cs="Tahoma"/>
          <w:bCs/>
          <w:color w:val="000000"/>
        </w:rPr>
      </w:pPr>
      <w:r>
        <w:rPr>
          <w:rFonts w:ascii="Tahoma" w:hAnsi="Tahoma" w:cs="Tahoma"/>
          <w:bCs/>
          <w:color w:val="000000"/>
        </w:rPr>
        <w:tab/>
      </w:r>
      <w:r w:rsidR="00B112F4">
        <w:rPr>
          <w:rFonts w:ascii="Tahoma" w:hAnsi="Tahoma" w:cs="Tahoma"/>
          <w:bCs/>
          <w:color w:val="000000"/>
        </w:rPr>
        <w:t>ΠΡΟΕΛΕΥΣΗ ΠΙΣΤΩΣΗΣ</w:t>
      </w:r>
      <w:r>
        <w:rPr>
          <w:rFonts w:ascii="Tahoma" w:hAnsi="Tahoma" w:cs="Tahoma"/>
          <w:bCs/>
          <w:color w:val="000000"/>
        </w:rPr>
        <w:tab/>
      </w:r>
      <w:r w:rsidR="00B112F4">
        <w:rPr>
          <w:rFonts w:ascii="Tahoma" w:hAnsi="Tahoma" w:cs="Tahoma"/>
          <w:bCs/>
          <w:color w:val="000000"/>
        </w:rPr>
        <w:t>:</w:t>
      </w:r>
      <w:r>
        <w:rPr>
          <w:rFonts w:ascii="Tahoma" w:hAnsi="Tahoma" w:cs="Tahoma"/>
          <w:bCs/>
          <w:color w:val="000000"/>
        </w:rPr>
        <w:tab/>
      </w:r>
      <w:r w:rsidR="00B112F4">
        <w:rPr>
          <w:rFonts w:ascii="Tahoma" w:hAnsi="Tahoma" w:cs="Tahoma"/>
          <w:bCs/>
          <w:color w:val="000000"/>
        </w:rPr>
        <w:t>ΔΗΜΟΤΙΚΟΙ ΠΟΡΟΙ</w:t>
      </w:r>
    </w:p>
    <w:p w:rsidR="00DE6148" w:rsidRDefault="00DE6148" w:rsidP="00C93121">
      <w:pPr>
        <w:tabs>
          <w:tab w:val="right" w:pos="3969"/>
          <w:tab w:val="center" w:pos="4111"/>
          <w:tab w:val="left" w:pos="4253"/>
        </w:tabs>
        <w:rPr>
          <w:rFonts w:ascii="Tahoma" w:hAnsi="Tahoma" w:cs="Tahoma"/>
          <w:bCs/>
          <w:color w:val="000000"/>
        </w:rPr>
      </w:pPr>
    </w:p>
    <w:p w:rsidR="00B112F4" w:rsidRDefault="00C93121" w:rsidP="00C93121">
      <w:pPr>
        <w:tabs>
          <w:tab w:val="right" w:pos="3969"/>
          <w:tab w:val="center" w:pos="4111"/>
          <w:tab w:val="left" w:pos="4253"/>
        </w:tabs>
        <w:rPr>
          <w:rFonts w:ascii="Tahoma" w:hAnsi="Tahoma" w:cs="Tahoma"/>
          <w:bCs/>
          <w:color w:val="000000"/>
        </w:rPr>
      </w:pPr>
      <w:r>
        <w:rPr>
          <w:rFonts w:ascii="Tahoma" w:hAnsi="Tahoma" w:cs="Tahoma"/>
          <w:bCs/>
          <w:color w:val="000000"/>
        </w:rPr>
        <w:tab/>
      </w:r>
      <w:r w:rsidR="00B112F4" w:rsidRPr="00035A0D">
        <w:rPr>
          <w:rFonts w:ascii="Tahoma" w:hAnsi="Tahoma" w:cs="Tahoma"/>
          <w:bCs/>
          <w:color w:val="000000"/>
        </w:rPr>
        <w:t>ΠΡΟΫΠΟΛΟΓΙΣΜΟΣ</w:t>
      </w:r>
      <w:r>
        <w:rPr>
          <w:rFonts w:ascii="Tahoma" w:hAnsi="Tahoma" w:cs="Tahoma"/>
          <w:bCs/>
          <w:color w:val="000000"/>
        </w:rPr>
        <w:tab/>
      </w:r>
      <w:r w:rsidR="00B112F4" w:rsidRPr="00035A0D">
        <w:rPr>
          <w:rFonts w:ascii="Tahoma" w:hAnsi="Tahoma" w:cs="Tahoma"/>
          <w:bCs/>
          <w:color w:val="000000"/>
        </w:rPr>
        <w:t>:</w:t>
      </w:r>
      <w:r>
        <w:rPr>
          <w:rFonts w:ascii="Tahoma" w:hAnsi="Tahoma" w:cs="Tahoma"/>
          <w:bCs/>
          <w:color w:val="000000"/>
        </w:rPr>
        <w:tab/>
      </w:r>
      <w:r w:rsidR="009903E9" w:rsidRPr="00DE6148">
        <w:rPr>
          <w:rFonts w:ascii="Tahoma" w:hAnsi="Tahoma" w:cs="Tahoma"/>
          <w:bCs/>
          <w:color w:val="000000"/>
        </w:rPr>
        <w:t>Κ.Α</w:t>
      </w:r>
      <w:r w:rsidRPr="00DE6148">
        <w:rPr>
          <w:rFonts w:ascii="Tahoma" w:hAnsi="Tahoma" w:cs="Tahoma"/>
          <w:bCs/>
          <w:color w:val="000000"/>
        </w:rPr>
        <w:t>.</w:t>
      </w:r>
      <w:r w:rsidR="00DE6148">
        <w:rPr>
          <w:rFonts w:ascii="Tahoma" w:hAnsi="Tahoma" w:cs="Tahoma"/>
          <w:bCs/>
          <w:color w:val="000000"/>
        </w:rPr>
        <w:t xml:space="preserve"> 1</w:t>
      </w:r>
      <w:r w:rsidR="009903E9" w:rsidRPr="00DE6148">
        <w:rPr>
          <w:rFonts w:ascii="Tahoma" w:hAnsi="Tahoma" w:cs="Tahoma"/>
          <w:bCs/>
          <w:color w:val="000000"/>
        </w:rPr>
        <w:t>0.</w:t>
      </w:r>
      <w:r w:rsidR="00DE6148">
        <w:rPr>
          <w:rFonts w:ascii="Tahoma" w:hAnsi="Tahoma" w:cs="Tahoma"/>
          <w:bCs/>
          <w:color w:val="000000"/>
        </w:rPr>
        <w:t>6253</w:t>
      </w:r>
      <w:r w:rsidR="009903E9" w:rsidRPr="00DE6148">
        <w:rPr>
          <w:rFonts w:ascii="Tahoma" w:hAnsi="Tahoma" w:cs="Tahoma"/>
          <w:bCs/>
          <w:color w:val="000000"/>
        </w:rPr>
        <w:t>.</w:t>
      </w:r>
      <w:r w:rsidR="00DE6148">
        <w:rPr>
          <w:rFonts w:ascii="Tahoma" w:hAnsi="Tahoma" w:cs="Tahoma"/>
          <w:bCs/>
          <w:color w:val="000000"/>
        </w:rPr>
        <w:t>001 (</w:t>
      </w:r>
      <w:r w:rsidR="00BC7DCA">
        <w:rPr>
          <w:rFonts w:ascii="Tahoma" w:hAnsi="Tahoma" w:cs="Tahoma"/>
          <w:bCs/>
          <w:color w:val="000000"/>
        </w:rPr>
        <w:t>4</w:t>
      </w:r>
      <w:r w:rsidR="00DE6148">
        <w:rPr>
          <w:rFonts w:ascii="Tahoma" w:hAnsi="Tahoma" w:cs="Tahoma"/>
          <w:bCs/>
          <w:color w:val="000000"/>
        </w:rPr>
        <w:t>.</w:t>
      </w:r>
      <w:r w:rsidR="00BC7DCA">
        <w:rPr>
          <w:rFonts w:ascii="Tahoma" w:hAnsi="Tahoma" w:cs="Tahoma"/>
          <w:bCs/>
          <w:color w:val="000000"/>
        </w:rPr>
        <w:t>195</w:t>
      </w:r>
      <w:r w:rsidR="00DE6148">
        <w:rPr>
          <w:rFonts w:ascii="Tahoma" w:hAnsi="Tahoma" w:cs="Tahoma"/>
          <w:bCs/>
          <w:color w:val="000000"/>
        </w:rPr>
        <w:t>,00€)</w:t>
      </w:r>
    </w:p>
    <w:p w:rsidR="00DE6148" w:rsidRDefault="00DE6148" w:rsidP="00C93121">
      <w:pPr>
        <w:tabs>
          <w:tab w:val="right" w:pos="3969"/>
          <w:tab w:val="center" w:pos="4111"/>
          <w:tab w:val="left" w:pos="4253"/>
        </w:tabs>
        <w:rPr>
          <w:rFonts w:ascii="Tahoma" w:hAnsi="Tahoma" w:cs="Tahoma"/>
          <w:bCs/>
          <w:color w:val="000000"/>
        </w:rPr>
      </w:pPr>
      <w:r>
        <w:rPr>
          <w:rFonts w:ascii="Tahoma" w:hAnsi="Tahoma" w:cs="Tahoma"/>
          <w:bCs/>
          <w:color w:val="000000"/>
        </w:rPr>
        <w:tab/>
      </w:r>
      <w:r>
        <w:rPr>
          <w:rFonts w:ascii="Tahoma" w:hAnsi="Tahoma" w:cs="Tahoma"/>
          <w:bCs/>
          <w:color w:val="000000"/>
        </w:rPr>
        <w:tab/>
      </w:r>
      <w:r>
        <w:rPr>
          <w:rFonts w:ascii="Tahoma" w:hAnsi="Tahoma" w:cs="Tahoma"/>
          <w:bCs/>
          <w:color w:val="000000"/>
        </w:rPr>
        <w:tab/>
      </w:r>
      <w:r w:rsidRPr="00DE6148">
        <w:rPr>
          <w:rFonts w:ascii="Tahoma" w:hAnsi="Tahoma" w:cs="Tahoma"/>
          <w:bCs/>
          <w:color w:val="000000"/>
        </w:rPr>
        <w:t>Κ.Α.</w:t>
      </w:r>
      <w:r>
        <w:rPr>
          <w:rFonts w:ascii="Tahoma" w:hAnsi="Tahoma" w:cs="Tahoma"/>
          <w:bCs/>
          <w:color w:val="000000"/>
        </w:rPr>
        <w:t xml:space="preserve"> 2</w:t>
      </w:r>
      <w:r w:rsidRPr="00DE6148">
        <w:rPr>
          <w:rFonts w:ascii="Tahoma" w:hAnsi="Tahoma" w:cs="Tahoma"/>
          <w:bCs/>
          <w:color w:val="000000"/>
        </w:rPr>
        <w:t>0.</w:t>
      </w:r>
      <w:r>
        <w:rPr>
          <w:rFonts w:ascii="Tahoma" w:hAnsi="Tahoma" w:cs="Tahoma"/>
          <w:bCs/>
          <w:color w:val="000000"/>
        </w:rPr>
        <w:t>6253</w:t>
      </w:r>
      <w:r w:rsidRPr="00DE6148">
        <w:rPr>
          <w:rFonts w:ascii="Tahoma" w:hAnsi="Tahoma" w:cs="Tahoma"/>
          <w:bCs/>
          <w:color w:val="000000"/>
        </w:rPr>
        <w:t>.</w:t>
      </w:r>
      <w:r>
        <w:rPr>
          <w:rFonts w:ascii="Tahoma" w:hAnsi="Tahoma" w:cs="Tahoma"/>
          <w:bCs/>
          <w:color w:val="000000"/>
        </w:rPr>
        <w:t>003 (</w:t>
      </w:r>
      <w:r w:rsidR="00BC7DCA">
        <w:rPr>
          <w:rFonts w:ascii="Tahoma" w:hAnsi="Tahoma" w:cs="Tahoma"/>
          <w:bCs/>
          <w:color w:val="000000"/>
        </w:rPr>
        <w:t>1</w:t>
      </w:r>
      <w:r>
        <w:rPr>
          <w:rFonts w:ascii="Tahoma" w:hAnsi="Tahoma" w:cs="Tahoma"/>
          <w:bCs/>
          <w:color w:val="000000"/>
        </w:rPr>
        <w:t>0.</w:t>
      </w:r>
      <w:r w:rsidR="00BC7DCA">
        <w:rPr>
          <w:rFonts w:ascii="Tahoma" w:hAnsi="Tahoma" w:cs="Tahoma"/>
          <w:bCs/>
          <w:color w:val="000000"/>
        </w:rPr>
        <w:t>33</w:t>
      </w:r>
      <w:r>
        <w:rPr>
          <w:rFonts w:ascii="Tahoma" w:hAnsi="Tahoma" w:cs="Tahoma"/>
          <w:bCs/>
          <w:color w:val="000000"/>
        </w:rPr>
        <w:t>0,00€)</w:t>
      </w:r>
    </w:p>
    <w:p w:rsidR="00DE6148" w:rsidRPr="00C93121" w:rsidRDefault="00DE6148" w:rsidP="00C93121">
      <w:pPr>
        <w:tabs>
          <w:tab w:val="right" w:pos="3969"/>
          <w:tab w:val="center" w:pos="4111"/>
          <w:tab w:val="left" w:pos="4253"/>
        </w:tabs>
        <w:rPr>
          <w:rFonts w:ascii="Tahoma" w:hAnsi="Tahoma" w:cs="Tahoma"/>
          <w:b/>
          <w:bCs/>
          <w:color w:val="000000"/>
        </w:rPr>
      </w:pPr>
      <w:r>
        <w:rPr>
          <w:rFonts w:ascii="Tahoma" w:hAnsi="Tahoma" w:cs="Tahoma"/>
          <w:bCs/>
          <w:color w:val="000000"/>
        </w:rPr>
        <w:tab/>
      </w:r>
      <w:r>
        <w:rPr>
          <w:rFonts w:ascii="Tahoma" w:hAnsi="Tahoma" w:cs="Tahoma"/>
          <w:bCs/>
          <w:color w:val="000000"/>
        </w:rPr>
        <w:tab/>
      </w:r>
      <w:r>
        <w:rPr>
          <w:rFonts w:ascii="Tahoma" w:hAnsi="Tahoma" w:cs="Tahoma"/>
          <w:bCs/>
          <w:color w:val="000000"/>
        </w:rPr>
        <w:tab/>
      </w:r>
      <w:r w:rsidRPr="00DE6148">
        <w:rPr>
          <w:rFonts w:ascii="Tahoma" w:hAnsi="Tahoma" w:cs="Tahoma"/>
          <w:bCs/>
          <w:color w:val="000000"/>
        </w:rPr>
        <w:t>Κ.Α.</w:t>
      </w:r>
      <w:r>
        <w:rPr>
          <w:rFonts w:ascii="Tahoma" w:hAnsi="Tahoma" w:cs="Tahoma"/>
          <w:bCs/>
          <w:color w:val="000000"/>
        </w:rPr>
        <w:t xml:space="preserve"> 3</w:t>
      </w:r>
      <w:r w:rsidRPr="00DE6148">
        <w:rPr>
          <w:rFonts w:ascii="Tahoma" w:hAnsi="Tahoma" w:cs="Tahoma"/>
          <w:bCs/>
          <w:color w:val="000000"/>
        </w:rPr>
        <w:t>0.</w:t>
      </w:r>
      <w:r>
        <w:rPr>
          <w:rFonts w:ascii="Tahoma" w:hAnsi="Tahoma" w:cs="Tahoma"/>
          <w:bCs/>
          <w:color w:val="000000"/>
        </w:rPr>
        <w:t>6253</w:t>
      </w:r>
      <w:r w:rsidRPr="00DE6148">
        <w:rPr>
          <w:rFonts w:ascii="Tahoma" w:hAnsi="Tahoma" w:cs="Tahoma"/>
          <w:bCs/>
          <w:color w:val="000000"/>
        </w:rPr>
        <w:t>.</w:t>
      </w:r>
      <w:r>
        <w:rPr>
          <w:rFonts w:ascii="Tahoma" w:hAnsi="Tahoma" w:cs="Tahoma"/>
          <w:bCs/>
          <w:color w:val="000000"/>
        </w:rPr>
        <w:t>002 (</w:t>
      </w:r>
      <w:r w:rsidR="00BC7DCA">
        <w:rPr>
          <w:rFonts w:ascii="Tahoma" w:hAnsi="Tahoma" w:cs="Tahoma"/>
          <w:bCs/>
          <w:color w:val="000000"/>
        </w:rPr>
        <w:t>11</w:t>
      </w:r>
      <w:r>
        <w:rPr>
          <w:rFonts w:ascii="Tahoma" w:hAnsi="Tahoma" w:cs="Tahoma"/>
          <w:bCs/>
          <w:color w:val="000000"/>
        </w:rPr>
        <w:t>.</w:t>
      </w:r>
      <w:r w:rsidR="00BC7DCA">
        <w:rPr>
          <w:rFonts w:ascii="Tahoma" w:hAnsi="Tahoma" w:cs="Tahoma"/>
          <w:bCs/>
          <w:color w:val="000000"/>
        </w:rPr>
        <w:t>135</w:t>
      </w:r>
      <w:r>
        <w:rPr>
          <w:rFonts w:ascii="Tahoma" w:hAnsi="Tahoma" w:cs="Tahoma"/>
          <w:bCs/>
          <w:color w:val="000000"/>
        </w:rPr>
        <w:t>,00€)</w:t>
      </w:r>
    </w:p>
    <w:p w:rsidR="00B112F4" w:rsidRDefault="00B112F4" w:rsidP="00C93121">
      <w:pPr>
        <w:tabs>
          <w:tab w:val="left" w:pos="4820"/>
        </w:tabs>
        <w:rPr>
          <w:rFonts w:ascii="Tahoma" w:hAnsi="Tahoma" w:cs="Tahoma"/>
          <w:bCs/>
          <w:color w:val="000000"/>
          <w:sz w:val="28"/>
          <w:szCs w:val="28"/>
        </w:rPr>
      </w:pPr>
    </w:p>
    <w:p w:rsidR="00DE6148" w:rsidRDefault="00DE6148" w:rsidP="00C93121">
      <w:pPr>
        <w:tabs>
          <w:tab w:val="left" w:pos="4820"/>
        </w:tabs>
        <w:rPr>
          <w:rFonts w:ascii="Tahoma" w:hAnsi="Tahoma" w:cs="Tahoma"/>
          <w:bCs/>
          <w:color w:val="000000"/>
          <w:sz w:val="28"/>
          <w:szCs w:val="28"/>
        </w:rPr>
      </w:pPr>
    </w:p>
    <w:p w:rsidR="00DE6148" w:rsidRDefault="00DE6148" w:rsidP="00C93121">
      <w:pPr>
        <w:tabs>
          <w:tab w:val="left" w:pos="4820"/>
        </w:tabs>
        <w:rPr>
          <w:rFonts w:ascii="Tahoma" w:hAnsi="Tahoma" w:cs="Tahoma"/>
          <w:bCs/>
          <w:color w:val="000000"/>
          <w:sz w:val="28"/>
          <w:szCs w:val="28"/>
        </w:rPr>
      </w:pPr>
    </w:p>
    <w:p w:rsidR="00DE6148" w:rsidRDefault="00DE6148" w:rsidP="00C93121">
      <w:pPr>
        <w:tabs>
          <w:tab w:val="left" w:pos="4820"/>
        </w:tabs>
        <w:rPr>
          <w:rFonts w:ascii="Tahoma" w:hAnsi="Tahoma" w:cs="Tahoma"/>
          <w:bCs/>
          <w:color w:val="000000"/>
          <w:sz w:val="28"/>
          <w:szCs w:val="28"/>
        </w:rPr>
      </w:pPr>
    </w:p>
    <w:p w:rsidR="00DE6148" w:rsidRDefault="00DE6148" w:rsidP="00C93121">
      <w:pPr>
        <w:tabs>
          <w:tab w:val="left" w:pos="4820"/>
        </w:tabs>
        <w:rPr>
          <w:rFonts w:ascii="Tahoma" w:hAnsi="Tahoma" w:cs="Tahoma"/>
          <w:bCs/>
          <w:color w:val="000000"/>
          <w:sz w:val="28"/>
          <w:szCs w:val="28"/>
        </w:rPr>
      </w:pPr>
    </w:p>
    <w:p w:rsidR="00DE6148" w:rsidRDefault="00DE6148" w:rsidP="00C93121">
      <w:pPr>
        <w:tabs>
          <w:tab w:val="left" w:pos="4820"/>
        </w:tabs>
        <w:rPr>
          <w:rFonts w:ascii="Tahoma" w:hAnsi="Tahoma" w:cs="Tahoma"/>
          <w:bCs/>
          <w:color w:val="000000"/>
          <w:sz w:val="28"/>
          <w:szCs w:val="28"/>
        </w:rPr>
      </w:pPr>
    </w:p>
    <w:p w:rsidR="00DE6148" w:rsidRPr="00B31D05" w:rsidRDefault="00DE6148" w:rsidP="00C93121">
      <w:pPr>
        <w:tabs>
          <w:tab w:val="left" w:pos="4820"/>
        </w:tabs>
        <w:rPr>
          <w:rFonts w:ascii="Tahoma" w:hAnsi="Tahoma" w:cs="Tahoma"/>
          <w:bCs/>
          <w:color w:val="000000"/>
          <w:sz w:val="28"/>
          <w:szCs w:val="28"/>
        </w:rPr>
      </w:pPr>
    </w:p>
    <w:p w:rsidR="005B44F1" w:rsidRPr="00B15E69" w:rsidRDefault="00B112F4" w:rsidP="00B15E69">
      <w:pPr>
        <w:tabs>
          <w:tab w:val="left" w:pos="4962"/>
        </w:tabs>
        <w:jc w:val="center"/>
        <w:rPr>
          <w:rFonts w:ascii="Tahoma" w:hAnsi="Tahoma" w:cs="Tahoma"/>
          <w:b/>
          <w:bCs/>
          <w:color w:val="000000"/>
        </w:rPr>
        <w:sectPr w:rsidR="005B44F1" w:rsidRPr="00B15E69" w:rsidSect="00FC6EBA">
          <w:footerReference w:type="default" r:id="rId9"/>
          <w:type w:val="oddPage"/>
          <w:pgSz w:w="11906" w:h="16838"/>
          <w:pgMar w:top="851" w:right="1418" w:bottom="1134" w:left="1418" w:header="709" w:footer="709" w:gutter="0"/>
          <w:cols w:space="708"/>
          <w:docGrid w:linePitch="360"/>
        </w:sectPr>
      </w:pPr>
      <w:r>
        <w:rPr>
          <w:rFonts w:ascii="Tahoma" w:hAnsi="Tahoma" w:cs="Tahoma"/>
          <w:b/>
          <w:bCs/>
          <w:color w:val="000000"/>
        </w:rPr>
        <w:t>ΚΑΤΕΡΙΝΗ</w:t>
      </w:r>
      <w:r w:rsidR="00C93121">
        <w:rPr>
          <w:rFonts w:ascii="Tahoma" w:hAnsi="Tahoma" w:cs="Tahoma"/>
          <w:b/>
          <w:bCs/>
          <w:color w:val="000000"/>
        </w:rPr>
        <w:t>,</w:t>
      </w:r>
      <w:r>
        <w:rPr>
          <w:rFonts w:ascii="Tahoma" w:hAnsi="Tahoma" w:cs="Tahoma"/>
          <w:b/>
          <w:bCs/>
          <w:color w:val="000000"/>
        </w:rPr>
        <w:t xml:space="preserve"> </w:t>
      </w:r>
      <w:r w:rsidR="00BC7DCA">
        <w:rPr>
          <w:rFonts w:ascii="Tahoma" w:hAnsi="Tahoma" w:cs="Tahoma"/>
          <w:b/>
          <w:bCs/>
          <w:color w:val="000000"/>
        </w:rPr>
        <w:t xml:space="preserve">Φεβρουάριος </w:t>
      </w:r>
      <w:r>
        <w:rPr>
          <w:rFonts w:ascii="Tahoma" w:hAnsi="Tahoma" w:cs="Tahoma"/>
          <w:b/>
          <w:bCs/>
          <w:color w:val="000000"/>
        </w:rPr>
        <w:t>20</w:t>
      </w:r>
      <w:r w:rsidR="00BC7DCA">
        <w:rPr>
          <w:rFonts w:ascii="Tahoma" w:hAnsi="Tahoma" w:cs="Tahoma"/>
          <w:b/>
          <w:bCs/>
          <w:color w:val="000000"/>
        </w:rPr>
        <w:t>20</w:t>
      </w:r>
    </w:p>
    <w:p w:rsidR="00245F9D" w:rsidRPr="00EB00B0" w:rsidRDefault="002A3347" w:rsidP="00245F9D">
      <w:pPr>
        <w:rPr>
          <w:rFonts w:ascii="Tahoma" w:hAnsi="Tahoma" w:cs="Tahoma"/>
          <w:sz w:val="20"/>
          <w:szCs w:val="20"/>
        </w:rPr>
      </w:pPr>
      <w:r w:rsidRPr="00950919">
        <w:rPr>
          <w:rFonts w:ascii="Tahoma" w:hAnsi="Tahoma" w:cs="Tahoma"/>
          <w:noProof/>
          <w:sz w:val="20"/>
          <w:szCs w:val="20"/>
        </w:rPr>
        <w:lastRenderedPageBreak/>
        <w:drawing>
          <wp:inline distT="0" distB="0" distL="0" distR="0">
            <wp:extent cx="676275" cy="54292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C7212A" w:rsidRPr="00950919" w:rsidRDefault="00C7212A" w:rsidP="00C7212A">
      <w:pPr>
        <w:jc w:val="both"/>
        <w:rPr>
          <w:rFonts w:ascii="Tahoma" w:hAnsi="Tahoma" w:cs="Tahoma"/>
          <w:sz w:val="22"/>
          <w:szCs w:val="22"/>
        </w:rPr>
      </w:pPr>
      <w:r w:rsidRPr="00950919">
        <w:rPr>
          <w:rFonts w:ascii="Tahoma" w:hAnsi="Tahoma" w:cs="Tahoma"/>
          <w:sz w:val="22"/>
          <w:szCs w:val="22"/>
        </w:rPr>
        <w:t>ΕΛΛΗΝΙΚΗ ΔΗΜΟΚΡΑΤΙΑ</w:t>
      </w:r>
    </w:p>
    <w:p w:rsidR="00C7212A" w:rsidRPr="00950919" w:rsidRDefault="00C7212A" w:rsidP="00C7212A">
      <w:pPr>
        <w:jc w:val="both"/>
        <w:rPr>
          <w:rFonts w:ascii="Tahoma" w:hAnsi="Tahoma" w:cs="Tahoma"/>
          <w:sz w:val="22"/>
          <w:szCs w:val="22"/>
        </w:rPr>
      </w:pPr>
      <w:r w:rsidRPr="00950919">
        <w:rPr>
          <w:rFonts w:ascii="Tahoma" w:hAnsi="Tahoma" w:cs="Tahoma"/>
          <w:sz w:val="22"/>
          <w:szCs w:val="22"/>
        </w:rPr>
        <w:t>ΝΟΜΟΣ ΠΙΕΡΙΑΣ</w:t>
      </w:r>
    </w:p>
    <w:p w:rsidR="00C7212A" w:rsidRPr="00950919" w:rsidRDefault="00C7212A" w:rsidP="00C7212A">
      <w:pPr>
        <w:jc w:val="both"/>
        <w:rPr>
          <w:rFonts w:ascii="Tahoma" w:hAnsi="Tahoma" w:cs="Tahoma"/>
          <w:sz w:val="22"/>
          <w:szCs w:val="22"/>
        </w:rPr>
      </w:pPr>
      <w:r w:rsidRPr="00950919">
        <w:rPr>
          <w:rFonts w:ascii="Tahoma" w:hAnsi="Tahoma" w:cs="Tahoma"/>
          <w:sz w:val="22"/>
          <w:szCs w:val="22"/>
        </w:rPr>
        <w:t>ΔΗΜΟΣ ΚΑΤΕΡΙΝΗΣ</w:t>
      </w:r>
    </w:p>
    <w:p w:rsidR="00DE6148" w:rsidRDefault="00DE6148" w:rsidP="00C7212A">
      <w:pPr>
        <w:pStyle w:val="Web"/>
        <w:spacing w:before="0" w:beforeAutospacing="0" w:after="0" w:afterAutospacing="0"/>
        <w:rPr>
          <w:rFonts w:ascii="Tahoma" w:hAnsi="Tahoma" w:cs="Tahoma"/>
          <w:sz w:val="22"/>
          <w:szCs w:val="22"/>
        </w:rPr>
      </w:pPr>
      <w:r w:rsidRPr="00DE6148">
        <w:rPr>
          <w:rFonts w:ascii="Tahoma" w:hAnsi="Tahoma" w:cs="Tahoma"/>
          <w:sz w:val="22"/>
          <w:szCs w:val="22"/>
        </w:rPr>
        <w:t>Δ/Ν</w:t>
      </w:r>
      <w:r>
        <w:rPr>
          <w:rFonts w:ascii="Tahoma" w:hAnsi="Tahoma" w:cs="Tahoma"/>
          <w:sz w:val="22"/>
          <w:szCs w:val="22"/>
        </w:rPr>
        <w:t>ΣΗ ΠΕΡΙΒΑΛΛΟΝΤΟΣ &amp; ΚΑΘΑΡΙΟΤΗΤΑΣ</w:t>
      </w:r>
    </w:p>
    <w:p w:rsidR="00BE74DD" w:rsidRDefault="00BE74DD">
      <w:pPr>
        <w:pStyle w:val="a3"/>
        <w:outlineLvl w:val="0"/>
        <w:rPr>
          <w:rFonts w:ascii="Tahoma" w:hAnsi="Tahoma" w:cs="Tahoma"/>
          <w:sz w:val="22"/>
          <w:szCs w:val="22"/>
          <w:u w:val="none"/>
        </w:rPr>
      </w:pPr>
    </w:p>
    <w:p w:rsidR="00C93121" w:rsidRPr="00950919" w:rsidRDefault="00C93121">
      <w:pPr>
        <w:pStyle w:val="a3"/>
        <w:outlineLvl w:val="0"/>
        <w:rPr>
          <w:rFonts w:ascii="Tahoma" w:hAnsi="Tahoma" w:cs="Tahoma"/>
          <w:sz w:val="22"/>
          <w:szCs w:val="22"/>
          <w:u w:val="none"/>
        </w:rPr>
      </w:pPr>
    </w:p>
    <w:p w:rsidR="004D7BA5" w:rsidRPr="00C93121" w:rsidRDefault="004D7BA5">
      <w:pPr>
        <w:pStyle w:val="a3"/>
        <w:outlineLvl w:val="0"/>
        <w:rPr>
          <w:rFonts w:ascii="Tahoma" w:hAnsi="Tahoma" w:cs="Tahoma"/>
          <w:sz w:val="28"/>
          <w:szCs w:val="22"/>
        </w:rPr>
      </w:pPr>
      <w:r w:rsidRPr="00C93121">
        <w:rPr>
          <w:rFonts w:ascii="Tahoma" w:hAnsi="Tahoma" w:cs="Tahoma"/>
          <w:sz w:val="28"/>
          <w:szCs w:val="22"/>
        </w:rPr>
        <w:t>ΤΕΧΝΙΚΗ ΠΕΡΙΓΡΑΦΗ</w:t>
      </w:r>
    </w:p>
    <w:p w:rsidR="0081334D" w:rsidRPr="00950919" w:rsidRDefault="0081334D">
      <w:pPr>
        <w:pStyle w:val="a3"/>
        <w:outlineLvl w:val="0"/>
        <w:rPr>
          <w:rFonts w:ascii="Tahoma" w:hAnsi="Tahoma" w:cs="Tahoma"/>
          <w:sz w:val="20"/>
          <w:szCs w:val="20"/>
        </w:rPr>
      </w:pPr>
    </w:p>
    <w:p w:rsidR="00DE6148" w:rsidRPr="00DE6148" w:rsidRDefault="00DE6148" w:rsidP="00DE6148">
      <w:pPr>
        <w:spacing w:line="360" w:lineRule="auto"/>
        <w:ind w:firstLine="284"/>
        <w:jc w:val="both"/>
        <w:rPr>
          <w:rFonts w:ascii="Tahoma" w:hAnsi="Tahoma" w:cs="Tahoma"/>
          <w:sz w:val="20"/>
          <w:szCs w:val="20"/>
        </w:rPr>
      </w:pPr>
      <w:r w:rsidRPr="00DE6148">
        <w:rPr>
          <w:rFonts w:ascii="Tahoma" w:hAnsi="Tahoma" w:cs="Tahoma"/>
          <w:sz w:val="20"/>
          <w:szCs w:val="20"/>
        </w:rPr>
        <w:t>Με την παρούσα μελέτη προβλέπεται η ασφάλιση των αυτ</w:t>
      </w:r>
      <w:r>
        <w:rPr>
          <w:rFonts w:ascii="Tahoma" w:hAnsi="Tahoma" w:cs="Tahoma"/>
          <w:sz w:val="20"/>
          <w:szCs w:val="20"/>
        </w:rPr>
        <w:t>οκινήτων</w:t>
      </w:r>
      <w:r w:rsidRPr="00DE6148">
        <w:rPr>
          <w:rFonts w:ascii="Tahoma" w:hAnsi="Tahoma" w:cs="Tahoma"/>
          <w:sz w:val="20"/>
          <w:szCs w:val="20"/>
        </w:rPr>
        <w:t>,</w:t>
      </w:r>
      <w:r>
        <w:rPr>
          <w:rFonts w:ascii="Tahoma" w:hAnsi="Tahoma" w:cs="Tahoma"/>
          <w:sz w:val="20"/>
          <w:szCs w:val="20"/>
        </w:rPr>
        <w:t xml:space="preserve"> </w:t>
      </w:r>
      <w:proofErr w:type="spellStart"/>
      <w:r w:rsidRPr="00DE6148">
        <w:rPr>
          <w:rFonts w:ascii="Tahoma" w:hAnsi="Tahoma" w:cs="Tahoma"/>
          <w:sz w:val="20"/>
          <w:szCs w:val="20"/>
        </w:rPr>
        <w:t>δικύκλων</w:t>
      </w:r>
      <w:proofErr w:type="spellEnd"/>
      <w:r>
        <w:rPr>
          <w:rFonts w:ascii="Tahoma" w:hAnsi="Tahoma" w:cs="Tahoma"/>
          <w:sz w:val="20"/>
          <w:szCs w:val="20"/>
        </w:rPr>
        <w:t>,</w:t>
      </w:r>
      <w:r w:rsidRPr="00DE6148">
        <w:rPr>
          <w:rFonts w:ascii="Tahoma" w:hAnsi="Tahoma" w:cs="Tahoma"/>
          <w:sz w:val="20"/>
          <w:szCs w:val="20"/>
        </w:rPr>
        <w:t xml:space="preserve"> μηχανημάτων</w:t>
      </w:r>
      <w:r>
        <w:rPr>
          <w:rFonts w:ascii="Tahoma" w:hAnsi="Tahoma" w:cs="Tahoma"/>
          <w:sz w:val="20"/>
          <w:szCs w:val="20"/>
        </w:rPr>
        <w:t xml:space="preserve"> έργου </w:t>
      </w:r>
      <w:r w:rsidRPr="00DE6148">
        <w:rPr>
          <w:rFonts w:ascii="Tahoma" w:hAnsi="Tahoma" w:cs="Tahoma"/>
          <w:sz w:val="20"/>
          <w:szCs w:val="20"/>
        </w:rPr>
        <w:t xml:space="preserve">και </w:t>
      </w:r>
      <w:r>
        <w:rPr>
          <w:rFonts w:ascii="Tahoma" w:hAnsi="Tahoma" w:cs="Tahoma"/>
          <w:sz w:val="20"/>
          <w:szCs w:val="20"/>
        </w:rPr>
        <w:t xml:space="preserve">αγροτικών μηχανημάτων του </w:t>
      </w:r>
      <w:r w:rsidRPr="00DE6148">
        <w:rPr>
          <w:rFonts w:ascii="Tahoma" w:hAnsi="Tahoma" w:cs="Tahoma"/>
          <w:sz w:val="20"/>
          <w:szCs w:val="20"/>
        </w:rPr>
        <w:t>Δήμου</w:t>
      </w:r>
      <w:r>
        <w:rPr>
          <w:rFonts w:ascii="Tahoma" w:hAnsi="Tahoma" w:cs="Tahoma"/>
          <w:sz w:val="20"/>
          <w:szCs w:val="20"/>
        </w:rPr>
        <w:t xml:space="preserve"> Κατερίνης</w:t>
      </w:r>
      <w:r w:rsidRPr="00DE6148">
        <w:rPr>
          <w:rFonts w:ascii="Tahoma" w:hAnsi="Tahoma" w:cs="Tahoma"/>
          <w:sz w:val="20"/>
          <w:szCs w:val="20"/>
        </w:rPr>
        <w:t>.</w:t>
      </w:r>
      <w:r>
        <w:rPr>
          <w:rFonts w:ascii="Tahoma" w:hAnsi="Tahoma" w:cs="Tahoma"/>
          <w:sz w:val="20"/>
          <w:szCs w:val="20"/>
        </w:rPr>
        <w:t xml:space="preserve"> </w:t>
      </w:r>
      <w:r w:rsidRPr="00DE6148">
        <w:rPr>
          <w:rFonts w:ascii="Tahoma" w:hAnsi="Tahoma" w:cs="Tahoma"/>
          <w:sz w:val="20"/>
          <w:szCs w:val="20"/>
        </w:rPr>
        <w:t xml:space="preserve">Η ασφάλιση των </w:t>
      </w:r>
      <w:r>
        <w:rPr>
          <w:rFonts w:ascii="Tahoma" w:hAnsi="Tahoma" w:cs="Tahoma"/>
          <w:sz w:val="20"/>
          <w:szCs w:val="20"/>
        </w:rPr>
        <w:t xml:space="preserve">ανωτέρω </w:t>
      </w:r>
      <w:r w:rsidRPr="00DE6148">
        <w:rPr>
          <w:rFonts w:ascii="Tahoma" w:hAnsi="Tahoma" w:cs="Tahoma"/>
          <w:sz w:val="20"/>
          <w:szCs w:val="20"/>
        </w:rPr>
        <w:t>θα γίνει σύμφωνα τις διατάξεις του Ν</w:t>
      </w:r>
      <w:r>
        <w:rPr>
          <w:rFonts w:ascii="Tahoma" w:hAnsi="Tahoma" w:cs="Tahoma"/>
          <w:sz w:val="20"/>
          <w:szCs w:val="20"/>
        </w:rPr>
        <w:t>.</w:t>
      </w:r>
      <w:r w:rsidRPr="00DE6148">
        <w:rPr>
          <w:rFonts w:ascii="Tahoma" w:hAnsi="Tahoma" w:cs="Tahoma"/>
          <w:sz w:val="20"/>
          <w:szCs w:val="20"/>
        </w:rPr>
        <w:t>4412/2016</w:t>
      </w:r>
      <w:r>
        <w:rPr>
          <w:rFonts w:ascii="Tahoma" w:hAnsi="Tahoma" w:cs="Tahoma"/>
          <w:sz w:val="20"/>
          <w:szCs w:val="20"/>
        </w:rPr>
        <w:t>, όπ</w:t>
      </w:r>
      <w:r w:rsidRPr="00DE6148">
        <w:rPr>
          <w:rFonts w:ascii="Tahoma" w:hAnsi="Tahoma" w:cs="Tahoma"/>
          <w:sz w:val="20"/>
          <w:szCs w:val="20"/>
        </w:rPr>
        <w:t>ως και των ισχυουσών διατάξεων της Νομοθεσίας περί ασφαλίσεως αυτών, μετά από μειοδοτικό διαγωνισμό.</w:t>
      </w:r>
    </w:p>
    <w:p w:rsidR="00DE6148" w:rsidRPr="00DE6148" w:rsidRDefault="00DE6148" w:rsidP="00DE6148">
      <w:pPr>
        <w:spacing w:line="360" w:lineRule="auto"/>
        <w:ind w:firstLine="284"/>
        <w:jc w:val="both"/>
        <w:rPr>
          <w:rFonts w:ascii="Tahoma" w:hAnsi="Tahoma" w:cs="Tahoma"/>
          <w:sz w:val="20"/>
          <w:szCs w:val="20"/>
        </w:rPr>
      </w:pPr>
      <w:r w:rsidRPr="00DE6148">
        <w:rPr>
          <w:rFonts w:ascii="Tahoma" w:hAnsi="Tahoma" w:cs="Tahoma"/>
          <w:sz w:val="20"/>
          <w:szCs w:val="20"/>
        </w:rPr>
        <w:t xml:space="preserve">Η εκτέλεση της υπηρεσίας θα γίνει με μειοδοτικό </w:t>
      </w:r>
      <w:r>
        <w:rPr>
          <w:rFonts w:ascii="Tahoma" w:hAnsi="Tahoma" w:cs="Tahoma"/>
          <w:sz w:val="20"/>
          <w:szCs w:val="20"/>
        </w:rPr>
        <w:t xml:space="preserve">συνοπτικό διαγωνισμό </w:t>
      </w:r>
      <w:r w:rsidRPr="00DE6148">
        <w:rPr>
          <w:rFonts w:ascii="Tahoma" w:hAnsi="Tahoma" w:cs="Tahoma"/>
          <w:sz w:val="20"/>
          <w:szCs w:val="20"/>
        </w:rPr>
        <w:t>με κριτήριο κατακύρωσης την πλέον συμφέρουσα από οικονομική άποψη βασιζόμενη μόνο στην τιμή.</w:t>
      </w:r>
      <w:r>
        <w:rPr>
          <w:rFonts w:ascii="Tahoma" w:hAnsi="Tahoma" w:cs="Tahoma"/>
          <w:sz w:val="20"/>
          <w:szCs w:val="20"/>
        </w:rPr>
        <w:t xml:space="preserve"> </w:t>
      </w:r>
      <w:r w:rsidRPr="00DE6148">
        <w:rPr>
          <w:rFonts w:ascii="Tahoma" w:hAnsi="Tahoma" w:cs="Tahoma"/>
          <w:sz w:val="20"/>
          <w:szCs w:val="20"/>
        </w:rPr>
        <w:t>Η ασφάλιση θα καλύπτει από κινδύνους σωματικών βλαβών και υλικών ζημιών. Ότι δεν αναφέρεται στην παρούσα τεχνική έκθεση και είναι υποχρεωτικό από τον νόμο, θα συμπεριληφθεί στην τελική σύμβαση με τον ανάδοχο.</w:t>
      </w:r>
    </w:p>
    <w:p w:rsidR="00DE6148" w:rsidRPr="00DE6148" w:rsidRDefault="00DE6148" w:rsidP="00DE6148">
      <w:pPr>
        <w:spacing w:line="360" w:lineRule="auto"/>
        <w:ind w:firstLine="284"/>
        <w:jc w:val="both"/>
        <w:rPr>
          <w:rFonts w:ascii="Tahoma" w:hAnsi="Tahoma" w:cs="Tahoma"/>
          <w:sz w:val="20"/>
          <w:szCs w:val="20"/>
        </w:rPr>
      </w:pPr>
      <w:r w:rsidRPr="00DE6148">
        <w:rPr>
          <w:rFonts w:ascii="Tahoma" w:hAnsi="Tahoma" w:cs="Tahoma"/>
          <w:sz w:val="20"/>
          <w:szCs w:val="20"/>
        </w:rPr>
        <w:t xml:space="preserve">Ο προϋπολογισμός </w:t>
      </w:r>
      <w:r w:rsidRPr="00745B2E">
        <w:rPr>
          <w:rFonts w:ascii="Tahoma" w:hAnsi="Tahoma" w:cs="Tahoma"/>
          <w:sz w:val="20"/>
          <w:szCs w:val="20"/>
        </w:rPr>
        <w:t xml:space="preserve">ανέρχεται στο ποσό των </w:t>
      </w:r>
      <w:r w:rsidR="00FB398E" w:rsidRPr="00745B2E">
        <w:rPr>
          <w:rFonts w:ascii="Tahoma" w:hAnsi="Tahoma" w:cs="Tahoma"/>
          <w:sz w:val="20"/>
          <w:szCs w:val="20"/>
        </w:rPr>
        <w:t>25</w:t>
      </w:r>
      <w:r w:rsidRPr="00745B2E">
        <w:rPr>
          <w:rFonts w:ascii="Tahoma" w:hAnsi="Tahoma" w:cs="Tahoma"/>
          <w:sz w:val="20"/>
          <w:szCs w:val="20"/>
        </w:rPr>
        <w:t>.</w:t>
      </w:r>
      <w:r w:rsidR="00FB398E" w:rsidRPr="00745B2E">
        <w:rPr>
          <w:rFonts w:ascii="Tahoma" w:hAnsi="Tahoma" w:cs="Tahoma"/>
          <w:sz w:val="20"/>
          <w:szCs w:val="20"/>
        </w:rPr>
        <w:t>66</w:t>
      </w:r>
      <w:r w:rsidRPr="00745B2E">
        <w:rPr>
          <w:rFonts w:ascii="Tahoma" w:hAnsi="Tahoma" w:cs="Tahoma"/>
          <w:sz w:val="20"/>
          <w:szCs w:val="20"/>
        </w:rPr>
        <w:t>0,00</w:t>
      </w:r>
      <w:r>
        <w:rPr>
          <w:rFonts w:ascii="Tahoma" w:hAnsi="Tahoma" w:cs="Tahoma"/>
          <w:sz w:val="20"/>
          <w:szCs w:val="20"/>
        </w:rPr>
        <w:t xml:space="preserve">€ </w:t>
      </w:r>
      <w:r w:rsidRPr="00DE6148">
        <w:rPr>
          <w:rFonts w:ascii="Tahoma" w:hAnsi="Tahoma" w:cs="Tahoma"/>
          <w:sz w:val="20"/>
          <w:szCs w:val="20"/>
        </w:rPr>
        <w:t xml:space="preserve">μαζί με επιβαρύνσεις (Φ.Κ.Ε.-Τ.Ε.Ο  </w:t>
      </w:r>
      <w:proofErr w:type="spellStart"/>
      <w:r w:rsidRPr="00DE6148">
        <w:rPr>
          <w:rFonts w:ascii="Tahoma" w:hAnsi="Tahoma" w:cs="Tahoma"/>
          <w:sz w:val="20"/>
          <w:szCs w:val="20"/>
        </w:rPr>
        <w:t>κ.λ.π</w:t>
      </w:r>
      <w:proofErr w:type="spellEnd"/>
      <w:r w:rsidRPr="00DE6148">
        <w:rPr>
          <w:rFonts w:ascii="Tahoma" w:hAnsi="Tahoma" w:cs="Tahoma"/>
          <w:sz w:val="20"/>
          <w:szCs w:val="20"/>
        </w:rPr>
        <w:t>.) και θα βαρύνει τις σχετικές πιστώσεις του προϋπολογισμού οικονομικού έτους 20</w:t>
      </w:r>
      <w:r>
        <w:rPr>
          <w:rFonts w:ascii="Tahoma" w:hAnsi="Tahoma" w:cs="Tahoma"/>
          <w:sz w:val="20"/>
          <w:szCs w:val="20"/>
        </w:rPr>
        <w:t>20</w:t>
      </w:r>
      <w:r w:rsidRPr="00DE6148">
        <w:rPr>
          <w:rFonts w:ascii="Tahoma" w:hAnsi="Tahoma" w:cs="Tahoma"/>
          <w:sz w:val="20"/>
          <w:szCs w:val="20"/>
        </w:rPr>
        <w:t xml:space="preserve"> του Δήμου.</w:t>
      </w:r>
      <w:r>
        <w:rPr>
          <w:rFonts w:ascii="Tahoma" w:hAnsi="Tahoma" w:cs="Tahoma"/>
          <w:sz w:val="20"/>
          <w:szCs w:val="20"/>
        </w:rPr>
        <w:t xml:space="preserve"> </w:t>
      </w:r>
      <w:r w:rsidRPr="00DE6148">
        <w:rPr>
          <w:rFonts w:ascii="Tahoma" w:hAnsi="Tahoma" w:cs="Tahoma"/>
          <w:sz w:val="20"/>
          <w:szCs w:val="20"/>
        </w:rPr>
        <w:t>Αναλυτικά</w:t>
      </w:r>
      <w:r>
        <w:rPr>
          <w:rFonts w:ascii="Tahoma" w:hAnsi="Tahoma" w:cs="Tahoma"/>
          <w:sz w:val="20"/>
          <w:szCs w:val="20"/>
        </w:rPr>
        <w:t xml:space="preserve"> η δαπάνη επιμερίζεται στους κάτωθι κωδικούς</w:t>
      </w:r>
      <w:r w:rsidRPr="00DE6148">
        <w:rPr>
          <w:rFonts w:ascii="Tahoma" w:hAnsi="Tahoma" w:cs="Tahoma"/>
          <w:sz w:val="20"/>
          <w:szCs w:val="20"/>
        </w:rPr>
        <w:t>:</w:t>
      </w:r>
    </w:p>
    <w:p w:rsidR="00DE6148" w:rsidRPr="00BC7DCA" w:rsidRDefault="00DE6148" w:rsidP="00DE6148">
      <w:pPr>
        <w:spacing w:line="360" w:lineRule="auto"/>
        <w:jc w:val="both"/>
        <w:rPr>
          <w:rFonts w:ascii="Tahoma" w:hAnsi="Tahoma" w:cs="Tahoma"/>
          <w:sz w:val="20"/>
          <w:szCs w:val="20"/>
        </w:rPr>
      </w:pPr>
      <w:r w:rsidRPr="00BC7DCA">
        <w:rPr>
          <w:rFonts w:ascii="Tahoma" w:hAnsi="Tahoma" w:cs="Tahoma"/>
          <w:sz w:val="20"/>
          <w:szCs w:val="20"/>
        </w:rPr>
        <w:t>Κ.Α : 02.10.6253.001    ποσό :</w:t>
      </w:r>
      <w:r w:rsidRPr="00BC7DCA">
        <w:rPr>
          <w:rFonts w:ascii="Tahoma" w:hAnsi="Tahoma" w:cs="Tahoma"/>
          <w:sz w:val="20"/>
          <w:szCs w:val="20"/>
        </w:rPr>
        <w:tab/>
        <w:t xml:space="preserve">    (   4.</w:t>
      </w:r>
      <w:r w:rsidR="00BC7DCA" w:rsidRPr="00BC7DCA">
        <w:rPr>
          <w:rFonts w:ascii="Tahoma" w:hAnsi="Tahoma" w:cs="Tahoma"/>
          <w:sz w:val="20"/>
          <w:szCs w:val="20"/>
        </w:rPr>
        <w:t>195</w:t>
      </w:r>
      <w:r w:rsidRPr="00BC7DCA">
        <w:rPr>
          <w:rFonts w:ascii="Tahoma" w:hAnsi="Tahoma" w:cs="Tahoma"/>
          <w:sz w:val="20"/>
          <w:szCs w:val="20"/>
        </w:rPr>
        <w:t xml:space="preserve">,00 )    Ευρώ δίκυκλων + </w:t>
      </w:r>
      <w:proofErr w:type="spellStart"/>
      <w:r w:rsidRPr="00BC7DCA">
        <w:rPr>
          <w:rFonts w:ascii="Tahoma" w:hAnsi="Tahoma" w:cs="Tahoma"/>
          <w:sz w:val="20"/>
          <w:szCs w:val="20"/>
        </w:rPr>
        <w:t>επιβ</w:t>
      </w:r>
      <w:proofErr w:type="spellEnd"/>
    </w:p>
    <w:p w:rsidR="00DE6148" w:rsidRPr="00BC7DCA" w:rsidRDefault="00DE6148" w:rsidP="00DE6148">
      <w:pPr>
        <w:spacing w:line="360" w:lineRule="auto"/>
        <w:jc w:val="both"/>
        <w:rPr>
          <w:rFonts w:ascii="Tahoma" w:hAnsi="Tahoma" w:cs="Tahoma"/>
          <w:sz w:val="20"/>
          <w:szCs w:val="20"/>
        </w:rPr>
      </w:pPr>
      <w:r w:rsidRPr="00BC7DCA">
        <w:rPr>
          <w:rFonts w:ascii="Tahoma" w:hAnsi="Tahoma" w:cs="Tahoma"/>
          <w:sz w:val="20"/>
          <w:szCs w:val="20"/>
        </w:rPr>
        <w:t>Κ.Α :  02.20.6253.003    ποσό :</w:t>
      </w:r>
      <w:r w:rsidRPr="00BC7DCA">
        <w:rPr>
          <w:rFonts w:ascii="Tahoma" w:hAnsi="Tahoma" w:cs="Tahoma"/>
          <w:sz w:val="20"/>
          <w:szCs w:val="20"/>
        </w:rPr>
        <w:tab/>
        <w:t xml:space="preserve">    ( 1</w:t>
      </w:r>
      <w:r w:rsidR="00BC7DCA" w:rsidRPr="00BC7DCA">
        <w:rPr>
          <w:rFonts w:ascii="Tahoma" w:hAnsi="Tahoma" w:cs="Tahoma"/>
          <w:sz w:val="20"/>
          <w:szCs w:val="20"/>
        </w:rPr>
        <w:t>0</w:t>
      </w:r>
      <w:r w:rsidRPr="00BC7DCA">
        <w:rPr>
          <w:rFonts w:ascii="Tahoma" w:hAnsi="Tahoma" w:cs="Tahoma"/>
          <w:sz w:val="20"/>
          <w:szCs w:val="20"/>
        </w:rPr>
        <w:t>.</w:t>
      </w:r>
      <w:r w:rsidR="00BC7DCA" w:rsidRPr="00BC7DCA">
        <w:rPr>
          <w:rFonts w:ascii="Tahoma" w:hAnsi="Tahoma" w:cs="Tahoma"/>
          <w:sz w:val="20"/>
          <w:szCs w:val="20"/>
        </w:rPr>
        <w:t>33</w:t>
      </w:r>
      <w:r w:rsidRPr="00BC7DCA">
        <w:rPr>
          <w:rFonts w:ascii="Tahoma" w:hAnsi="Tahoma" w:cs="Tahoma"/>
          <w:sz w:val="20"/>
          <w:szCs w:val="20"/>
        </w:rPr>
        <w:t xml:space="preserve">0,00 )      Ευρώ </w:t>
      </w:r>
      <w:proofErr w:type="spellStart"/>
      <w:r w:rsidRPr="00BC7DCA">
        <w:rPr>
          <w:rFonts w:ascii="Tahoma" w:hAnsi="Tahoma" w:cs="Tahoma"/>
          <w:sz w:val="20"/>
          <w:szCs w:val="20"/>
        </w:rPr>
        <w:t>καθαριο</w:t>
      </w:r>
      <w:proofErr w:type="spellEnd"/>
      <w:r w:rsidRPr="00BC7DCA">
        <w:rPr>
          <w:rFonts w:ascii="Tahoma" w:hAnsi="Tahoma" w:cs="Tahoma"/>
          <w:sz w:val="20"/>
          <w:szCs w:val="20"/>
        </w:rPr>
        <w:t xml:space="preserve"> + </w:t>
      </w:r>
      <w:proofErr w:type="spellStart"/>
      <w:r w:rsidRPr="00BC7DCA">
        <w:rPr>
          <w:rFonts w:ascii="Tahoma" w:hAnsi="Tahoma" w:cs="Tahoma"/>
          <w:sz w:val="20"/>
          <w:szCs w:val="20"/>
        </w:rPr>
        <w:t>ηλεκ</w:t>
      </w:r>
      <w:proofErr w:type="spellEnd"/>
      <w:r w:rsidRPr="00BC7DCA">
        <w:rPr>
          <w:rFonts w:ascii="Tahoma" w:hAnsi="Tahoma" w:cs="Tahoma"/>
          <w:sz w:val="20"/>
          <w:szCs w:val="20"/>
        </w:rPr>
        <w:t xml:space="preserve"> </w:t>
      </w:r>
    </w:p>
    <w:p w:rsidR="00DE6148" w:rsidRPr="00BC7DCA" w:rsidRDefault="00DE6148" w:rsidP="00DE6148">
      <w:pPr>
        <w:spacing w:line="360" w:lineRule="auto"/>
        <w:jc w:val="both"/>
        <w:rPr>
          <w:rFonts w:ascii="Tahoma" w:hAnsi="Tahoma" w:cs="Tahoma"/>
          <w:sz w:val="20"/>
          <w:szCs w:val="20"/>
        </w:rPr>
      </w:pPr>
      <w:r w:rsidRPr="00BC7DCA">
        <w:rPr>
          <w:rFonts w:ascii="Tahoma" w:hAnsi="Tahoma" w:cs="Tahoma"/>
          <w:sz w:val="20"/>
          <w:szCs w:val="20"/>
        </w:rPr>
        <w:t>Κ.Α :  02.30.6253.002     ποσό :</w:t>
      </w:r>
      <w:r w:rsidRPr="00BC7DCA">
        <w:rPr>
          <w:rFonts w:ascii="Tahoma" w:hAnsi="Tahoma" w:cs="Tahoma"/>
          <w:sz w:val="20"/>
          <w:szCs w:val="20"/>
        </w:rPr>
        <w:tab/>
        <w:t xml:space="preserve">    ( 1</w:t>
      </w:r>
      <w:r w:rsidR="00BC7DCA" w:rsidRPr="00BC7DCA">
        <w:rPr>
          <w:rFonts w:ascii="Tahoma" w:hAnsi="Tahoma" w:cs="Tahoma"/>
          <w:sz w:val="20"/>
          <w:szCs w:val="20"/>
        </w:rPr>
        <w:t>1</w:t>
      </w:r>
      <w:r w:rsidRPr="00BC7DCA">
        <w:rPr>
          <w:rFonts w:ascii="Tahoma" w:hAnsi="Tahoma" w:cs="Tahoma"/>
          <w:sz w:val="20"/>
          <w:szCs w:val="20"/>
        </w:rPr>
        <w:t>.</w:t>
      </w:r>
      <w:r w:rsidR="00BC7DCA" w:rsidRPr="00BC7DCA">
        <w:rPr>
          <w:rFonts w:ascii="Tahoma" w:hAnsi="Tahoma" w:cs="Tahoma"/>
          <w:sz w:val="20"/>
          <w:szCs w:val="20"/>
        </w:rPr>
        <w:t>135</w:t>
      </w:r>
      <w:r w:rsidRPr="00BC7DCA">
        <w:rPr>
          <w:rFonts w:ascii="Tahoma" w:hAnsi="Tahoma" w:cs="Tahoma"/>
          <w:sz w:val="20"/>
          <w:szCs w:val="20"/>
        </w:rPr>
        <w:t xml:space="preserve">,00 )      Ευρώ </w:t>
      </w:r>
      <w:proofErr w:type="spellStart"/>
      <w:r w:rsidRPr="00BC7DCA">
        <w:rPr>
          <w:rFonts w:ascii="Tahoma" w:hAnsi="Tahoma" w:cs="Tahoma"/>
          <w:sz w:val="20"/>
          <w:szCs w:val="20"/>
        </w:rPr>
        <w:t>τεχ</w:t>
      </w:r>
      <w:proofErr w:type="spellEnd"/>
      <w:r w:rsidRPr="00BC7DCA">
        <w:rPr>
          <w:rFonts w:ascii="Tahoma" w:hAnsi="Tahoma" w:cs="Tahoma"/>
          <w:sz w:val="20"/>
          <w:szCs w:val="20"/>
        </w:rPr>
        <w:t xml:space="preserve"> </w:t>
      </w:r>
      <w:proofErr w:type="spellStart"/>
      <w:r w:rsidRPr="00BC7DCA">
        <w:rPr>
          <w:rFonts w:ascii="Tahoma" w:hAnsi="Tahoma" w:cs="Tahoma"/>
          <w:sz w:val="20"/>
          <w:szCs w:val="20"/>
        </w:rPr>
        <w:t>φορτ+πρα</w:t>
      </w:r>
      <w:proofErr w:type="spellEnd"/>
    </w:p>
    <w:p w:rsidR="00DE6148" w:rsidRDefault="00DE6148" w:rsidP="00DE6148">
      <w:pPr>
        <w:spacing w:line="360" w:lineRule="auto"/>
        <w:ind w:firstLine="284"/>
        <w:jc w:val="both"/>
        <w:rPr>
          <w:rFonts w:ascii="Tahoma" w:hAnsi="Tahoma" w:cs="Tahoma"/>
          <w:sz w:val="20"/>
          <w:szCs w:val="20"/>
        </w:rPr>
      </w:pPr>
      <w:r w:rsidRPr="00DE6148">
        <w:rPr>
          <w:rFonts w:ascii="Tahoma" w:hAnsi="Tahoma" w:cs="Tahoma"/>
          <w:sz w:val="20"/>
          <w:szCs w:val="20"/>
        </w:rPr>
        <w:t>Η ασφάλιση θα καλύπτει χρονικό διάστημα ενός (1) έτους και τα ασφαλιστήρια συμβόλαια θα ξεκινούν από την ημερομηνία λήξ</w:t>
      </w:r>
      <w:r>
        <w:rPr>
          <w:rFonts w:ascii="Tahoma" w:hAnsi="Tahoma" w:cs="Tahoma"/>
          <w:sz w:val="20"/>
          <w:szCs w:val="20"/>
        </w:rPr>
        <w:t>η</w:t>
      </w:r>
      <w:r w:rsidRPr="00DE6148">
        <w:rPr>
          <w:rFonts w:ascii="Tahoma" w:hAnsi="Tahoma" w:cs="Tahoma"/>
          <w:sz w:val="20"/>
          <w:szCs w:val="20"/>
        </w:rPr>
        <w:t>ς των προηγούμενων συμβολαίων</w:t>
      </w:r>
      <w:r>
        <w:rPr>
          <w:rFonts w:ascii="Tahoma" w:hAnsi="Tahoma" w:cs="Tahoma"/>
          <w:sz w:val="20"/>
          <w:szCs w:val="20"/>
        </w:rPr>
        <w:t>,</w:t>
      </w:r>
      <w:r w:rsidRPr="00DE6148">
        <w:rPr>
          <w:rFonts w:ascii="Tahoma" w:hAnsi="Tahoma" w:cs="Tahoma"/>
          <w:sz w:val="20"/>
          <w:szCs w:val="20"/>
        </w:rPr>
        <w:t xml:space="preserve"> </w:t>
      </w:r>
      <w:r>
        <w:rPr>
          <w:rFonts w:ascii="Tahoma" w:hAnsi="Tahoma" w:cs="Tahoma"/>
          <w:sz w:val="20"/>
          <w:szCs w:val="20"/>
        </w:rPr>
        <w:t xml:space="preserve">ήτοι </w:t>
      </w:r>
      <w:r w:rsidRPr="00DE6148">
        <w:rPr>
          <w:rFonts w:ascii="Tahoma" w:hAnsi="Tahoma" w:cs="Tahoma"/>
          <w:sz w:val="20"/>
          <w:szCs w:val="20"/>
        </w:rPr>
        <w:t>από 26</w:t>
      </w:r>
      <w:r>
        <w:rPr>
          <w:rFonts w:ascii="Tahoma" w:hAnsi="Tahoma" w:cs="Tahoma"/>
          <w:sz w:val="20"/>
          <w:szCs w:val="20"/>
        </w:rPr>
        <w:t>.</w:t>
      </w:r>
      <w:r w:rsidRPr="00DE6148">
        <w:rPr>
          <w:rFonts w:ascii="Tahoma" w:hAnsi="Tahoma" w:cs="Tahoma"/>
          <w:sz w:val="20"/>
          <w:szCs w:val="20"/>
        </w:rPr>
        <w:t>04</w:t>
      </w:r>
      <w:r>
        <w:rPr>
          <w:rFonts w:ascii="Tahoma" w:hAnsi="Tahoma" w:cs="Tahoma"/>
          <w:sz w:val="20"/>
          <w:szCs w:val="20"/>
        </w:rPr>
        <w:t>.</w:t>
      </w:r>
      <w:r w:rsidRPr="00DE6148">
        <w:rPr>
          <w:rFonts w:ascii="Tahoma" w:hAnsi="Tahoma" w:cs="Tahoma"/>
          <w:sz w:val="20"/>
          <w:szCs w:val="20"/>
        </w:rPr>
        <w:t>20</w:t>
      </w:r>
      <w:r>
        <w:rPr>
          <w:rFonts w:ascii="Tahoma" w:hAnsi="Tahoma" w:cs="Tahoma"/>
          <w:sz w:val="20"/>
          <w:szCs w:val="20"/>
        </w:rPr>
        <w:t>20</w:t>
      </w:r>
      <w:r w:rsidRPr="00DE6148">
        <w:rPr>
          <w:rFonts w:ascii="Tahoma" w:hAnsi="Tahoma" w:cs="Tahoma"/>
          <w:sz w:val="20"/>
          <w:szCs w:val="20"/>
        </w:rPr>
        <w:t>.</w:t>
      </w:r>
      <w:r>
        <w:rPr>
          <w:rFonts w:ascii="Tahoma" w:hAnsi="Tahoma" w:cs="Tahoma"/>
          <w:sz w:val="20"/>
          <w:szCs w:val="20"/>
        </w:rPr>
        <w:t xml:space="preserve"> </w:t>
      </w:r>
      <w:r w:rsidRPr="00DE6148">
        <w:rPr>
          <w:rFonts w:ascii="Tahoma" w:hAnsi="Tahoma" w:cs="Tahoma"/>
          <w:sz w:val="20"/>
          <w:szCs w:val="20"/>
        </w:rPr>
        <w:t xml:space="preserve">Στους ενδιαφερόμενους </w:t>
      </w:r>
      <w:r>
        <w:rPr>
          <w:rFonts w:ascii="Tahoma" w:hAnsi="Tahoma" w:cs="Tahoma"/>
          <w:sz w:val="20"/>
          <w:szCs w:val="20"/>
        </w:rPr>
        <w:t xml:space="preserve">οικονομικούς φορείς </w:t>
      </w:r>
      <w:r w:rsidRPr="00DE6148">
        <w:rPr>
          <w:rFonts w:ascii="Tahoma" w:hAnsi="Tahoma" w:cs="Tahoma"/>
          <w:sz w:val="20"/>
          <w:szCs w:val="20"/>
        </w:rPr>
        <w:t>θα χορηγηθεί πίνακας των προς ασφάλιση οχημάτων από την υπηρεσία ο οποίος και θα συμπληρωθεί με τις προσφερόμενες τιμές δαπανών ως και με το συνολικό ποσόν της προσφοράς των. Τυχόν επιπλέον προσφερόμενες παροχές και τιθέμενοι όροι θα αναγραφούν σε ιδιαίτερο τεύχος της προσφοράς.</w:t>
      </w:r>
      <w:r>
        <w:rPr>
          <w:rFonts w:ascii="Tahoma" w:hAnsi="Tahoma" w:cs="Tahoma"/>
          <w:sz w:val="20"/>
          <w:szCs w:val="20"/>
        </w:rPr>
        <w:t xml:space="preserve"> </w:t>
      </w:r>
      <w:r w:rsidRPr="00DE6148">
        <w:rPr>
          <w:rFonts w:ascii="Tahoma" w:hAnsi="Tahoma" w:cs="Tahoma"/>
          <w:sz w:val="20"/>
          <w:szCs w:val="20"/>
        </w:rPr>
        <w:t xml:space="preserve">Η πληρωμή του </w:t>
      </w:r>
      <w:proofErr w:type="spellStart"/>
      <w:r w:rsidRPr="00DE6148">
        <w:rPr>
          <w:rFonts w:ascii="Tahoma" w:hAnsi="Tahoma" w:cs="Tahoma"/>
          <w:sz w:val="20"/>
          <w:szCs w:val="20"/>
        </w:rPr>
        <w:t>αναδειχθεισόμενου</w:t>
      </w:r>
      <w:proofErr w:type="spellEnd"/>
      <w:r w:rsidRPr="00DE6148">
        <w:rPr>
          <w:rFonts w:ascii="Tahoma" w:hAnsi="Tahoma" w:cs="Tahoma"/>
          <w:sz w:val="20"/>
          <w:szCs w:val="20"/>
        </w:rPr>
        <w:t xml:space="preserve"> μειοδότη θα γίνεται σύμφωνα με τις ισχύουσες διατάξεις για τους Ο.Τ.Α.</w:t>
      </w:r>
    </w:p>
    <w:p w:rsidR="0098310D" w:rsidRPr="00DE6148" w:rsidRDefault="0098310D" w:rsidP="00DE6148">
      <w:pPr>
        <w:spacing w:line="360" w:lineRule="auto"/>
        <w:ind w:firstLine="284"/>
        <w:jc w:val="both"/>
        <w:rPr>
          <w:rFonts w:ascii="Tahoma" w:hAnsi="Tahoma" w:cs="Tahoma"/>
          <w:sz w:val="20"/>
          <w:szCs w:val="20"/>
        </w:rPr>
      </w:pPr>
    </w:p>
    <w:tbl>
      <w:tblPr>
        <w:tblW w:w="9067" w:type="dxa"/>
        <w:tblLook w:val="01E0" w:firstRow="1" w:lastRow="1" w:firstColumn="1" w:lastColumn="1" w:noHBand="0" w:noVBand="0"/>
      </w:tblPr>
      <w:tblGrid>
        <w:gridCol w:w="2972"/>
        <w:gridCol w:w="1985"/>
        <w:gridCol w:w="4110"/>
      </w:tblGrid>
      <w:tr w:rsidR="009903E9" w:rsidRPr="0098310D" w:rsidTr="0098310D">
        <w:trPr>
          <w:trHeight w:val="191"/>
        </w:trPr>
        <w:tc>
          <w:tcPr>
            <w:tcW w:w="9067" w:type="dxa"/>
            <w:gridSpan w:val="3"/>
            <w:shd w:val="clear" w:color="auto" w:fill="auto"/>
          </w:tcPr>
          <w:p w:rsidR="009903E9" w:rsidRPr="0098310D" w:rsidRDefault="0098310D" w:rsidP="0098310D">
            <w:pPr>
              <w:jc w:val="center"/>
              <w:rPr>
                <w:rFonts w:ascii="Tahoma" w:hAnsi="Tahoma" w:cs="Tahoma"/>
                <w:i/>
                <w:sz w:val="20"/>
                <w:szCs w:val="20"/>
              </w:rPr>
            </w:pPr>
            <w:r w:rsidRPr="0098310D">
              <w:rPr>
                <w:rFonts w:ascii="Tahoma" w:hAnsi="Tahoma" w:cs="Tahoma"/>
                <w:i/>
                <w:sz w:val="20"/>
                <w:szCs w:val="20"/>
              </w:rPr>
              <w:t>Κατερίνη, 05.02.2020</w:t>
            </w:r>
          </w:p>
        </w:tc>
      </w:tr>
      <w:tr w:rsidR="009903E9" w:rsidRPr="0098310D" w:rsidTr="0098310D">
        <w:tc>
          <w:tcPr>
            <w:tcW w:w="2972" w:type="dxa"/>
            <w:shd w:val="clear" w:color="auto" w:fill="auto"/>
          </w:tcPr>
          <w:p w:rsidR="009903E9" w:rsidRPr="0098310D" w:rsidRDefault="009903E9" w:rsidP="0098310D">
            <w:pPr>
              <w:jc w:val="center"/>
              <w:rPr>
                <w:rFonts w:ascii="Tahoma" w:hAnsi="Tahoma" w:cs="Tahoma"/>
                <w:sz w:val="20"/>
                <w:szCs w:val="20"/>
              </w:rPr>
            </w:pPr>
          </w:p>
        </w:tc>
        <w:tc>
          <w:tcPr>
            <w:tcW w:w="1985" w:type="dxa"/>
            <w:shd w:val="clear" w:color="auto" w:fill="auto"/>
          </w:tcPr>
          <w:p w:rsidR="009903E9" w:rsidRPr="0098310D" w:rsidRDefault="009903E9" w:rsidP="00A11B91">
            <w:pPr>
              <w:jc w:val="center"/>
              <w:rPr>
                <w:rFonts w:ascii="Tahoma" w:hAnsi="Tahoma" w:cs="Tahoma"/>
                <w:sz w:val="20"/>
                <w:szCs w:val="20"/>
              </w:rPr>
            </w:pPr>
          </w:p>
        </w:tc>
        <w:tc>
          <w:tcPr>
            <w:tcW w:w="4110" w:type="dxa"/>
          </w:tcPr>
          <w:p w:rsidR="009903E9" w:rsidRPr="0098310D" w:rsidRDefault="009903E9" w:rsidP="00A11B91">
            <w:pPr>
              <w:jc w:val="center"/>
              <w:rPr>
                <w:rFonts w:ascii="Tahoma" w:hAnsi="Tahoma" w:cs="Tahoma"/>
                <w:sz w:val="20"/>
                <w:szCs w:val="20"/>
              </w:rPr>
            </w:pPr>
            <w:r w:rsidRPr="0098310D">
              <w:rPr>
                <w:rFonts w:ascii="Tahoma" w:hAnsi="Tahoma" w:cs="Tahoma"/>
                <w:sz w:val="20"/>
                <w:szCs w:val="20"/>
              </w:rPr>
              <w:t>Θεωρήθηκε</w:t>
            </w:r>
          </w:p>
        </w:tc>
      </w:tr>
      <w:tr w:rsidR="009903E9" w:rsidRPr="0098310D" w:rsidTr="0098310D">
        <w:trPr>
          <w:trHeight w:val="327"/>
        </w:trPr>
        <w:tc>
          <w:tcPr>
            <w:tcW w:w="2972" w:type="dxa"/>
            <w:shd w:val="clear" w:color="auto" w:fill="auto"/>
          </w:tcPr>
          <w:p w:rsidR="009903E9" w:rsidRPr="0098310D" w:rsidRDefault="009903E9" w:rsidP="0098310D">
            <w:pPr>
              <w:jc w:val="center"/>
              <w:rPr>
                <w:rFonts w:ascii="Tahoma" w:hAnsi="Tahoma" w:cs="Tahoma"/>
                <w:sz w:val="20"/>
                <w:szCs w:val="20"/>
              </w:rPr>
            </w:pPr>
            <w:r w:rsidRPr="0098310D">
              <w:rPr>
                <w:rFonts w:ascii="Tahoma" w:hAnsi="Tahoma" w:cs="Tahoma"/>
                <w:sz w:val="20"/>
                <w:szCs w:val="20"/>
              </w:rPr>
              <w:t xml:space="preserve">Ο </w:t>
            </w:r>
            <w:r w:rsidR="0098310D" w:rsidRPr="0098310D">
              <w:rPr>
                <w:rFonts w:ascii="Tahoma" w:hAnsi="Tahoma" w:cs="Tahoma"/>
                <w:sz w:val="20"/>
                <w:szCs w:val="20"/>
              </w:rPr>
              <w:t>σ</w:t>
            </w:r>
            <w:r w:rsidRPr="0098310D">
              <w:rPr>
                <w:rFonts w:ascii="Tahoma" w:hAnsi="Tahoma" w:cs="Tahoma"/>
                <w:sz w:val="20"/>
                <w:szCs w:val="20"/>
              </w:rPr>
              <w:t>υντά</w:t>
            </w:r>
            <w:r w:rsidR="0098310D" w:rsidRPr="0098310D">
              <w:rPr>
                <w:rFonts w:ascii="Tahoma" w:hAnsi="Tahoma" w:cs="Tahoma"/>
                <w:sz w:val="20"/>
                <w:szCs w:val="20"/>
              </w:rPr>
              <w:t>κτης</w:t>
            </w: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r w:rsidRPr="0098310D">
              <w:rPr>
                <w:rFonts w:ascii="Tahoma" w:hAnsi="Tahoma" w:cs="Tahoma"/>
                <w:sz w:val="20"/>
                <w:szCs w:val="20"/>
              </w:rPr>
              <w:t>Μπατσαράς Βασίλειος</w:t>
            </w:r>
          </w:p>
          <w:p w:rsidR="0098310D" w:rsidRPr="0098310D" w:rsidRDefault="0098310D" w:rsidP="0098310D">
            <w:pPr>
              <w:jc w:val="center"/>
              <w:rPr>
                <w:rFonts w:ascii="Tahoma" w:hAnsi="Tahoma" w:cs="Tahoma"/>
                <w:sz w:val="16"/>
                <w:szCs w:val="16"/>
              </w:rPr>
            </w:pPr>
            <w:r w:rsidRPr="0098310D">
              <w:rPr>
                <w:rFonts w:ascii="Tahoma" w:hAnsi="Tahoma" w:cs="Tahoma"/>
                <w:sz w:val="16"/>
                <w:szCs w:val="16"/>
              </w:rPr>
              <w:t>ΠΕ Πολιτικός Μηχανικός</w:t>
            </w:r>
          </w:p>
        </w:tc>
        <w:tc>
          <w:tcPr>
            <w:tcW w:w="1985" w:type="dxa"/>
            <w:shd w:val="clear" w:color="auto" w:fill="auto"/>
          </w:tcPr>
          <w:p w:rsidR="009903E9" w:rsidRPr="0098310D" w:rsidRDefault="009903E9" w:rsidP="00A11B91">
            <w:pPr>
              <w:jc w:val="center"/>
              <w:rPr>
                <w:rFonts w:ascii="Tahoma" w:hAnsi="Tahoma" w:cs="Tahoma"/>
                <w:sz w:val="20"/>
                <w:szCs w:val="20"/>
              </w:rPr>
            </w:pPr>
          </w:p>
        </w:tc>
        <w:tc>
          <w:tcPr>
            <w:tcW w:w="4110" w:type="dxa"/>
          </w:tcPr>
          <w:p w:rsidR="009903E9" w:rsidRPr="0098310D" w:rsidRDefault="0098310D" w:rsidP="0098310D">
            <w:pPr>
              <w:jc w:val="center"/>
              <w:rPr>
                <w:rFonts w:ascii="Tahoma" w:hAnsi="Tahoma" w:cs="Tahoma"/>
                <w:sz w:val="20"/>
                <w:szCs w:val="20"/>
              </w:rPr>
            </w:pPr>
            <w:r w:rsidRPr="0098310D">
              <w:rPr>
                <w:rFonts w:ascii="Tahoma" w:hAnsi="Tahoma" w:cs="Tahoma"/>
                <w:sz w:val="20"/>
                <w:szCs w:val="20"/>
              </w:rPr>
              <w:t xml:space="preserve">Η Προϊσταμένη </w:t>
            </w:r>
            <w:r w:rsidR="009903E9" w:rsidRPr="0098310D">
              <w:rPr>
                <w:rFonts w:ascii="Tahoma" w:hAnsi="Tahoma" w:cs="Tahoma"/>
                <w:sz w:val="20"/>
                <w:szCs w:val="20"/>
              </w:rPr>
              <w:t>Δ</w:t>
            </w:r>
            <w:r w:rsidRPr="0098310D">
              <w:rPr>
                <w:rFonts w:ascii="Tahoma" w:hAnsi="Tahoma" w:cs="Tahoma"/>
                <w:sz w:val="20"/>
                <w:szCs w:val="20"/>
              </w:rPr>
              <w:t>/</w:t>
            </w:r>
            <w:proofErr w:type="spellStart"/>
            <w:r w:rsidR="009903E9" w:rsidRPr="0098310D">
              <w:rPr>
                <w:rFonts w:ascii="Tahoma" w:hAnsi="Tahoma" w:cs="Tahoma"/>
                <w:sz w:val="20"/>
                <w:szCs w:val="20"/>
              </w:rPr>
              <w:t>ν</w:t>
            </w:r>
            <w:r w:rsidRPr="0098310D">
              <w:rPr>
                <w:rFonts w:ascii="Tahoma" w:hAnsi="Tahoma" w:cs="Tahoma"/>
                <w:sz w:val="20"/>
                <w:szCs w:val="20"/>
              </w:rPr>
              <w:t>ση</w:t>
            </w:r>
            <w:r w:rsidR="009903E9" w:rsidRPr="0098310D">
              <w:rPr>
                <w:rFonts w:ascii="Tahoma" w:hAnsi="Tahoma" w:cs="Tahoma"/>
                <w:sz w:val="20"/>
                <w:szCs w:val="20"/>
              </w:rPr>
              <w:t>ς</w:t>
            </w:r>
            <w:proofErr w:type="spellEnd"/>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p>
          <w:p w:rsidR="0098310D" w:rsidRPr="0098310D" w:rsidRDefault="0098310D" w:rsidP="0098310D">
            <w:pPr>
              <w:jc w:val="center"/>
              <w:rPr>
                <w:rFonts w:ascii="Tahoma" w:hAnsi="Tahoma" w:cs="Tahoma"/>
                <w:sz w:val="20"/>
                <w:szCs w:val="20"/>
              </w:rPr>
            </w:pPr>
            <w:r w:rsidRPr="0098310D">
              <w:rPr>
                <w:rFonts w:ascii="Tahoma" w:hAnsi="Tahoma" w:cs="Tahoma"/>
                <w:sz w:val="20"/>
                <w:szCs w:val="20"/>
              </w:rPr>
              <w:t>Ασλανίδου Σοφία</w:t>
            </w:r>
          </w:p>
          <w:p w:rsidR="0098310D" w:rsidRPr="0098310D" w:rsidRDefault="0098310D" w:rsidP="008D16DD">
            <w:pPr>
              <w:jc w:val="center"/>
              <w:rPr>
                <w:rFonts w:ascii="Tahoma" w:hAnsi="Tahoma" w:cs="Tahoma"/>
                <w:sz w:val="20"/>
                <w:szCs w:val="20"/>
              </w:rPr>
            </w:pPr>
            <w:r w:rsidRPr="008D16DD">
              <w:rPr>
                <w:rFonts w:ascii="Tahoma" w:hAnsi="Tahoma" w:cs="Tahoma"/>
                <w:sz w:val="16"/>
                <w:szCs w:val="16"/>
              </w:rPr>
              <w:t xml:space="preserve">ΠΕ </w:t>
            </w:r>
            <w:r w:rsidR="008D16DD" w:rsidRPr="008D16DD">
              <w:rPr>
                <w:rFonts w:ascii="Tahoma" w:hAnsi="Tahoma" w:cs="Tahoma"/>
                <w:sz w:val="16"/>
                <w:szCs w:val="16"/>
              </w:rPr>
              <w:t>Διοικητικού Οικονομικού</w:t>
            </w:r>
          </w:p>
        </w:tc>
      </w:tr>
    </w:tbl>
    <w:p w:rsidR="00D33982" w:rsidRPr="00950919" w:rsidRDefault="00D33982" w:rsidP="00D33982">
      <w:pPr>
        <w:rPr>
          <w:rFonts w:ascii="Tahoma" w:hAnsi="Tahoma" w:cs="Tahoma"/>
          <w:vanish/>
          <w:sz w:val="20"/>
          <w:szCs w:val="20"/>
        </w:rPr>
      </w:pPr>
    </w:p>
    <w:p w:rsidR="009903E9" w:rsidRDefault="009903E9" w:rsidP="00794B37">
      <w:pPr>
        <w:jc w:val="both"/>
        <w:rPr>
          <w:rFonts w:ascii="Tahoma" w:hAnsi="Tahoma" w:cs="Tahoma"/>
          <w:sz w:val="20"/>
          <w:szCs w:val="20"/>
        </w:rPr>
      </w:pPr>
    </w:p>
    <w:p w:rsidR="00C7212A" w:rsidRDefault="00C7212A" w:rsidP="00794B37">
      <w:pPr>
        <w:jc w:val="both"/>
        <w:rPr>
          <w:rFonts w:ascii="Tahoma" w:hAnsi="Tahoma" w:cs="Tahoma"/>
          <w:sz w:val="20"/>
          <w:szCs w:val="20"/>
        </w:rPr>
        <w:sectPr w:rsidR="00C7212A" w:rsidSect="005B44F1">
          <w:pgSz w:w="11906" w:h="16838"/>
          <w:pgMar w:top="851" w:right="1418" w:bottom="1134" w:left="1418" w:header="709" w:footer="709" w:gutter="0"/>
          <w:cols w:space="708"/>
          <w:docGrid w:linePitch="360"/>
        </w:sectPr>
      </w:pPr>
    </w:p>
    <w:p w:rsidR="0098310D" w:rsidRPr="00EB00B0" w:rsidRDefault="0098310D" w:rsidP="0098310D">
      <w:pPr>
        <w:rPr>
          <w:rFonts w:ascii="Tahoma" w:hAnsi="Tahoma" w:cs="Tahoma"/>
          <w:sz w:val="20"/>
          <w:szCs w:val="20"/>
        </w:rPr>
      </w:pPr>
      <w:r w:rsidRPr="00950919">
        <w:rPr>
          <w:rFonts w:ascii="Tahoma" w:hAnsi="Tahoma" w:cs="Tahoma"/>
          <w:noProof/>
          <w:sz w:val="20"/>
          <w:szCs w:val="20"/>
        </w:rPr>
        <w:lastRenderedPageBreak/>
        <w:drawing>
          <wp:inline distT="0" distB="0" distL="0" distR="0" wp14:anchorId="6016D497" wp14:editId="66E6959F">
            <wp:extent cx="676275" cy="54292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ΕΛΛΗΝΙΚΗ ΔΗΜΟΚΡΑΤΙΑ</w:t>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ΝΟΜΟΣ ΠΙΕΡΙΑΣ</w:t>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ΔΗΜΟΣ ΚΑΤΕΡΙΝΗΣ</w:t>
      </w:r>
    </w:p>
    <w:p w:rsidR="0098310D" w:rsidRDefault="0098310D" w:rsidP="0098310D">
      <w:pPr>
        <w:pStyle w:val="Web"/>
        <w:spacing w:before="0" w:beforeAutospacing="0" w:after="0" w:afterAutospacing="0"/>
        <w:rPr>
          <w:rFonts w:ascii="Tahoma" w:hAnsi="Tahoma" w:cs="Tahoma"/>
          <w:sz w:val="22"/>
          <w:szCs w:val="22"/>
        </w:rPr>
      </w:pPr>
      <w:r w:rsidRPr="00DE6148">
        <w:rPr>
          <w:rFonts w:ascii="Tahoma" w:hAnsi="Tahoma" w:cs="Tahoma"/>
          <w:sz w:val="22"/>
          <w:szCs w:val="22"/>
        </w:rPr>
        <w:t>Δ/Ν</w:t>
      </w:r>
      <w:r>
        <w:rPr>
          <w:rFonts w:ascii="Tahoma" w:hAnsi="Tahoma" w:cs="Tahoma"/>
          <w:sz w:val="22"/>
          <w:szCs w:val="22"/>
        </w:rPr>
        <w:t>ΣΗ ΠΕΡΙΒΑΛΛΟΝΤΟΣ &amp; ΚΑΘΑΡΙΟΤΗΤΑΣ</w:t>
      </w:r>
    </w:p>
    <w:p w:rsidR="00FC6EBA" w:rsidRPr="000A084E" w:rsidRDefault="00FC6EBA" w:rsidP="00FC6EBA">
      <w:pPr>
        <w:pStyle w:val="a3"/>
        <w:outlineLvl w:val="0"/>
        <w:rPr>
          <w:rFonts w:ascii="Tahoma" w:hAnsi="Tahoma" w:cs="Tahoma"/>
          <w:sz w:val="22"/>
          <w:szCs w:val="22"/>
          <w:u w:val="none"/>
        </w:rPr>
      </w:pPr>
    </w:p>
    <w:p w:rsidR="00FC6EBA" w:rsidRPr="000A084E" w:rsidRDefault="00FC6EBA" w:rsidP="00FC6EBA">
      <w:pPr>
        <w:pStyle w:val="a3"/>
        <w:outlineLvl w:val="0"/>
        <w:rPr>
          <w:rFonts w:ascii="Tahoma" w:hAnsi="Tahoma" w:cs="Tahoma"/>
          <w:sz w:val="22"/>
          <w:szCs w:val="22"/>
          <w:u w:val="none"/>
        </w:rPr>
      </w:pPr>
    </w:p>
    <w:p w:rsidR="00203D44" w:rsidRPr="000A084E" w:rsidRDefault="0098310D" w:rsidP="00203D44">
      <w:pPr>
        <w:pStyle w:val="8"/>
        <w:rPr>
          <w:rFonts w:ascii="Tahoma" w:hAnsi="Tahoma" w:cs="Tahoma"/>
          <w:sz w:val="28"/>
          <w:szCs w:val="22"/>
        </w:rPr>
      </w:pPr>
      <w:r>
        <w:rPr>
          <w:rFonts w:ascii="Tahoma" w:hAnsi="Tahoma" w:cs="Tahoma"/>
          <w:sz w:val="28"/>
          <w:szCs w:val="22"/>
        </w:rPr>
        <w:t>ΠΡΟΫΠΟΛΟΓΙΣΜΟΣ ΔΑΠΑΝΗΣ</w:t>
      </w:r>
    </w:p>
    <w:p w:rsidR="00FC6EBA" w:rsidRPr="000A084E" w:rsidRDefault="00203D44" w:rsidP="00203D44">
      <w:pPr>
        <w:ind w:firstLine="284"/>
        <w:jc w:val="both"/>
        <w:rPr>
          <w:rFonts w:ascii="Tahoma" w:hAnsi="Tahoma" w:cs="Tahoma"/>
          <w:sz w:val="20"/>
          <w:szCs w:val="20"/>
        </w:rPr>
      </w:pPr>
      <w:r w:rsidRPr="000A084E">
        <w:rPr>
          <w:rFonts w:ascii="Tahoma" w:hAnsi="Tahoma" w:cs="Tahoma"/>
          <w:sz w:val="20"/>
          <w:szCs w:val="20"/>
        </w:rPr>
        <w:t xml:space="preserve"> </w:t>
      </w:r>
    </w:p>
    <w:p w:rsidR="004E1326" w:rsidRPr="000A084E" w:rsidRDefault="0098310D" w:rsidP="00A02196">
      <w:pPr>
        <w:spacing w:before="120" w:after="120"/>
        <w:ind w:firstLine="284"/>
        <w:jc w:val="both"/>
        <w:rPr>
          <w:rFonts w:ascii="Tahoma" w:hAnsi="Tahoma" w:cs="Tahoma"/>
          <w:sz w:val="20"/>
          <w:szCs w:val="20"/>
        </w:rPr>
      </w:pPr>
      <w:r>
        <w:rPr>
          <w:rFonts w:ascii="Tahoma" w:hAnsi="Tahoma" w:cs="Tahoma"/>
          <w:sz w:val="20"/>
          <w:szCs w:val="20"/>
        </w:rPr>
        <w:t>Παρατίθεται πίνακας των οχημάτων και μηχανημάτων του Δήμου Κατερίνης προς ασφάλιση.</w:t>
      </w:r>
    </w:p>
    <w:p w:rsidR="009903E9" w:rsidRDefault="00203D44" w:rsidP="00203D44">
      <w:pPr>
        <w:jc w:val="both"/>
        <w:rPr>
          <w:rFonts w:ascii="Tahoma" w:hAnsi="Tahoma" w:cs="Tahoma"/>
          <w:sz w:val="20"/>
          <w:szCs w:val="20"/>
        </w:rPr>
      </w:pPr>
      <w:r w:rsidRPr="000A084E">
        <w:rPr>
          <w:rFonts w:ascii="Tahoma" w:hAnsi="Tahoma" w:cs="Tahoma"/>
          <w:sz w:val="20"/>
          <w:szCs w:val="20"/>
        </w:rPr>
        <w:t xml:space="preserve"> </w:t>
      </w:r>
      <w:r w:rsidR="006A6729" w:rsidRPr="000A084E">
        <w:rPr>
          <w:rFonts w:ascii="Tahoma" w:hAnsi="Tahoma" w:cs="Tahoma"/>
          <w:sz w:val="20"/>
          <w:szCs w:val="20"/>
        </w:rPr>
        <w:t xml:space="preserve">    </w:t>
      </w:r>
    </w:p>
    <w:p w:rsidR="006F1C87" w:rsidRPr="006F1C87" w:rsidRDefault="006F1C87" w:rsidP="00203D44">
      <w:pPr>
        <w:jc w:val="both"/>
        <w:rPr>
          <w:rFonts w:ascii="Tahoma" w:hAnsi="Tahoma" w:cs="Tahoma"/>
          <w:b/>
          <w:sz w:val="20"/>
          <w:szCs w:val="20"/>
        </w:rPr>
      </w:pPr>
      <w:r w:rsidRPr="006F1C87">
        <w:rPr>
          <w:rFonts w:ascii="Tahoma" w:hAnsi="Tahoma" w:cs="Tahoma"/>
          <w:b/>
          <w:sz w:val="20"/>
          <w:szCs w:val="20"/>
        </w:rPr>
        <w:t>Πίνακας 1: Προϋπολογισμός δαπάνης ανά όχημα</w:t>
      </w:r>
    </w:p>
    <w:tbl>
      <w:tblPr>
        <w:tblW w:w="9294" w:type="dxa"/>
        <w:tblLook w:val="04A0" w:firstRow="1" w:lastRow="0" w:firstColumn="1" w:lastColumn="0" w:noHBand="0" w:noVBand="1"/>
      </w:tblPr>
      <w:tblGrid>
        <w:gridCol w:w="517"/>
        <w:gridCol w:w="1087"/>
        <w:gridCol w:w="1029"/>
        <w:gridCol w:w="1230"/>
        <w:gridCol w:w="2086"/>
        <w:gridCol w:w="1073"/>
        <w:gridCol w:w="1017"/>
        <w:gridCol w:w="1361"/>
      </w:tblGrid>
      <w:tr w:rsidR="006F1C87" w:rsidTr="006F1C87">
        <w:trPr>
          <w:trHeight w:val="480"/>
        </w:trPr>
        <w:tc>
          <w:tcPr>
            <w:tcW w:w="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α/α</w:t>
            </w:r>
          </w:p>
        </w:tc>
        <w:tc>
          <w:tcPr>
            <w:tcW w:w="108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proofErr w:type="spellStart"/>
            <w:r>
              <w:rPr>
                <w:rFonts w:ascii="Arial" w:hAnsi="Arial" w:cs="Arial"/>
                <w:b/>
                <w:bCs/>
                <w:sz w:val="18"/>
                <w:szCs w:val="18"/>
              </w:rPr>
              <w:t>Αρ</w:t>
            </w:r>
            <w:proofErr w:type="spellEnd"/>
            <w:r>
              <w:rPr>
                <w:rFonts w:ascii="Arial" w:hAnsi="Arial" w:cs="Arial"/>
                <w:b/>
                <w:bCs/>
                <w:sz w:val="18"/>
                <w:szCs w:val="18"/>
              </w:rPr>
              <w:t>.</w:t>
            </w:r>
          </w:p>
          <w:p w:rsidR="006F1C87" w:rsidRDefault="006F1C87">
            <w:pPr>
              <w:jc w:val="center"/>
              <w:rPr>
                <w:rFonts w:ascii="Arial" w:hAnsi="Arial" w:cs="Arial"/>
                <w:b/>
                <w:bCs/>
                <w:sz w:val="18"/>
                <w:szCs w:val="18"/>
              </w:rPr>
            </w:pPr>
            <w:proofErr w:type="spellStart"/>
            <w:r>
              <w:rPr>
                <w:rFonts w:ascii="Arial" w:hAnsi="Arial" w:cs="Arial"/>
                <w:b/>
                <w:bCs/>
                <w:sz w:val="18"/>
                <w:szCs w:val="18"/>
              </w:rPr>
              <w:t>Κυκλ</w:t>
            </w:r>
            <w:proofErr w:type="spellEnd"/>
            <w:r>
              <w:rPr>
                <w:rFonts w:ascii="Arial" w:hAnsi="Arial" w:cs="Arial"/>
                <w:b/>
                <w:bCs/>
                <w:sz w:val="18"/>
                <w:szCs w:val="18"/>
              </w:rPr>
              <w:t>.</w:t>
            </w:r>
          </w:p>
        </w:tc>
        <w:tc>
          <w:tcPr>
            <w:tcW w:w="102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Φορ/</w:t>
            </w:r>
            <w:proofErr w:type="spellStart"/>
            <w:r>
              <w:rPr>
                <w:rFonts w:ascii="Arial" w:hAnsi="Arial" w:cs="Arial"/>
                <w:b/>
                <w:bCs/>
                <w:sz w:val="18"/>
                <w:szCs w:val="18"/>
              </w:rPr>
              <w:t>σιμη</w:t>
            </w:r>
            <w:proofErr w:type="spellEnd"/>
            <w:r>
              <w:rPr>
                <w:rFonts w:ascii="Arial" w:hAnsi="Arial" w:cs="Arial"/>
                <w:b/>
                <w:bCs/>
                <w:sz w:val="18"/>
                <w:szCs w:val="18"/>
              </w:rPr>
              <w:br/>
              <w:t>ισχύς (</w:t>
            </w:r>
            <w:proofErr w:type="spellStart"/>
            <w:r>
              <w:rPr>
                <w:rFonts w:ascii="Arial" w:hAnsi="Arial" w:cs="Arial"/>
                <w:b/>
                <w:bCs/>
                <w:sz w:val="18"/>
                <w:szCs w:val="18"/>
              </w:rPr>
              <w:t>hp</w:t>
            </w:r>
            <w:proofErr w:type="spellEnd"/>
            <w:r>
              <w:rPr>
                <w:rFonts w:ascii="Arial" w:hAnsi="Arial" w:cs="Arial"/>
                <w:b/>
                <w:bCs/>
                <w:sz w:val="18"/>
                <w:szCs w:val="18"/>
              </w:rPr>
              <w:t>)</w:t>
            </w:r>
          </w:p>
        </w:tc>
        <w:tc>
          <w:tcPr>
            <w:tcW w:w="123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rsidP="006F1C87">
            <w:pPr>
              <w:jc w:val="center"/>
              <w:rPr>
                <w:rFonts w:ascii="Arial" w:hAnsi="Arial" w:cs="Arial"/>
                <w:b/>
                <w:bCs/>
                <w:sz w:val="18"/>
                <w:szCs w:val="18"/>
              </w:rPr>
            </w:pPr>
            <w:r>
              <w:rPr>
                <w:rFonts w:ascii="Arial" w:hAnsi="Arial" w:cs="Arial"/>
                <w:b/>
                <w:bCs/>
                <w:sz w:val="18"/>
                <w:szCs w:val="18"/>
              </w:rPr>
              <w:t>Πραγματική</w:t>
            </w:r>
            <w:r>
              <w:rPr>
                <w:rFonts w:ascii="Arial" w:hAnsi="Arial" w:cs="Arial"/>
                <w:b/>
                <w:bCs/>
                <w:sz w:val="18"/>
                <w:szCs w:val="18"/>
              </w:rPr>
              <w:br/>
              <w:t>ισχύς</w:t>
            </w:r>
          </w:p>
          <w:p w:rsidR="006F1C87" w:rsidRDefault="006F1C87" w:rsidP="006F1C87">
            <w:pPr>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hp</w:t>
            </w:r>
            <w:proofErr w:type="spellEnd"/>
            <w:r>
              <w:rPr>
                <w:rFonts w:ascii="Arial" w:hAnsi="Arial" w:cs="Arial"/>
                <w:b/>
                <w:bCs/>
                <w:sz w:val="18"/>
                <w:szCs w:val="18"/>
              </w:rPr>
              <w:t>)</w:t>
            </w:r>
          </w:p>
        </w:tc>
        <w:tc>
          <w:tcPr>
            <w:tcW w:w="208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Είδος</w:t>
            </w:r>
          </w:p>
        </w:tc>
        <w:tc>
          <w:tcPr>
            <w:tcW w:w="107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Πρόσθετη</w:t>
            </w:r>
            <w:r>
              <w:rPr>
                <w:rFonts w:ascii="Arial" w:hAnsi="Arial" w:cs="Arial"/>
                <w:b/>
                <w:bCs/>
                <w:sz w:val="18"/>
                <w:szCs w:val="18"/>
              </w:rPr>
              <w:br/>
              <w:t>ασφάλιση</w:t>
            </w:r>
          </w:p>
        </w:tc>
        <w:tc>
          <w:tcPr>
            <w:tcW w:w="91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Δαπάνη</w:t>
            </w:r>
          </w:p>
        </w:tc>
        <w:tc>
          <w:tcPr>
            <w:tcW w:w="136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6F1C87" w:rsidRDefault="006F1C87">
            <w:pPr>
              <w:jc w:val="center"/>
              <w:rPr>
                <w:rFonts w:ascii="Arial" w:hAnsi="Arial" w:cs="Arial"/>
                <w:b/>
                <w:bCs/>
                <w:sz w:val="18"/>
                <w:szCs w:val="18"/>
              </w:rPr>
            </w:pPr>
            <w:r>
              <w:rPr>
                <w:rFonts w:ascii="Arial" w:hAnsi="Arial" w:cs="Arial"/>
                <w:b/>
                <w:bCs/>
                <w:sz w:val="18"/>
                <w:szCs w:val="18"/>
              </w:rPr>
              <w:t>Κ.Α.</w:t>
            </w:r>
            <w:r>
              <w:rPr>
                <w:rFonts w:ascii="Arial" w:hAnsi="Arial" w:cs="Arial"/>
                <w:b/>
                <w:bCs/>
                <w:sz w:val="18"/>
                <w:szCs w:val="18"/>
              </w:rPr>
              <w:br/>
              <w:t>ασφάλισης</w:t>
            </w:r>
          </w:p>
        </w:tc>
      </w:tr>
      <w:tr w:rsidR="006F1C87" w:rsidTr="006F1C87">
        <w:trPr>
          <w:trHeight w:val="240"/>
        </w:trPr>
        <w:tc>
          <w:tcPr>
            <w:tcW w:w="1604" w:type="dxa"/>
            <w:gridSpan w:val="2"/>
            <w:tcBorders>
              <w:top w:val="single" w:sz="4" w:space="0" w:color="auto"/>
              <w:left w:val="single" w:sz="4" w:space="0" w:color="auto"/>
              <w:bottom w:val="single" w:sz="4" w:space="0" w:color="auto"/>
              <w:right w:val="nil"/>
            </w:tcBorders>
            <w:shd w:val="clear" w:color="000000" w:fill="FFF2CC"/>
            <w:noWrap/>
            <w:vAlign w:val="center"/>
            <w:hideMark/>
          </w:tcPr>
          <w:p w:rsidR="006F1C87" w:rsidRDefault="006F1C87">
            <w:pPr>
              <w:rPr>
                <w:rFonts w:ascii="Arial" w:hAnsi="Arial" w:cs="Arial"/>
                <w:b/>
                <w:bCs/>
                <w:sz w:val="18"/>
                <w:szCs w:val="18"/>
              </w:rPr>
            </w:pPr>
            <w:r>
              <w:rPr>
                <w:rFonts w:ascii="Arial" w:hAnsi="Arial" w:cs="Arial"/>
                <w:b/>
                <w:bCs/>
                <w:sz w:val="18"/>
                <w:szCs w:val="18"/>
              </w:rPr>
              <w:t>Α. Οχήματα</w:t>
            </w:r>
          </w:p>
        </w:tc>
        <w:tc>
          <w:tcPr>
            <w:tcW w:w="1029"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1230"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2086"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1073" w:type="dxa"/>
            <w:tcBorders>
              <w:top w:val="nil"/>
              <w:left w:val="nil"/>
              <w:bottom w:val="single" w:sz="4" w:space="0" w:color="auto"/>
              <w:right w:val="single" w:sz="4" w:space="0" w:color="auto"/>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911" w:type="dxa"/>
            <w:tcBorders>
              <w:top w:val="nil"/>
              <w:left w:val="nil"/>
              <w:bottom w:val="single" w:sz="4" w:space="0" w:color="auto"/>
              <w:right w:val="single" w:sz="4" w:space="0" w:color="auto"/>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1361" w:type="dxa"/>
            <w:tcBorders>
              <w:top w:val="nil"/>
              <w:left w:val="nil"/>
              <w:bottom w:val="single" w:sz="4" w:space="0" w:color="auto"/>
              <w:right w:val="single" w:sz="4" w:space="0" w:color="auto"/>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ΚΗΗ5302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ΚΗΗ5305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ΚΗΗ5314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ΚΗΗ5315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ΚΗΗ5318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ΚΗΗ5319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29</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ΚΗΗ5327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ΚΗΗ5338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ΚΗΗ5339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ΚΗΗ5346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ΚΗΗ5347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ΚΗΗ5348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ΚΗΗ7995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35</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 / γερανοφόρο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ΚΗΗ7999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ΚΗΗ8000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ΚΗΗ8001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ΚΗΙ4236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ΚΗΙ8252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ΚΗΙ8253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ΚΗΙ8255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300,00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ΚΗΙ8260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35</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ΚΗΙ8261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lastRenderedPageBreak/>
              <w:t>29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ΚΗΙ8262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ΚΗΙ8263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ΚΗΙ8269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ΚΗΙ8270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ΚΗΙ8272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300,00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ΚΗΙ8274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ΚΗΙ8278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ΚΗΙ8279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ΚΗΙ8282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ΚΗΙ8283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300,00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ΚΗΙ8289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300,00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ΚΗΙ8293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170,00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ΚΗΙ8295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ΚΗΙ8297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ΚΗΙ8298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ΚΗΥ2822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ΚΗΥ2823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33</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xml:space="preserve">Βυτιοφόρο / </w:t>
            </w:r>
            <w:proofErr w:type="spellStart"/>
            <w:r>
              <w:rPr>
                <w:rFonts w:ascii="Arial" w:hAnsi="Arial" w:cs="Arial"/>
                <w:sz w:val="18"/>
                <w:szCs w:val="18"/>
              </w:rPr>
              <w:t>καδοπλυντήριο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ΚΗΥ2871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ΚΗΥ2872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ΚΗΥ2873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 / γερανοφόρο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ΚΗΥ2877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ΚΗΥ2881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13</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ΚΗΥ2882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ΚΗΥ2883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13</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ΚΗΥ2885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ΚΗΥ7009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Βυτιοφόρο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ΚΗΥ7012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ΚΗΥ7013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ΚΗΥ7014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ΚΗΥ7029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ΚΗΥ7032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ΚΗΥ7034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ΚΗΥ7036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ΚΗΥ7052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ΚΗΥ7053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ΚΗΥ7058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ΚΗΥ7059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ΚΗΥ7060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300,00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lastRenderedPageBreak/>
              <w:t>67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ΚΗΥ7064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ΚΗΥ7073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ΚΗΥ7074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ΚΗΥ7076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ΚΗΥ7081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6F1C87" w:rsidRDefault="006F1C87">
            <w:pPr>
              <w:jc w:val="right"/>
              <w:rPr>
                <w:rFonts w:ascii="Arial" w:hAnsi="Arial" w:cs="Arial"/>
                <w:sz w:val="18"/>
                <w:szCs w:val="18"/>
              </w:rPr>
            </w:pPr>
            <w:r>
              <w:rPr>
                <w:rFonts w:ascii="Arial" w:hAnsi="Arial" w:cs="Arial"/>
                <w:sz w:val="18"/>
                <w:szCs w:val="18"/>
              </w:rPr>
              <w:t>260,00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ΚΗΥ7087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ΚΗΥ7088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ΚΗΥ7089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ΚΗΥ7090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310,00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ΚΗΥ7098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ΚΗΥ7099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48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ΚΗΥ7100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240,00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ΚΝΟ0970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125,00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ΚΝΟ0971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125,00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ΚΝΟ0972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125,00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ΚΝΡ0267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ΚΝΡ0268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ΚΝΡ0269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ΟΑΒ856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Μοτοποδήλατο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 </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110,00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10.6253.001</w:t>
            </w:r>
          </w:p>
        </w:tc>
      </w:tr>
      <w:tr w:rsidR="006F1C87" w:rsidTr="006F1C87">
        <w:trPr>
          <w:trHeight w:val="240"/>
        </w:trPr>
        <w:tc>
          <w:tcPr>
            <w:tcW w:w="2633" w:type="dxa"/>
            <w:gridSpan w:val="3"/>
            <w:tcBorders>
              <w:top w:val="single" w:sz="4" w:space="0" w:color="auto"/>
              <w:left w:val="single" w:sz="4" w:space="0" w:color="auto"/>
              <w:bottom w:val="single" w:sz="4" w:space="0" w:color="auto"/>
              <w:right w:val="nil"/>
            </w:tcBorders>
            <w:shd w:val="clear" w:color="000000" w:fill="FFF2CC"/>
            <w:noWrap/>
            <w:vAlign w:val="center"/>
            <w:hideMark/>
          </w:tcPr>
          <w:p w:rsidR="006F1C87" w:rsidRDefault="006F1C87">
            <w:pPr>
              <w:rPr>
                <w:rFonts w:ascii="Arial" w:hAnsi="Arial" w:cs="Arial"/>
                <w:b/>
                <w:bCs/>
                <w:sz w:val="18"/>
                <w:szCs w:val="18"/>
              </w:rPr>
            </w:pPr>
            <w:r>
              <w:rPr>
                <w:rFonts w:ascii="Arial" w:hAnsi="Arial" w:cs="Arial"/>
                <w:b/>
                <w:bCs/>
                <w:sz w:val="18"/>
                <w:szCs w:val="18"/>
              </w:rPr>
              <w:t>Β. Αγροτικά μηχανήματα</w:t>
            </w:r>
          </w:p>
        </w:tc>
        <w:tc>
          <w:tcPr>
            <w:tcW w:w="1230"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2086"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1073" w:type="dxa"/>
            <w:tcBorders>
              <w:top w:val="nil"/>
              <w:left w:val="nil"/>
              <w:bottom w:val="single" w:sz="4" w:space="0" w:color="auto"/>
              <w:right w:val="single" w:sz="4" w:space="0" w:color="auto"/>
            </w:tcBorders>
            <w:shd w:val="clear" w:color="000000" w:fill="FFF2CC"/>
            <w:vAlign w:val="center"/>
            <w:hideMark/>
          </w:tcPr>
          <w:p w:rsidR="006F1C87" w:rsidRDefault="006F1C87">
            <w:pPr>
              <w:jc w:val="right"/>
              <w:rPr>
                <w:rFonts w:ascii="Arial" w:hAnsi="Arial" w:cs="Arial"/>
                <w:b/>
                <w:bCs/>
                <w:sz w:val="18"/>
                <w:szCs w:val="18"/>
              </w:rPr>
            </w:pPr>
            <w:r>
              <w:rPr>
                <w:rFonts w:ascii="Arial" w:hAnsi="Arial" w:cs="Arial"/>
                <w:b/>
                <w:bCs/>
                <w:sz w:val="18"/>
                <w:szCs w:val="18"/>
              </w:rPr>
              <w:t> </w:t>
            </w:r>
          </w:p>
        </w:tc>
        <w:tc>
          <w:tcPr>
            <w:tcW w:w="911" w:type="dxa"/>
            <w:tcBorders>
              <w:top w:val="nil"/>
              <w:left w:val="nil"/>
              <w:bottom w:val="single" w:sz="4" w:space="0" w:color="auto"/>
              <w:right w:val="single" w:sz="4" w:space="0" w:color="auto"/>
            </w:tcBorders>
            <w:shd w:val="clear" w:color="000000" w:fill="FFF2CC"/>
            <w:vAlign w:val="center"/>
            <w:hideMark/>
          </w:tcPr>
          <w:p w:rsidR="006F1C87" w:rsidRDefault="006F1C87">
            <w:pPr>
              <w:jc w:val="right"/>
              <w:rPr>
                <w:rFonts w:ascii="Arial" w:hAnsi="Arial" w:cs="Arial"/>
                <w:b/>
                <w:bCs/>
                <w:sz w:val="18"/>
                <w:szCs w:val="18"/>
              </w:rPr>
            </w:pPr>
            <w:r>
              <w:rPr>
                <w:rFonts w:ascii="Arial" w:hAnsi="Arial" w:cs="Arial"/>
                <w:b/>
                <w:bCs/>
                <w:sz w:val="18"/>
                <w:szCs w:val="18"/>
              </w:rPr>
              <w:t> </w:t>
            </w:r>
          </w:p>
        </w:tc>
        <w:tc>
          <w:tcPr>
            <w:tcW w:w="1361" w:type="dxa"/>
            <w:tcBorders>
              <w:top w:val="nil"/>
              <w:left w:val="nil"/>
              <w:bottom w:val="single" w:sz="4" w:space="0" w:color="auto"/>
              <w:right w:val="single" w:sz="4" w:space="0" w:color="auto"/>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ΑΜ57908</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68,00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95,00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ΑΜ58101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95,00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ΑΜ58626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162,20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95,00</w:t>
            </w:r>
          </w:p>
        </w:tc>
        <w:tc>
          <w:tcPr>
            <w:tcW w:w="1361" w:type="dxa"/>
            <w:tcBorders>
              <w:top w:val="nil"/>
              <w:left w:val="nil"/>
              <w:bottom w:val="single" w:sz="4" w:space="0" w:color="auto"/>
              <w:right w:val="single" w:sz="4" w:space="0" w:color="auto"/>
            </w:tcBorders>
            <w:shd w:val="clear" w:color="auto" w:fill="auto"/>
            <w:noWrap/>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2633" w:type="dxa"/>
            <w:gridSpan w:val="3"/>
            <w:tcBorders>
              <w:top w:val="single" w:sz="4" w:space="0" w:color="auto"/>
              <w:left w:val="single" w:sz="4" w:space="0" w:color="auto"/>
              <w:bottom w:val="single" w:sz="4" w:space="0" w:color="auto"/>
              <w:right w:val="nil"/>
            </w:tcBorders>
            <w:shd w:val="clear" w:color="000000" w:fill="FFF2CC"/>
            <w:noWrap/>
            <w:vAlign w:val="center"/>
            <w:hideMark/>
          </w:tcPr>
          <w:p w:rsidR="006F1C87" w:rsidRDefault="006F1C87">
            <w:pPr>
              <w:rPr>
                <w:rFonts w:ascii="Arial" w:hAnsi="Arial" w:cs="Arial"/>
                <w:b/>
                <w:bCs/>
                <w:sz w:val="18"/>
                <w:szCs w:val="18"/>
              </w:rPr>
            </w:pPr>
            <w:r>
              <w:rPr>
                <w:rFonts w:ascii="Arial" w:hAnsi="Arial" w:cs="Arial"/>
                <w:b/>
                <w:bCs/>
                <w:sz w:val="18"/>
                <w:szCs w:val="18"/>
              </w:rPr>
              <w:t>Γ. Μηχανήματα έργου</w:t>
            </w:r>
          </w:p>
        </w:tc>
        <w:tc>
          <w:tcPr>
            <w:tcW w:w="1230"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2086" w:type="dxa"/>
            <w:tcBorders>
              <w:top w:val="nil"/>
              <w:left w:val="nil"/>
              <w:bottom w:val="single" w:sz="4" w:space="0" w:color="auto"/>
              <w:right w:val="nil"/>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c>
          <w:tcPr>
            <w:tcW w:w="1073" w:type="dxa"/>
            <w:tcBorders>
              <w:top w:val="nil"/>
              <w:left w:val="nil"/>
              <w:bottom w:val="single" w:sz="4" w:space="0" w:color="auto"/>
              <w:right w:val="single" w:sz="4" w:space="0" w:color="auto"/>
            </w:tcBorders>
            <w:shd w:val="clear" w:color="000000" w:fill="FFF2CC"/>
            <w:vAlign w:val="center"/>
            <w:hideMark/>
          </w:tcPr>
          <w:p w:rsidR="006F1C87" w:rsidRDefault="006F1C87">
            <w:pPr>
              <w:jc w:val="right"/>
              <w:rPr>
                <w:rFonts w:ascii="Arial" w:hAnsi="Arial" w:cs="Arial"/>
                <w:b/>
                <w:bCs/>
                <w:sz w:val="18"/>
                <w:szCs w:val="18"/>
              </w:rPr>
            </w:pPr>
            <w:r>
              <w:rPr>
                <w:rFonts w:ascii="Arial" w:hAnsi="Arial" w:cs="Arial"/>
                <w:b/>
                <w:bCs/>
                <w:sz w:val="18"/>
                <w:szCs w:val="18"/>
              </w:rPr>
              <w:t> </w:t>
            </w:r>
          </w:p>
        </w:tc>
        <w:tc>
          <w:tcPr>
            <w:tcW w:w="911" w:type="dxa"/>
            <w:tcBorders>
              <w:top w:val="nil"/>
              <w:left w:val="nil"/>
              <w:bottom w:val="single" w:sz="4" w:space="0" w:color="auto"/>
              <w:right w:val="single" w:sz="4" w:space="0" w:color="auto"/>
            </w:tcBorders>
            <w:shd w:val="clear" w:color="000000" w:fill="FFF2CC"/>
            <w:vAlign w:val="center"/>
            <w:hideMark/>
          </w:tcPr>
          <w:p w:rsidR="006F1C87" w:rsidRDefault="006F1C87">
            <w:pPr>
              <w:jc w:val="right"/>
              <w:rPr>
                <w:rFonts w:ascii="Arial" w:hAnsi="Arial" w:cs="Arial"/>
                <w:b/>
                <w:bCs/>
                <w:sz w:val="18"/>
                <w:szCs w:val="18"/>
              </w:rPr>
            </w:pPr>
            <w:r>
              <w:rPr>
                <w:rFonts w:ascii="Arial" w:hAnsi="Arial" w:cs="Arial"/>
                <w:b/>
                <w:bCs/>
                <w:sz w:val="18"/>
                <w:szCs w:val="18"/>
              </w:rPr>
              <w:t> </w:t>
            </w:r>
          </w:p>
        </w:tc>
        <w:tc>
          <w:tcPr>
            <w:tcW w:w="1361" w:type="dxa"/>
            <w:tcBorders>
              <w:top w:val="nil"/>
              <w:left w:val="nil"/>
              <w:bottom w:val="single" w:sz="4" w:space="0" w:color="auto"/>
              <w:right w:val="single" w:sz="4" w:space="0" w:color="auto"/>
            </w:tcBorders>
            <w:shd w:val="clear" w:color="000000" w:fill="FFF2CC"/>
            <w:vAlign w:val="center"/>
            <w:hideMark/>
          </w:tcPr>
          <w:p w:rsidR="006F1C87" w:rsidRDefault="006F1C87">
            <w:pPr>
              <w:jc w:val="center"/>
              <w:rPr>
                <w:rFonts w:ascii="Arial" w:hAnsi="Arial" w:cs="Arial"/>
                <w:b/>
                <w:bCs/>
                <w:sz w:val="18"/>
                <w:szCs w:val="18"/>
              </w:rPr>
            </w:pPr>
            <w:r>
              <w:rPr>
                <w:rFonts w:ascii="Arial" w:hAnsi="Arial" w:cs="Arial"/>
                <w:b/>
                <w:bCs/>
                <w:sz w:val="18"/>
                <w:szCs w:val="18"/>
              </w:rPr>
              <w:t> </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89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ΜΕ033339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180,00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ΜΕ033351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150,00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ΜΕ049059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57,00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130,00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ΜΕ049060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134,00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200,00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ΜΕ049079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140,00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ΜΕ049084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60,00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proofErr w:type="spellStart"/>
            <w:r>
              <w:rPr>
                <w:rFonts w:ascii="Arial" w:hAnsi="Arial" w:cs="Arial"/>
                <w:sz w:val="18"/>
                <w:szCs w:val="18"/>
              </w:rPr>
              <w:t>Περονοφόρο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ΜΕ049085</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97,00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ΜΕ049091</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76,00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Οδοστρωτήρας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ΜΕ071339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42,00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ΜΕ076446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135,00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ΜΕ076449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93,00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ΜΕ090853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201,00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xml:space="preserve">Φορτηγό / </w:t>
            </w:r>
            <w:proofErr w:type="spellStart"/>
            <w:r>
              <w:rPr>
                <w:rFonts w:ascii="Arial" w:hAnsi="Arial" w:cs="Arial"/>
                <w:sz w:val="18"/>
                <w:szCs w:val="18"/>
              </w:rPr>
              <w:t>καδοπλυντήριο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185,00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101</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ΜΕ095773</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42,00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102</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ΜΕ101170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122,00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xml:space="preserve">Φορτηγό / </w:t>
            </w:r>
            <w:proofErr w:type="spellStart"/>
            <w:r>
              <w:rPr>
                <w:rFonts w:ascii="Arial" w:hAnsi="Arial" w:cs="Arial"/>
                <w:sz w:val="18"/>
                <w:szCs w:val="18"/>
              </w:rPr>
              <w:t>καλαθοφόρο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155,00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103</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ΜΕ101737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74,00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104</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ΜΕ101759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25,00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105</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ΜΕ106359</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23,00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130,00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106</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ΜΕ106370</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101,00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107</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ΜΕ115047</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101,00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30.6253.002</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108</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ΜΕ118182</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74,00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109</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ΜΕ119526</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170,00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200,00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110</w:t>
            </w:r>
          </w:p>
        </w:tc>
        <w:tc>
          <w:tcPr>
            <w:tcW w:w="1087" w:type="dxa"/>
            <w:tcBorders>
              <w:top w:val="nil"/>
              <w:left w:val="nil"/>
              <w:bottom w:val="single" w:sz="4" w:space="0" w:color="auto"/>
              <w:right w:val="single" w:sz="4" w:space="0" w:color="auto"/>
            </w:tcBorders>
            <w:shd w:val="clear" w:color="000000" w:fill="DDEBF7"/>
            <w:vAlign w:val="center"/>
            <w:hideMark/>
          </w:tcPr>
          <w:p w:rsidR="006F1C87" w:rsidRDefault="006F1C87">
            <w:pPr>
              <w:jc w:val="center"/>
              <w:rPr>
                <w:rFonts w:ascii="Arial" w:hAnsi="Arial" w:cs="Arial"/>
                <w:sz w:val="18"/>
                <w:szCs w:val="18"/>
              </w:rPr>
            </w:pPr>
            <w:r>
              <w:rPr>
                <w:rFonts w:ascii="Arial" w:hAnsi="Arial" w:cs="Arial"/>
                <w:sz w:val="18"/>
                <w:szCs w:val="18"/>
              </w:rPr>
              <w:t>ΜΕ131274</w:t>
            </w:r>
          </w:p>
        </w:tc>
        <w:tc>
          <w:tcPr>
            <w:tcW w:w="1029"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25,00</w:t>
            </w:r>
          </w:p>
        </w:tc>
        <w:tc>
          <w:tcPr>
            <w:tcW w:w="2086"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Εργαλείο</w:t>
            </w:r>
          </w:p>
        </w:tc>
        <w:tc>
          <w:tcPr>
            <w:tcW w:w="911" w:type="dxa"/>
            <w:tcBorders>
              <w:top w:val="nil"/>
              <w:left w:val="nil"/>
              <w:bottom w:val="single" w:sz="4" w:space="0" w:color="auto"/>
              <w:right w:val="single" w:sz="4" w:space="0" w:color="auto"/>
            </w:tcBorders>
            <w:shd w:val="clear" w:color="auto" w:fill="auto"/>
            <w:vAlign w:val="center"/>
            <w:hideMark/>
          </w:tcPr>
          <w:p w:rsidR="006F1C87" w:rsidRDefault="006F1C87">
            <w:pPr>
              <w:jc w:val="right"/>
              <w:rPr>
                <w:rFonts w:ascii="Arial" w:hAnsi="Arial" w:cs="Arial"/>
                <w:sz w:val="18"/>
                <w:szCs w:val="18"/>
              </w:rPr>
            </w:pPr>
            <w:r>
              <w:rPr>
                <w:rFonts w:ascii="Arial" w:hAnsi="Arial" w:cs="Arial"/>
                <w:sz w:val="18"/>
                <w:szCs w:val="18"/>
              </w:rPr>
              <w:t>135,00</w:t>
            </w:r>
          </w:p>
        </w:tc>
        <w:tc>
          <w:tcPr>
            <w:tcW w:w="1361" w:type="dxa"/>
            <w:tcBorders>
              <w:top w:val="nil"/>
              <w:left w:val="nil"/>
              <w:bottom w:val="single" w:sz="4" w:space="0" w:color="auto"/>
              <w:right w:val="single" w:sz="4" w:space="0" w:color="auto"/>
            </w:tcBorders>
            <w:shd w:val="clear" w:color="auto" w:fill="auto"/>
            <w:vAlign w:val="center"/>
            <w:hideMark/>
          </w:tcPr>
          <w:p w:rsidR="006F1C87" w:rsidRDefault="006F1C87">
            <w:pPr>
              <w:jc w:val="center"/>
              <w:rPr>
                <w:rFonts w:ascii="Arial" w:hAnsi="Arial" w:cs="Arial"/>
                <w:sz w:val="18"/>
                <w:szCs w:val="18"/>
              </w:rPr>
            </w:pPr>
            <w:r>
              <w:rPr>
                <w:rFonts w:ascii="Arial" w:hAnsi="Arial" w:cs="Arial"/>
                <w:sz w:val="18"/>
                <w:szCs w:val="18"/>
              </w:rPr>
              <w:t>20.6253.003</w:t>
            </w:r>
          </w:p>
        </w:tc>
      </w:tr>
      <w:tr w:rsidR="006F1C87" w:rsidTr="006F1C87">
        <w:trPr>
          <w:trHeight w:val="240"/>
        </w:trPr>
        <w:tc>
          <w:tcPr>
            <w:tcW w:w="517" w:type="dxa"/>
            <w:tcBorders>
              <w:top w:val="nil"/>
              <w:left w:val="nil"/>
              <w:bottom w:val="nil"/>
              <w:right w:val="nil"/>
            </w:tcBorders>
            <w:shd w:val="clear" w:color="auto" w:fill="auto"/>
            <w:vAlign w:val="center"/>
            <w:hideMark/>
          </w:tcPr>
          <w:p w:rsidR="006F1C87" w:rsidRDefault="006F1C87">
            <w:pPr>
              <w:jc w:val="center"/>
              <w:rPr>
                <w:rFonts w:ascii="Arial" w:hAnsi="Arial" w:cs="Arial"/>
                <w:sz w:val="18"/>
                <w:szCs w:val="18"/>
              </w:rPr>
            </w:pPr>
          </w:p>
        </w:tc>
        <w:tc>
          <w:tcPr>
            <w:tcW w:w="1087" w:type="dxa"/>
            <w:tcBorders>
              <w:top w:val="nil"/>
              <w:left w:val="nil"/>
              <w:bottom w:val="nil"/>
              <w:right w:val="nil"/>
            </w:tcBorders>
            <w:shd w:val="clear" w:color="auto" w:fill="auto"/>
            <w:vAlign w:val="center"/>
            <w:hideMark/>
          </w:tcPr>
          <w:p w:rsidR="006F1C87" w:rsidRDefault="006F1C87">
            <w:pPr>
              <w:jc w:val="center"/>
              <w:rPr>
                <w:sz w:val="20"/>
                <w:szCs w:val="20"/>
              </w:rPr>
            </w:pPr>
          </w:p>
        </w:tc>
        <w:tc>
          <w:tcPr>
            <w:tcW w:w="1029" w:type="dxa"/>
            <w:tcBorders>
              <w:top w:val="nil"/>
              <w:left w:val="nil"/>
              <w:bottom w:val="nil"/>
              <w:right w:val="nil"/>
            </w:tcBorders>
            <w:shd w:val="clear" w:color="auto" w:fill="auto"/>
            <w:vAlign w:val="center"/>
            <w:hideMark/>
          </w:tcPr>
          <w:p w:rsidR="006F1C87" w:rsidRDefault="006F1C87">
            <w:pPr>
              <w:jc w:val="center"/>
              <w:rPr>
                <w:sz w:val="20"/>
                <w:szCs w:val="20"/>
              </w:rPr>
            </w:pPr>
          </w:p>
        </w:tc>
        <w:tc>
          <w:tcPr>
            <w:tcW w:w="1230" w:type="dxa"/>
            <w:tcBorders>
              <w:top w:val="nil"/>
              <w:left w:val="nil"/>
              <w:bottom w:val="nil"/>
              <w:right w:val="nil"/>
            </w:tcBorders>
            <w:shd w:val="clear" w:color="auto" w:fill="auto"/>
            <w:vAlign w:val="center"/>
            <w:hideMark/>
          </w:tcPr>
          <w:p w:rsidR="006F1C87" w:rsidRDefault="006F1C87">
            <w:pPr>
              <w:jc w:val="center"/>
              <w:rPr>
                <w:sz w:val="20"/>
                <w:szCs w:val="20"/>
              </w:rPr>
            </w:pPr>
          </w:p>
        </w:tc>
        <w:tc>
          <w:tcPr>
            <w:tcW w:w="2086" w:type="dxa"/>
            <w:tcBorders>
              <w:top w:val="nil"/>
              <w:left w:val="nil"/>
              <w:bottom w:val="nil"/>
              <w:right w:val="nil"/>
            </w:tcBorders>
            <w:shd w:val="clear" w:color="auto" w:fill="auto"/>
            <w:vAlign w:val="center"/>
            <w:hideMark/>
          </w:tcPr>
          <w:p w:rsidR="006F1C87" w:rsidRDefault="006F1C87">
            <w:pPr>
              <w:jc w:val="center"/>
              <w:rPr>
                <w:sz w:val="20"/>
                <w:szCs w:val="20"/>
              </w:rPr>
            </w:pPr>
          </w:p>
        </w:tc>
        <w:tc>
          <w:tcPr>
            <w:tcW w:w="1073" w:type="dxa"/>
            <w:tcBorders>
              <w:top w:val="nil"/>
              <w:left w:val="nil"/>
              <w:bottom w:val="nil"/>
              <w:right w:val="nil"/>
            </w:tcBorders>
            <w:shd w:val="clear" w:color="auto" w:fill="auto"/>
            <w:vAlign w:val="center"/>
            <w:hideMark/>
          </w:tcPr>
          <w:p w:rsidR="006F1C87" w:rsidRDefault="006F1C87">
            <w:pPr>
              <w:jc w:val="center"/>
              <w:rPr>
                <w:sz w:val="20"/>
                <w:szCs w:val="20"/>
              </w:rPr>
            </w:pPr>
          </w:p>
        </w:tc>
        <w:tc>
          <w:tcPr>
            <w:tcW w:w="911" w:type="dxa"/>
            <w:tcBorders>
              <w:top w:val="nil"/>
              <w:left w:val="single" w:sz="4" w:space="0" w:color="auto"/>
              <w:bottom w:val="single" w:sz="4" w:space="0" w:color="auto"/>
              <w:right w:val="single" w:sz="4" w:space="0" w:color="auto"/>
            </w:tcBorders>
            <w:shd w:val="clear" w:color="auto" w:fill="auto"/>
            <w:vAlign w:val="center"/>
            <w:hideMark/>
          </w:tcPr>
          <w:p w:rsidR="006F1C87" w:rsidRDefault="006F1C87">
            <w:pPr>
              <w:jc w:val="right"/>
              <w:rPr>
                <w:rFonts w:ascii="Arial" w:hAnsi="Arial" w:cs="Arial"/>
                <w:b/>
                <w:bCs/>
                <w:sz w:val="18"/>
                <w:szCs w:val="18"/>
              </w:rPr>
            </w:pPr>
            <w:r>
              <w:rPr>
                <w:rFonts w:ascii="Arial" w:hAnsi="Arial" w:cs="Arial"/>
                <w:b/>
                <w:bCs/>
                <w:sz w:val="18"/>
                <w:szCs w:val="18"/>
              </w:rPr>
              <w:t>25.660,00</w:t>
            </w:r>
          </w:p>
        </w:tc>
        <w:tc>
          <w:tcPr>
            <w:tcW w:w="1361" w:type="dxa"/>
            <w:tcBorders>
              <w:top w:val="nil"/>
              <w:left w:val="nil"/>
              <w:bottom w:val="nil"/>
              <w:right w:val="nil"/>
            </w:tcBorders>
            <w:shd w:val="clear" w:color="auto" w:fill="auto"/>
            <w:vAlign w:val="center"/>
            <w:hideMark/>
          </w:tcPr>
          <w:p w:rsidR="006F1C87" w:rsidRDefault="006F1C87">
            <w:pPr>
              <w:jc w:val="right"/>
              <w:rPr>
                <w:rFonts w:ascii="Arial" w:hAnsi="Arial" w:cs="Arial"/>
                <w:b/>
                <w:bCs/>
                <w:sz w:val="18"/>
                <w:szCs w:val="18"/>
              </w:rPr>
            </w:pPr>
          </w:p>
        </w:tc>
      </w:tr>
    </w:tbl>
    <w:p w:rsidR="006F1C87" w:rsidRDefault="006F1C87" w:rsidP="00203D44">
      <w:pPr>
        <w:jc w:val="both"/>
      </w:pPr>
    </w:p>
    <w:p w:rsidR="006F1C87" w:rsidRDefault="006F1C87" w:rsidP="00203D44">
      <w:pPr>
        <w:jc w:val="both"/>
      </w:pPr>
    </w:p>
    <w:p w:rsidR="006F1C87" w:rsidRDefault="006F1C87" w:rsidP="00203D44">
      <w:pPr>
        <w:jc w:val="both"/>
      </w:pPr>
    </w:p>
    <w:p w:rsidR="006F1C87" w:rsidRDefault="006F1C87" w:rsidP="00203D44">
      <w:pPr>
        <w:jc w:val="both"/>
      </w:pPr>
    </w:p>
    <w:p w:rsidR="006F1C87" w:rsidRDefault="006F1C87" w:rsidP="00203D44">
      <w:pPr>
        <w:jc w:val="both"/>
      </w:pPr>
    </w:p>
    <w:p w:rsidR="006F1C87" w:rsidRDefault="006F1C87" w:rsidP="00203D44">
      <w:pPr>
        <w:jc w:val="both"/>
      </w:pPr>
    </w:p>
    <w:p w:rsidR="00A4514A" w:rsidRDefault="00A4514A" w:rsidP="006F1C87">
      <w:pPr>
        <w:jc w:val="both"/>
        <w:rPr>
          <w:rFonts w:ascii="Tahoma" w:hAnsi="Tahoma" w:cs="Tahoma"/>
          <w:b/>
          <w:sz w:val="20"/>
          <w:szCs w:val="20"/>
        </w:rPr>
      </w:pPr>
    </w:p>
    <w:p w:rsidR="00A4514A" w:rsidRDefault="00A4514A" w:rsidP="006F1C87">
      <w:pPr>
        <w:jc w:val="both"/>
        <w:rPr>
          <w:rFonts w:ascii="Tahoma" w:hAnsi="Tahoma" w:cs="Tahoma"/>
          <w:b/>
          <w:sz w:val="20"/>
          <w:szCs w:val="20"/>
        </w:rPr>
      </w:pPr>
    </w:p>
    <w:p w:rsidR="006F1C87" w:rsidRPr="006F1C87" w:rsidRDefault="006F1C87" w:rsidP="006F1C87">
      <w:pPr>
        <w:jc w:val="both"/>
        <w:rPr>
          <w:rFonts w:ascii="Tahoma" w:hAnsi="Tahoma" w:cs="Tahoma"/>
          <w:b/>
          <w:sz w:val="20"/>
          <w:szCs w:val="20"/>
        </w:rPr>
      </w:pPr>
      <w:r w:rsidRPr="006F1C87">
        <w:rPr>
          <w:rFonts w:ascii="Tahoma" w:hAnsi="Tahoma" w:cs="Tahoma"/>
          <w:b/>
          <w:sz w:val="20"/>
          <w:szCs w:val="20"/>
        </w:rPr>
        <w:t xml:space="preserve">Πίνακας </w:t>
      </w:r>
      <w:r>
        <w:rPr>
          <w:rFonts w:ascii="Tahoma" w:hAnsi="Tahoma" w:cs="Tahoma"/>
          <w:b/>
          <w:sz w:val="20"/>
          <w:szCs w:val="20"/>
        </w:rPr>
        <w:t>2</w:t>
      </w:r>
      <w:r w:rsidRPr="006F1C87">
        <w:rPr>
          <w:rFonts w:ascii="Tahoma" w:hAnsi="Tahoma" w:cs="Tahoma"/>
          <w:b/>
          <w:sz w:val="20"/>
          <w:szCs w:val="20"/>
        </w:rPr>
        <w:t xml:space="preserve">: Προϋπολογισμός δαπάνης ανά </w:t>
      </w:r>
      <w:r>
        <w:rPr>
          <w:rFonts w:ascii="Tahoma" w:hAnsi="Tahoma" w:cs="Tahoma"/>
          <w:b/>
          <w:sz w:val="20"/>
          <w:szCs w:val="20"/>
        </w:rPr>
        <w:t>Κ.Α.</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682"/>
        <w:gridCol w:w="4637"/>
        <w:gridCol w:w="1782"/>
      </w:tblGrid>
      <w:tr w:rsidR="00A4514A" w:rsidRPr="00A4514A" w:rsidTr="00A4514A">
        <w:trPr>
          <w:trHeight w:val="544"/>
          <w:jc w:val="center"/>
        </w:trPr>
        <w:tc>
          <w:tcPr>
            <w:tcW w:w="607" w:type="dxa"/>
            <w:vAlign w:val="center"/>
          </w:tcPr>
          <w:p w:rsidR="00A4514A" w:rsidRPr="00A4514A" w:rsidRDefault="00A4514A" w:rsidP="00A4514A">
            <w:pPr>
              <w:ind w:left="23"/>
              <w:jc w:val="center"/>
              <w:rPr>
                <w:rFonts w:ascii="Tahoma" w:hAnsi="Tahoma" w:cs="Tahoma"/>
                <w:b/>
                <w:sz w:val="20"/>
                <w:szCs w:val="20"/>
              </w:rPr>
            </w:pPr>
            <w:r w:rsidRPr="00A4514A">
              <w:rPr>
                <w:rFonts w:ascii="Tahoma" w:hAnsi="Tahoma" w:cs="Tahoma"/>
                <w:b/>
                <w:sz w:val="20"/>
                <w:szCs w:val="20"/>
              </w:rPr>
              <w:t>α/α</w:t>
            </w:r>
          </w:p>
        </w:tc>
        <w:tc>
          <w:tcPr>
            <w:tcW w:w="1682" w:type="dxa"/>
            <w:vAlign w:val="center"/>
          </w:tcPr>
          <w:p w:rsidR="00A4514A" w:rsidRPr="00A4514A" w:rsidRDefault="00A4514A" w:rsidP="00A4514A">
            <w:pPr>
              <w:jc w:val="center"/>
              <w:rPr>
                <w:rFonts w:ascii="Tahoma" w:hAnsi="Tahoma" w:cs="Tahoma"/>
                <w:b/>
                <w:sz w:val="20"/>
                <w:szCs w:val="20"/>
              </w:rPr>
            </w:pPr>
            <w:r w:rsidRPr="00A4514A">
              <w:rPr>
                <w:rFonts w:ascii="Tahoma" w:hAnsi="Tahoma" w:cs="Tahoma"/>
                <w:b/>
                <w:sz w:val="20"/>
                <w:szCs w:val="20"/>
              </w:rPr>
              <w:t>Κ.Α.</w:t>
            </w:r>
          </w:p>
        </w:tc>
        <w:tc>
          <w:tcPr>
            <w:tcW w:w="4637" w:type="dxa"/>
            <w:vAlign w:val="center"/>
          </w:tcPr>
          <w:p w:rsidR="00A4514A" w:rsidRPr="00A4514A" w:rsidRDefault="00A4514A" w:rsidP="00A4514A">
            <w:pPr>
              <w:jc w:val="center"/>
              <w:rPr>
                <w:rFonts w:ascii="Tahoma" w:hAnsi="Tahoma" w:cs="Tahoma"/>
                <w:b/>
                <w:sz w:val="20"/>
                <w:szCs w:val="20"/>
              </w:rPr>
            </w:pPr>
            <w:r w:rsidRPr="00A4514A">
              <w:rPr>
                <w:rFonts w:ascii="Tahoma" w:hAnsi="Tahoma" w:cs="Tahoma"/>
                <w:b/>
                <w:sz w:val="20"/>
                <w:szCs w:val="20"/>
              </w:rPr>
              <w:t>Περιγραφή</w:t>
            </w:r>
          </w:p>
        </w:tc>
        <w:tc>
          <w:tcPr>
            <w:tcW w:w="1782" w:type="dxa"/>
            <w:vAlign w:val="center"/>
          </w:tcPr>
          <w:p w:rsidR="00A4514A" w:rsidRPr="00A4514A" w:rsidRDefault="00A4514A" w:rsidP="00A4514A">
            <w:pPr>
              <w:jc w:val="center"/>
              <w:rPr>
                <w:rFonts w:ascii="Tahoma" w:hAnsi="Tahoma" w:cs="Tahoma"/>
                <w:b/>
                <w:sz w:val="20"/>
                <w:szCs w:val="20"/>
              </w:rPr>
            </w:pPr>
            <w:r w:rsidRPr="00A4514A">
              <w:rPr>
                <w:rFonts w:ascii="Tahoma" w:hAnsi="Tahoma" w:cs="Tahoma"/>
                <w:b/>
                <w:sz w:val="20"/>
                <w:szCs w:val="20"/>
              </w:rPr>
              <w:t>Δαπάνη</w:t>
            </w:r>
          </w:p>
        </w:tc>
      </w:tr>
      <w:tr w:rsidR="00A4514A" w:rsidRPr="00A4514A" w:rsidTr="00A4514A">
        <w:trPr>
          <w:trHeight w:val="544"/>
          <w:jc w:val="center"/>
        </w:trPr>
        <w:tc>
          <w:tcPr>
            <w:tcW w:w="607" w:type="dxa"/>
            <w:vAlign w:val="center"/>
          </w:tcPr>
          <w:p w:rsidR="00A4514A" w:rsidRPr="00A4514A" w:rsidRDefault="00A4514A" w:rsidP="00A4514A">
            <w:pPr>
              <w:ind w:left="23"/>
              <w:jc w:val="center"/>
              <w:rPr>
                <w:rFonts w:ascii="Tahoma" w:hAnsi="Tahoma" w:cs="Tahoma"/>
                <w:sz w:val="20"/>
                <w:szCs w:val="20"/>
              </w:rPr>
            </w:pPr>
            <w:r w:rsidRPr="00A4514A">
              <w:rPr>
                <w:rFonts w:ascii="Tahoma" w:hAnsi="Tahoma" w:cs="Tahoma"/>
                <w:sz w:val="20"/>
                <w:szCs w:val="20"/>
              </w:rPr>
              <w:t>1</w:t>
            </w:r>
          </w:p>
        </w:tc>
        <w:tc>
          <w:tcPr>
            <w:tcW w:w="1682" w:type="dxa"/>
            <w:vAlign w:val="center"/>
          </w:tcPr>
          <w:p w:rsidR="00A4514A" w:rsidRPr="00A4514A" w:rsidRDefault="00A4514A" w:rsidP="00A4514A">
            <w:pPr>
              <w:jc w:val="center"/>
              <w:rPr>
                <w:rFonts w:ascii="Tahoma" w:hAnsi="Tahoma" w:cs="Tahoma"/>
                <w:sz w:val="20"/>
                <w:szCs w:val="20"/>
              </w:rPr>
            </w:pPr>
            <w:r w:rsidRPr="00A4514A">
              <w:rPr>
                <w:rFonts w:ascii="Tahoma" w:hAnsi="Tahoma" w:cs="Tahoma"/>
                <w:sz w:val="20"/>
                <w:szCs w:val="20"/>
              </w:rPr>
              <w:t>02.10.6253.001</w:t>
            </w:r>
          </w:p>
        </w:tc>
        <w:tc>
          <w:tcPr>
            <w:tcW w:w="4637" w:type="dxa"/>
            <w:vAlign w:val="center"/>
          </w:tcPr>
          <w:p w:rsidR="00A4514A" w:rsidRPr="00A4514A" w:rsidRDefault="00A4514A" w:rsidP="00A4514A">
            <w:pPr>
              <w:rPr>
                <w:rFonts w:ascii="Tahoma" w:hAnsi="Tahoma" w:cs="Tahoma"/>
                <w:sz w:val="20"/>
                <w:szCs w:val="20"/>
              </w:rPr>
            </w:pPr>
            <w:r w:rsidRPr="00A4514A">
              <w:rPr>
                <w:rFonts w:ascii="Tahoma" w:hAnsi="Tahoma" w:cs="Tahoma"/>
                <w:sz w:val="20"/>
                <w:szCs w:val="20"/>
              </w:rPr>
              <w:t xml:space="preserve">Ασφάλιστρα </w:t>
            </w:r>
            <w:proofErr w:type="spellStart"/>
            <w:r w:rsidRPr="00A4514A">
              <w:rPr>
                <w:rFonts w:ascii="Tahoma" w:hAnsi="Tahoma" w:cs="Tahoma"/>
                <w:sz w:val="20"/>
                <w:szCs w:val="20"/>
              </w:rPr>
              <w:t>αυτ</w:t>
            </w:r>
            <w:proofErr w:type="spellEnd"/>
            <w:r w:rsidRPr="00A4514A">
              <w:rPr>
                <w:rFonts w:ascii="Tahoma" w:hAnsi="Tahoma" w:cs="Tahoma"/>
                <w:sz w:val="20"/>
                <w:szCs w:val="20"/>
              </w:rPr>
              <w:t>/των του Δήμου</w:t>
            </w:r>
          </w:p>
        </w:tc>
        <w:tc>
          <w:tcPr>
            <w:tcW w:w="1782" w:type="dxa"/>
            <w:vAlign w:val="center"/>
          </w:tcPr>
          <w:p w:rsidR="00A4514A" w:rsidRPr="00A4514A" w:rsidRDefault="00A4514A" w:rsidP="00A4514A">
            <w:pPr>
              <w:jc w:val="right"/>
              <w:rPr>
                <w:rFonts w:ascii="Tahoma" w:hAnsi="Tahoma" w:cs="Tahoma"/>
                <w:sz w:val="20"/>
                <w:szCs w:val="20"/>
              </w:rPr>
            </w:pPr>
            <w:r w:rsidRPr="00A4514A">
              <w:rPr>
                <w:rFonts w:ascii="Tahoma" w:hAnsi="Tahoma" w:cs="Tahoma"/>
                <w:sz w:val="20"/>
                <w:szCs w:val="20"/>
              </w:rPr>
              <w:t>4.195,00</w:t>
            </w:r>
          </w:p>
        </w:tc>
      </w:tr>
      <w:tr w:rsidR="00A4514A" w:rsidRPr="00A4514A" w:rsidTr="00A4514A">
        <w:trPr>
          <w:trHeight w:val="544"/>
          <w:jc w:val="center"/>
        </w:trPr>
        <w:tc>
          <w:tcPr>
            <w:tcW w:w="607" w:type="dxa"/>
            <w:vAlign w:val="center"/>
          </w:tcPr>
          <w:p w:rsidR="00A4514A" w:rsidRPr="00A4514A" w:rsidRDefault="00A4514A" w:rsidP="00A4514A">
            <w:pPr>
              <w:ind w:left="23"/>
              <w:jc w:val="center"/>
              <w:rPr>
                <w:rFonts w:ascii="Tahoma" w:hAnsi="Tahoma" w:cs="Tahoma"/>
                <w:sz w:val="20"/>
                <w:szCs w:val="20"/>
              </w:rPr>
            </w:pPr>
            <w:r w:rsidRPr="00A4514A">
              <w:rPr>
                <w:rFonts w:ascii="Tahoma" w:hAnsi="Tahoma" w:cs="Tahoma"/>
                <w:sz w:val="20"/>
                <w:szCs w:val="20"/>
              </w:rPr>
              <w:t>2</w:t>
            </w:r>
          </w:p>
        </w:tc>
        <w:tc>
          <w:tcPr>
            <w:tcW w:w="1682" w:type="dxa"/>
            <w:vAlign w:val="center"/>
          </w:tcPr>
          <w:p w:rsidR="00A4514A" w:rsidRPr="00A4514A" w:rsidRDefault="00A4514A" w:rsidP="00A4514A">
            <w:pPr>
              <w:jc w:val="center"/>
              <w:rPr>
                <w:rFonts w:ascii="Tahoma" w:hAnsi="Tahoma" w:cs="Tahoma"/>
                <w:sz w:val="20"/>
                <w:szCs w:val="20"/>
              </w:rPr>
            </w:pPr>
            <w:r w:rsidRPr="00A4514A">
              <w:rPr>
                <w:rFonts w:ascii="Tahoma" w:hAnsi="Tahoma" w:cs="Tahoma"/>
                <w:sz w:val="20"/>
                <w:szCs w:val="20"/>
              </w:rPr>
              <w:t>02.20.6253.003</w:t>
            </w:r>
          </w:p>
        </w:tc>
        <w:tc>
          <w:tcPr>
            <w:tcW w:w="4637" w:type="dxa"/>
            <w:vAlign w:val="center"/>
          </w:tcPr>
          <w:p w:rsidR="00A4514A" w:rsidRPr="00A4514A" w:rsidRDefault="00A4514A" w:rsidP="00A4514A">
            <w:pPr>
              <w:rPr>
                <w:rFonts w:ascii="Tahoma" w:hAnsi="Tahoma" w:cs="Tahoma"/>
                <w:sz w:val="20"/>
                <w:szCs w:val="20"/>
              </w:rPr>
            </w:pPr>
            <w:r w:rsidRPr="00A4514A">
              <w:rPr>
                <w:rFonts w:ascii="Tahoma" w:hAnsi="Tahoma" w:cs="Tahoma"/>
                <w:sz w:val="20"/>
                <w:szCs w:val="20"/>
              </w:rPr>
              <w:t xml:space="preserve">Ασφάλιστρα </w:t>
            </w:r>
            <w:proofErr w:type="spellStart"/>
            <w:r w:rsidRPr="00A4514A">
              <w:rPr>
                <w:rFonts w:ascii="Tahoma" w:hAnsi="Tahoma" w:cs="Tahoma"/>
                <w:sz w:val="20"/>
                <w:szCs w:val="20"/>
              </w:rPr>
              <w:t>αυτ</w:t>
            </w:r>
            <w:proofErr w:type="spellEnd"/>
            <w:r w:rsidRPr="00A4514A">
              <w:rPr>
                <w:rFonts w:ascii="Tahoma" w:hAnsi="Tahoma" w:cs="Tahoma"/>
                <w:sz w:val="20"/>
                <w:szCs w:val="20"/>
              </w:rPr>
              <w:t xml:space="preserve">/των και </w:t>
            </w:r>
            <w:proofErr w:type="spellStart"/>
            <w:r w:rsidRPr="00A4514A">
              <w:rPr>
                <w:rFonts w:ascii="Tahoma" w:hAnsi="Tahoma" w:cs="Tahoma"/>
                <w:sz w:val="20"/>
                <w:szCs w:val="20"/>
              </w:rPr>
              <w:t>μηχ</w:t>
            </w:r>
            <w:proofErr w:type="spellEnd"/>
            <w:r w:rsidRPr="00A4514A">
              <w:rPr>
                <w:rFonts w:ascii="Tahoma" w:hAnsi="Tahoma" w:cs="Tahoma"/>
                <w:sz w:val="20"/>
                <w:szCs w:val="20"/>
              </w:rPr>
              <w:t>/των Υπηρεσίας καθαριότητας Δήμου</w:t>
            </w:r>
          </w:p>
        </w:tc>
        <w:tc>
          <w:tcPr>
            <w:tcW w:w="1782" w:type="dxa"/>
            <w:vAlign w:val="center"/>
          </w:tcPr>
          <w:p w:rsidR="00A4514A" w:rsidRPr="00A4514A" w:rsidRDefault="00A4514A" w:rsidP="00A4514A">
            <w:pPr>
              <w:jc w:val="right"/>
              <w:rPr>
                <w:rFonts w:ascii="Tahoma" w:hAnsi="Tahoma" w:cs="Tahoma"/>
                <w:sz w:val="20"/>
                <w:szCs w:val="20"/>
              </w:rPr>
            </w:pPr>
            <w:r w:rsidRPr="00A4514A">
              <w:rPr>
                <w:rFonts w:ascii="Tahoma" w:hAnsi="Tahoma" w:cs="Tahoma"/>
                <w:sz w:val="20"/>
                <w:szCs w:val="20"/>
              </w:rPr>
              <w:t>10.330,00</w:t>
            </w:r>
          </w:p>
        </w:tc>
      </w:tr>
      <w:tr w:rsidR="00A4514A" w:rsidRPr="00A4514A" w:rsidTr="00A4514A">
        <w:trPr>
          <w:trHeight w:val="544"/>
          <w:jc w:val="center"/>
        </w:trPr>
        <w:tc>
          <w:tcPr>
            <w:tcW w:w="607" w:type="dxa"/>
            <w:tcBorders>
              <w:bottom w:val="single" w:sz="4" w:space="0" w:color="auto"/>
            </w:tcBorders>
            <w:vAlign w:val="center"/>
          </w:tcPr>
          <w:p w:rsidR="00A4514A" w:rsidRPr="00A4514A" w:rsidRDefault="00A4514A" w:rsidP="00A4514A">
            <w:pPr>
              <w:ind w:left="23"/>
              <w:jc w:val="center"/>
              <w:rPr>
                <w:rFonts w:ascii="Tahoma" w:hAnsi="Tahoma" w:cs="Tahoma"/>
                <w:sz w:val="20"/>
                <w:szCs w:val="20"/>
              </w:rPr>
            </w:pPr>
            <w:r w:rsidRPr="00A4514A">
              <w:rPr>
                <w:rFonts w:ascii="Tahoma" w:hAnsi="Tahoma" w:cs="Tahoma"/>
                <w:sz w:val="20"/>
                <w:szCs w:val="20"/>
              </w:rPr>
              <w:t>3</w:t>
            </w:r>
          </w:p>
        </w:tc>
        <w:tc>
          <w:tcPr>
            <w:tcW w:w="1682" w:type="dxa"/>
            <w:tcBorders>
              <w:bottom w:val="single" w:sz="4" w:space="0" w:color="auto"/>
            </w:tcBorders>
            <w:vAlign w:val="center"/>
          </w:tcPr>
          <w:p w:rsidR="00A4514A" w:rsidRPr="00A4514A" w:rsidRDefault="00A4514A" w:rsidP="00A4514A">
            <w:pPr>
              <w:jc w:val="center"/>
              <w:rPr>
                <w:rFonts w:ascii="Tahoma" w:hAnsi="Tahoma" w:cs="Tahoma"/>
                <w:sz w:val="20"/>
                <w:szCs w:val="20"/>
              </w:rPr>
            </w:pPr>
            <w:r w:rsidRPr="00A4514A">
              <w:rPr>
                <w:rFonts w:ascii="Tahoma" w:hAnsi="Tahoma" w:cs="Tahoma"/>
                <w:sz w:val="20"/>
                <w:szCs w:val="20"/>
              </w:rPr>
              <w:t>02.30.6253.002</w:t>
            </w:r>
          </w:p>
        </w:tc>
        <w:tc>
          <w:tcPr>
            <w:tcW w:w="4637" w:type="dxa"/>
            <w:tcBorders>
              <w:bottom w:val="single" w:sz="4" w:space="0" w:color="auto"/>
            </w:tcBorders>
            <w:vAlign w:val="center"/>
          </w:tcPr>
          <w:p w:rsidR="00A4514A" w:rsidRPr="00A4514A" w:rsidRDefault="00A4514A" w:rsidP="00A4514A">
            <w:pPr>
              <w:rPr>
                <w:rFonts w:ascii="Tahoma" w:hAnsi="Tahoma" w:cs="Tahoma"/>
                <w:sz w:val="20"/>
                <w:szCs w:val="20"/>
              </w:rPr>
            </w:pPr>
            <w:r w:rsidRPr="00A4514A">
              <w:rPr>
                <w:rFonts w:ascii="Tahoma" w:hAnsi="Tahoma" w:cs="Tahoma"/>
                <w:sz w:val="20"/>
                <w:szCs w:val="20"/>
              </w:rPr>
              <w:t xml:space="preserve">Ασφάλιστρα </w:t>
            </w:r>
            <w:proofErr w:type="spellStart"/>
            <w:r w:rsidRPr="00A4514A">
              <w:rPr>
                <w:rFonts w:ascii="Tahoma" w:hAnsi="Tahoma" w:cs="Tahoma"/>
                <w:sz w:val="20"/>
                <w:szCs w:val="20"/>
              </w:rPr>
              <w:t>αυτ</w:t>
            </w:r>
            <w:proofErr w:type="spellEnd"/>
            <w:r w:rsidRPr="00A4514A">
              <w:rPr>
                <w:rFonts w:ascii="Tahoma" w:hAnsi="Tahoma" w:cs="Tahoma"/>
                <w:sz w:val="20"/>
                <w:szCs w:val="20"/>
              </w:rPr>
              <w:t>/των -</w:t>
            </w:r>
            <w:proofErr w:type="spellStart"/>
            <w:r w:rsidRPr="00A4514A">
              <w:rPr>
                <w:rFonts w:ascii="Tahoma" w:hAnsi="Tahoma" w:cs="Tahoma"/>
                <w:sz w:val="20"/>
                <w:szCs w:val="20"/>
              </w:rPr>
              <w:t>μηχ</w:t>
            </w:r>
            <w:proofErr w:type="spellEnd"/>
            <w:r w:rsidRPr="00A4514A">
              <w:rPr>
                <w:rFonts w:ascii="Tahoma" w:hAnsi="Tahoma" w:cs="Tahoma"/>
                <w:sz w:val="20"/>
                <w:szCs w:val="20"/>
              </w:rPr>
              <w:t>/των γραφείου κίνησης Δήμου Κατερίνης</w:t>
            </w:r>
          </w:p>
        </w:tc>
        <w:tc>
          <w:tcPr>
            <w:tcW w:w="1782" w:type="dxa"/>
            <w:vAlign w:val="center"/>
          </w:tcPr>
          <w:p w:rsidR="00A4514A" w:rsidRPr="00A4514A" w:rsidRDefault="00A4514A" w:rsidP="00A4514A">
            <w:pPr>
              <w:jc w:val="right"/>
              <w:rPr>
                <w:rFonts w:ascii="Tahoma" w:hAnsi="Tahoma" w:cs="Tahoma"/>
                <w:sz w:val="20"/>
                <w:szCs w:val="20"/>
              </w:rPr>
            </w:pPr>
            <w:r w:rsidRPr="00A4514A">
              <w:rPr>
                <w:rFonts w:ascii="Tahoma" w:hAnsi="Tahoma" w:cs="Tahoma"/>
                <w:sz w:val="20"/>
                <w:szCs w:val="20"/>
              </w:rPr>
              <w:t>11.135,00</w:t>
            </w:r>
          </w:p>
        </w:tc>
      </w:tr>
      <w:tr w:rsidR="00A4514A" w:rsidRPr="00A4514A" w:rsidTr="00A4514A">
        <w:trPr>
          <w:trHeight w:val="544"/>
          <w:jc w:val="center"/>
        </w:trPr>
        <w:tc>
          <w:tcPr>
            <w:tcW w:w="607" w:type="dxa"/>
            <w:tcBorders>
              <w:right w:val="nil"/>
            </w:tcBorders>
            <w:vAlign w:val="center"/>
          </w:tcPr>
          <w:p w:rsidR="00A4514A" w:rsidRPr="00A4514A" w:rsidRDefault="00A4514A" w:rsidP="00A4514A">
            <w:pPr>
              <w:ind w:left="23"/>
              <w:jc w:val="both"/>
              <w:rPr>
                <w:rFonts w:ascii="Tahoma" w:hAnsi="Tahoma" w:cs="Tahoma"/>
                <w:b/>
                <w:sz w:val="20"/>
                <w:szCs w:val="20"/>
              </w:rPr>
            </w:pPr>
          </w:p>
        </w:tc>
        <w:tc>
          <w:tcPr>
            <w:tcW w:w="1682" w:type="dxa"/>
            <w:tcBorders>
              <w:left w:val="nil"/>
              <w:right w:val="nil"/>
            </w:tcBorders>
            <w:vAlign w:val="center"/>
          </w:tcPr>
          <w:p w:rsidR="00A4514A" w:rsidRPr="00A4514A" w:rsidRDefault="00A4514A" w:rsidP="00A4514A">
            <w:pPr>
              <w:jc w:val="both"/>
              <w:rPr>
                <w:rFonts w:ascii="Tahoma" w:hAnsi="Tahoma" w:cs="Tahoma"/>
                <w:b/>
                <w:sz w:val="20"/>
                <w:szCs w:val="20"/>
              </w:rPr>
            </w:pPr>
          </w:p>
        </w:tc>
        <w:tc>
          <w:tcPr>
            <w:tcW w:w="4637" w:type="dxa"/>
            <w:tcBorders>
              <w:left w:val="nil"/>
            </w:tcBorders>
            <w:vAlign w:val="center"/>
          </w:tcPr>
          <w:p w:rsidR="00A4514A" w:rsidRPr="00A4514A" w:rsidRDefault="00A4514A" w:rsidP="00A4514A">
            <w:pPr>
              <w:rPr>
                <w:rFonts w:ascii="Tahoma" w:hAnsi="Tahoma" w:cs="Tahoma"/>
                <w:b/>
                <w:sz w:val="20"/>
                <w:szCs w:val="20"/>
              </w:rPr>
            </w:pPr>
            <w:r w:rsidRPr="00A4514A">
              <w:rPr>
                <w:rFonts w:ascii="Tahoma" w:hAnsi="Tahoma" w:cs="Tahoma"/>
                <w:b/>
                <w:sz w:val="20"/>
                <w:szCs w:val="20"/>
              </w:rPr>
              <w:t>Σύνολα</w:t>
            </w:r>
          </w:p>
        </w:tc>
        <w:tc>
          <w:tcPr>
            <w:tcW w:w="1782" w:type="dxa"/>
            <w:vAlign w:val="center"/>
          </w:tcPr>
          <w:p w:rsidR="00A4514A" w:rsidRPr="00A4514A" w:rsidRDefault="00A4514A" w:rsidP="00A4514A">
            <w:pPr>
              <w:jc w:val="right"/>
              <w:rPr>
                <w:rFonts w:ascii="Tahoma" w:hAnsi="Tahoma" w:cs="Tahoma"/>
                <w:b/>
                <w:sz w:val="20"/>
                <w:szCs w:val="20"/>
              </w:rPr>
            </w:pPr>
            <w:r w:rsidRPr="00A4514A">
              <w:rPr>
                <w:rFonts w:ascii="Tahoma" w:hAnsi="Tahoma" w:cs="Tahoma"/>
                <w:b/>
                <w:sz w:val="20"/>
                <w:szCs w:val="20"/>
              </w:rPr>
              <w:t>25.660,00</w:t>
            </w:r>
          </w:p>
        </w:tc>
      </w:tr>
    </w:tbl>
    <w:p w:rsidR="0098310D" w:rsidRDefault="0098310D" w:rsidP="00203D44">
      <w:pPr>
        <w:jc w:val="both"/>
        <w:rPr>
          <w:rFonts w:ascii="Tahoma" w:hAnsi="Tahoma" w:cs="Tahoma"/>
          <w:sz w:val="20"/>
          <w:szCs w:val="20"/>
        </w:rPr>
      </w:pPr>
    </w:p>
    <w:p w:rsidR="0098310D" w:rsidRDefault="0098310D" w:rsidP="00845AE6">
      <w:pPr>
        <w:ind w:firstLine="720"/>
        <w:jc w:val="both"/>
        <w:rPr>
          <w:rFonts w:ascii="Tahoma" w:hAnsi="Tahoma" w:cs="Tahoma"/>
          <w:bCs/>
          <w:sz w:val="20"/>
          <w:szCs w:val="20"/>
        </w:rPr>
      </w:pPr>
    </w:p>
    <w:p w:rsidR="0098310D" w:rsidRDefault="0098310D" w:rsidP="00845AE6">
      <w:pPr>
        <w:ind w:firstLine="720"/>
        <w:jc w:val="both"/>
        <w:rPr>
          <w:rFonts w:ascii="Tahoma" w:hAnsi="Tahoma" w:cs="Tahoma"/>
          <w:bCs/>
          <w:sz w:val="20"/>
          <w:szCs w:val="20"/>
        </w:rPr>
      </w:pPr>
    </w:p>
    <w:p w:rsidR="0098310D" w:rsidRPr="00DE6148" w:rsidRDefault="0098310D" w:rsidP="0098310D">
      <w:pPr>
        <w:spacing w:line="360" w:lineRule="auto"/>
        <w:ind w:firstLine="284"/>
        <w:jc w:val="both"/>
        <w:rPr>
          <w:rFonts w:ascii="Tahoma" w:hAnsi="Tahoma" w:cs="Tahoma"/>
          <w:sz w:val="20"/>
          <w:szCs w:val="20"/>
        </w:rPr>
      </w:pPr>
    </w:p>
    <w:tbl>
      <w:tblPr>
        <w:tblW w:w="9067" w:type="dxa"/>
        <w:tblLook w:val="01E0" w:firstRow="1" w:lastRow="1" w:firstColumn="1" w:lastColumn="1" w:noHBand="0" w:noVBand="0"/>
      </w:tblPr>
      <w:tblGrid>
        <w:gridCol w:w="2972"/>
        <w:gridCol w:w="1985"/>
        <w:gridCol w:w="4110"/>
      </w:tblGrid>
      <w:tr w:rsidR="0098310D" w:rsidRPr="0098310D" w:rsidTr="0098310D">
        <w:trPr>
          <w:trHeight w:val="191"/>
        </w:trPr>
        <w:tc>
          <w:tcPr>
            <w:tcW w:w="9067" w:type="dxa"/>
            <w:gridSpan w:val="3"/>
            <w:shd w:val="clear" w:color="auto" w:fill="auto"/>
          </w:tcPr>
          <w:p w:rsidR="0098310D" w:rsidRPr="0098310D" w:rsidRDefault="0098310D" w:rsidP="006F1C87">
            <w:pPr>
              <w:jc w:val="center"/>
              <w:rPr>
                <w:rFonts w:ascii="Tahoma" w:hAnsi="Tahoma" w:cs="Tahoma"/>
                <w:i/>
                <w:sz w:val="20"/>
                <w:szCs w:val="20"/>
              </w:rPr>
            </w:pPr>
            <w:r w:rsidRPr="0098310D">
              <w:rPr>
                <w:rFonts w:ascii="Tahoma" w:hAnsi="Tahoma" w:cs="Tahoma"/>
                <w:i/>
                <w:sz w:val="20"/>
                <w:szCs w:val="20"/>
              </w:rPr>
              <w:t>Κατερίνη, 05.02.2020</w:t>
            </w:r>
          </w:p>
        </w:tc>
      </w:tr>
      <w:tr w:rsidR="0098310D" w:rsidRPr="0098310D" w:rsidTr="0098310D">
        <w:tc>
          <w:tcPr>
            <w:tcW w:w="2972" w:type="dxa"/>
            <w:shd w:val="clear" w:color="auto" w:fill="auto"/>
          </w:tcPr>
          <w:p w:rsidR="0098310D" w:rsidRPr="0098310D" w:rsidRDefault="0098310D" w:rsidP="006F1C87">
            <w:pPr>
              <w:jc w:val="center"/>
              <w:rPr>
                <w:rFonts w:ascii="Tahoma" w:hAnsi="Tahoma" w:cs="Tahoma"/>
                <w:sz w:val="20"/>
                <w:szCs w:val="20"/>
              </w:rPr>
            </w:pPr>
          </w:p>
        </w:tc>
        <w:tc>
          <w:tcPr>
            <w:tcW w:w="1985" w:type="dxa"/>
            <w:shd w:val="clear" w:color="auto" w:fill="auto"/>
          </w:tcPr>
          <w:p w:rsidR="0098310D" w:rsidRPr="0098310D" w:rsidRDefault="0098310D" w:rsidP="006F1C87">
            <w:pPr>
              <w:jc w:val="center"/>
              <w:rPr>
                <w:rFonts w:ascii="Tahoma" w:hAnsi="Tahoma" w:cs="Tahoma"/>
                <w:sz w:val="20"/>
                <w:szCs w:val="20"/>
              </w:rPr>
            </w:pPr>
          </w:p>
        </w:tc>
        <w:tc>
          <w:tcPr>
            <w:tcW w:w="4110" w:type="dxa"/>
          </w:tcPr>
          <w:p w:rsidR="0098310D" w:rsidRPr="0098310D" w:rsidRDefault="0098310D" w:rsidP="006F1C87">
            <w:pPr>
              <w:jc w:val="center"/>
              <w:rPr>
                <w:rFonts w:ascii="Tahoma" w:hAnsi="Tahoma" w:cs="Tahoma"/>
                <w:sz w:val="20"/>
                <w:szCs w:val="20"/>
              </w:rPr>
            </w:pPr>
            <w:r w:rsidRPr="0098310D">
              <w:rPr>
                <w:rFonts w:ascii="Tahoma" w:hAnsi="Tahoma" w:cs="Tahoma"/>
                <w:sz w:val="20"/>
                <w:szCs w:val="20"/>
              </w:rPr>
              <w:t>Θεωρήθηκε</w:t>
            </w:r>
          </w:p>
        </w:tc>
      </w:tr>
      <w:tr w:rsidR="0098310D" w:rsidRPr="0098310D" w:rsidTr="0098310D">
        <w:trPr>
          <w:trHeight w:val="327"/>
        </w:trPr>
        <w:tc>
          <w:tcPr>
            <w:tcW w:w="2972" w:type="dxa"/>
            <w:shd w:val="clear" w:color="auto" w:fill="auto"/>
          </w:tcPr>
          <w:p w:rsidR="0098310D" w:rsidRPr="0098310D" w:rsidRDefault="0098310D" w:rsidP="006F1C87">
            <w:pPr>
              <w:jc w:val="center"/>
              <w:rPr>
                <w:rFonts w:ascii="Tahoma" w:hAnsi="Tahoma" w:cs="Tahoma"/>
                <w:sz w:val="20"/>
                <w:szCs w:val="20"/>
              </w:rPr>
            </w:pPr>
            <w:r w:rsidRPr="0098310D">
              <w:rPr>
                <w:rFonts w:ascii="Tahoma" w:hAnsi="Tahoma" w:cs="Tahoma"/>
                <w:sz w:val="20"/>
                <w:szCs w:val="20"/>
              </w:rPr>
              <w:t>Ο συντάκτης</w:t>
            </w: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r w:rsidRPr="0098310D">
              <w:rPr>
                <w:rFonts w:ascii="Tahoma" w:hAnsi="Tahoma" w:cs="Tahoma"/>
                <w:sz w:val="20"/>
                <w:szCs w:val="20"/>
              </w:rPr>
              <w:t>Μπατσαράς Βασίλειος</w:t>
            </w:r>
          </w:p>
          <w:p w:rsidR="0098310D" w:rsidRPr="0098310D" w:rsidRDefault="0098310D" w:rsidP="006F1C87">
            <w:pPr>
              <w:jc w:val="center"/>
              <w:rPr>
                <w:rFonts w:ascii="Tahoma" w:hAnsi="Tahoma" w:cs="Tahoma"/>
                <w:sz w:val="16"/>
                <w:szCs w:val="16"/>
              </w:rPr>
            </w:pPr>
            <w:r w:rsidRPr="0098310D">
              <w:rPr>
                <w:rFonts w:ascii="Tahoma" w:hAnsi="Tahoma" w:cs="Tahoma"/>
                <w:sz w:val="16"/>
                <w:szCs w:val="16"/>
              </w:rPr>
              <w:t>ΠΕ Πολιτικός Μηχανικός</w:t>
            </w:r>
          </w:p>
        </w:tc>
        <w:tc>
          <w:tcPr>
            <w:tcW w:w="1985" w:type="dxa"/>
            <w:shd w:val="clear" w:color="auto" w:fill="auto"/>
          </w:tcPr>
          <w:p w:rsidR="0098310D" w:rsidRPr="0098310D" w:rsidRDefault="0098310D" w:rsidP="006F1C87">
            <w:pPr>
              <w:jc w:val="center"/>
              <w:rPr>
                <w:rFonts w:ascii="Tahoma" w:hAnsi="Tahoma" w:cs="Tahoma"/>
                <w:sz w:val="20"/>
                <w:szCs w:val="20"/>
              </w:rPr>
            </w:pPr>
          </w:p>
        </w:tc>
        <w:tc>
          <w:tcPr>
            <w:tcW w:w="4110" w:type="dxa"/>
          </w:tcPr>
          <w:p w:rsidR="0098310D" w:rsidRPr="0098310D" w:rsidRDefault="0098310D" w:rsidP="006F1C87">
            <w:pPr>
              <w:jc w:val="center"/>
              <w:rPr>
                <w:rFonts w:ascii="Tahoma" w:hAnsi="Tahoma" w:cs="Tahoma"/>
                <w:sz w:val="20"/>
                <w:szCs w:val="20"/>
              </w:rPr>
            </w:pPr>
            <w:r w:rsidRPr="0098310D">
              <w:rPr>
                <w:rFonts w:ascii="Tahoma" w:hAnsi="Tahoma" w:cs="Tahoma"/>
                <w:sz w:val="20"/>
                <w:szCs w:val="20"/>
              </w:rPr>
              <w:t>Η Προϊσταμένη Δ/</w:t>
            </w:r>
            <w:proofErr w:type="spellStart"/>
            <w:r w:rsidRPr="0098310D">
              <w:rPr>
                <w:rFonts w:ascii="Tahoma" w:hAnsi="Tahoma" w:cs="Tahoma"/>
                <w:sz w:val="20"/>
                <w:szCs w:val="20"/>
              </w:rPr>
              <w:t>νσης</w:t>
            </w:r>
            <w:proofErr w:type="spellEnd"/>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p>
          <w:p w:rsidR="0098310D" w:rsidRPr="0098310D" w:rsidRDefault="0098310D" w:rsidP="006F1C87">
            <w:pPr>
              <w:jc w:val="center"/>
              <w:rPr>
                <w:rFonts w:ascii="Tahoma" w:hAnsi="Tahoma" w:cs="Tahoma"/>
                <w:sz w:val="20"/>
                <w:szCs w:val="20"/>
              </w:rPr>
            </w:pPr>
            <w:r w:rsidRPr="0098310D">
              <w:rPr>
                <w:rFonts w:ascii="Tahoma" w:hAnsi="Tahoma" w:cs="Tahoma"/>
                <w:sz w:val="20"/>
                <w:szCs w:val="20"/>
              </w:rPr>
              <w:t>Ασλανίδου Σοφία</w:t>
            </w:r>
          </w:p>
          <w:p w:rsidR="0098310D" w:rsidRPr="0098310D" w:rsidRDefault="008D16DD" w:rsidP="006F1C87">
            <w:pPr>
              <w:jc w:val="center"/>
              <w:rPr>
                <w:rFonts w:ascii="Tahoma" w:hAnsi="Tahoma" w:cs="Tahoma"/>
                <w:sz w:val="20"/>
                <w:szCs w:val="20"/>
              </w:rPr>
            </w:pPr>
            <w:r w:rsidRPr="008D16DD">
              <w:rPr>
                <w:rFonts w:ascii="Tahoma" w:hAnsi="Tahoma" w:cs="Tahoma"/>
                <w:sz w:val="16"/>
                <w:szCs w:val="16"/>
              </w:rPr>
              <w:t>ΠΕ Διοικητικού Οικονομικού</w:t>
            </w:r>
          </w:p>
        </w:tc>
      </w:tr>
    </w:tbl>
    <w:p w:rsidR="0098310D" w:rsidRPr="00950919" w:rsidRDefault="0098310D" w:rsidP="0098310D">
      <w:pPr>
        <w:rPr>
          <w:rFonts w:ascii="Tahoma" w:hAnsi="Tahoma" w:cs="Tahoma"/>
          <w:vanish/>
          <w:sz w:val="20"/>
          <w:szCs w:val="20"/>
        </w:rPr>
      </w:pPr>
    </w:p>
    <w:p w:rsidR="0098310D" w:rsidRDefault="0098310D" w:rsidP="0098310D">
      <w:pPr>
        <w:jc w:val="both"/>
        <w:rPr>
          <w:rFonts w:ascii="Tahoma" w:hAnsi="Tahoma" w:cs="Tahoma"/>
          <w:sz w:val="20"/>
          <w:szCs w:val="20"/>
        </w:rPr>
      </w:pPr>
    </w:p>
    <w:p w:rsidR="00C7212A" w:rsidRDefault="00C7212A" w:rsidP="008539EC">
      <w:pPr>
        <w:jc w:val="both"/>
        <w:rPr>
          <w:rFonts w:ascii="Tahoma" w:hAnsi="Tahoma" w:cs="Tahoma"/>
          <w:sz w:val="20"/>
          <w:szCs w:val="20"/>
        </w:rPr>
        <w:sectPr w:rsidR="00C7212A" w:rsidSect="00FC6EBA">
          <w:type w:val="oddPage"/>
          <w:pgSz w:w="11906" w:h="16838"/>
          <w:pgMar w:top="851" w:right="1418" w:bottom="1134" w:left="1418" w:header="709" w:footer="709" w:gutter="0"/>
          <w:cols w:space="708"/>
          <w:docGrid w:linePitch="360"/>
        </w:sectPr>
      </w:pPr>
    </w:p>
    <w:p w:rsidR="0098310D" w:rsidRPr="00EB00B0" w:rsidRDefault="0098310D" w:rsidP="0098310D">
      <w:pPr>
        <w:rPr>
          <w:rFonts w:ascii="Tahoma" w:hAnsi="Tahoma" w:cs="Tahoma"/>
          <w:sz w:val="20"/>
          <w:szCs w:val="20"/>
        </w:rPr>
      </w:pPr>
      <w:r w:rsidRPr="00950919">
        <w:rPr>
          <w:rFonts w:ascii="Tahoma" w:hAnsi="Tahoma" w:cs="Tahoma"/>
          <w:noProof/>
          <w:sz w:val="20"/>
          <w:szCs w:val="20"/>
        </w:rPr>
        <w:lastRenderedPageBreak/>
        <w:drawing>
          <wp:inline distT="0" distB="0" distL="0" distR="0" wp14:anchorId="1883B458" wp14:editId="0FAA5CBA">
            <wp:extent cx="676275" cy="54292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ΕΛΛΗΝΙΚΗ ΔΗΜΟΚΡΑΤΙΑ</w:t>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ΝΟΜΟΣ ΠΙΕΡΙΑΣ</w:t>
      </w:r>
    </w:p>
    <w:p w:rsidR="0098310D" w:rsidRPr="00950919" w:rsidRDefault="0098310D" w:rsidP="0098310D">
      <w:pPr>
        <w:jc w:val="both"/>
        <w:rPr>
          <w:rFonts w:ascii="Tahoma" w:hAnsi="Tahoma" w:cs="Tahoma"/>
          <w:sz w:val="22"/>
          <w:szCs w:val="22"/>
        </w:rPr>
      </w:pPr>
      <w:r w:rsidRPr="00950919">
        <w:rPr>
          <w:rFonts w:ascii="Tahoma" w:hAnsi="Tahoma" w:cs="Tahoma"/>
          <w:sz w:val="22"/>
          <w:szCs w:val="22"/>
        </w:rPr>
        <w:t>ΔΗΜΟΣ ΚΑΤΕΡΙΝΗΣ</w:t>
      </w:r>
    </w:p>
    <w:p w:rsidR="0098310D" w:rsidRDefault="0098310D" w:rsidP="0098310D">
      <w:pPr>
        <w:pStyle w:val="Web"/>
        <w:spacing w:before="0" w:beforeAutospacing="0" w:after="0" w:afterAutospacing="0"/>
        <w:rPr>
          <w:rFonts w:ascii="Tahoma" w:hAnsi="Tahoma" w:cs="Tahoma"/>
          <w:sz w:val="22"/>
          <w:szCs w:val="22"/>
        </w:rPr>
      </w:pPr>
      <w:r w:rsidRPr="00DE6148">
        <w:rPr>
          <w:rFonts w:ascii="Tahoma" w:hAnsi="Tahoma" w:cs="Tahoma"/>
          <w:sz w:val="22"/>
          <w:szCs w:val="22"/>
        </w:rPr>
        <w:t>Δ/Ν</w:t>
      </w:r>
      <w:r>
        <w:rPr>
          <w:rFonts w:ascii="Tahoma" w:hAnsi="Tahoma" w:cs="Tahoma"/>
          <w:sz w:val="22"/>
          <w:szCs w:val="22"/>
        </w:rPr>
        <w:t>ΣΗ ΠΕΡΙΒΑΛΛΟΝΤΟΣ &amp; ΚΑΘΑΡΙΟΤΗΤΑΣ</w:t>
      </w:r>
    </w:p>
    <w:p w:rsidR="0098310D" w:rsidRPr="000A084E" w:rsidRDefault="0098310D" w:rsidP="0098310D">
      <w:pPr>
        <w:pStyle w:val="a3"/>
        <w:outlineLvl w:val="0"/>
        <w:rPr>
          <w:rFonts w:ascii="Tahoma" w:hAnsi="Tahoma" w:cs="Tahoma"/>
          <w:sz w:val="22"/>
          <w:szCs w:val="22"/>
          <w:u w:val="none"/>
        </w:rPr>
      </w:pPr>
    </w:p>
    <w:p w:rsidR="0098310D" w:rsidRPr="000A084E" w:rsidRDefault="0098310D" w:rsidP="0098310D">
      <w:pPr>
        <w:pStyle w:val="a3"/>
        <w:outlineLvl w:val="0"/>
        <w:rPr>
          <w:rFonts w:ascii="Tahoma" w:hAnsi="Tahoma" w:cs="Tahoma"/>
          <w:sz w:val="22"/>
          <w:szCs w:val="22"/>
          <w:u w:val="none"/>
        </w:rPr>
      </w:pPr>
    </w:p>
    <w:p w:rsidR="00A84732" w:rsidRPr="00950919" w:rsidRDefault="0098310D" w:rsidP="0098310D">
      <w:pPr>
        <w:jc w:val="center"/>
        <w:rPr>
          <w:rFonts w:ascii="Tahoma" w:hAnsi="Tahoma" w:cs="Tahoma"/>
          <w:b/>
          <w:bCs/>
          <w:sz w:val="20"/>
          <w:szCs w:val="20"/>
          <w:u w:val="single"/>
        </w:rPr>
      </w:pPr>
      <w:r w:rsidRPr="0098310D">
        <w:rPr>
          <w:rFonts w:ascii="Tahoma" w:hAnsi="Tahoma" w:cs="Tahoma"/>
          <w:b/>
          <w:bCs/>
          <w:sz w:val="28"/>
          <w:szCs w:val="22"/>
          <w:u w:val="single"/>
        </w:rPr>
        <w:t>ΓΕΝΙΚΗ ΣΥΓΓΡΑΦΗ ΥΠΟΧΡΕΩΣΕΩΝ</w:t>
      </w:r>
    </w:p>
    <w:p w:rsidR="00A84732" w:rsidRPr="00950919" w:rsidRDefault="00A84732" w:rsidP="00A84732">
      <w:pPr>
        <w:jc w:val="both"/>
        <w:rPr>
          <w:rFonts w:ascii="Tahoma" w:hAnsi="Tahoma" w:cs="Tahoma"/>
          <w:sz w:val="20"/>
          <w:szCs w:val="20"/>
        </w:rPr>
      </w:pPr>
    </w:p>
    <w:p w:rsidR="0098310D" w:rsidRPr="0098310D" w:rsidRDefault="0098310D" w:rsidP="0098310D">
      <w:pPr>
        <w:jc w:val="both"/>
        <w:rPr>
          <w:rFonts w:ascii="Tahoma" w:hAnsi="Tahoma" w:cs="Tahoma"/>
          <w:b/>
          <w:bCs/>
          <w:sz w:val="20"/>
          <w:szCs w:val="20"/>
          <w:u w:val="single"/>
        </w:rPr>
      </w:pPr>
      <w:r w:rsidRPr="0098310D">
        <w:rPr>
          <w:rFonts w:ascii="Tahoma" w:hAnsi="Tahoma" w:cs="Tahoma"/>
          <w:b/>
          <w:bCs/>
          <w:sz w:val="20"/>
          <w:szCs w:val="20"/>
          <w:u w:val="single"/>
        </w:rPr>
        <w:t>ΑΡΘΡΟ 1</w:t>
      </w:r>
      <w:r w:rsidRPr="0098310D">
        <w:rPr>
          <w:rFonts w:ascii="Tahoma" w:hAnsi="Tahoma" w:cs="Tahoma"/>
          <w:b/>
          <w:bCs/>
          <w:sz w:val="20"/>
          <w:szCs w:val="20"/>
          <w:u w:val="single"/>
          <w:vertAlign w:val="superscript"/>
        </w:rPr>
        <w:t>ο</w:t>
      </w:r>
      <w:r w:rsidRPr="0098310D">
        <w:rPr>
          <w:rFonts w:ascii="Tahoma" w:hAnsi="Tahoma" w:cs="Tahoma"/>
          <w:b/>
          <w:bCs/>
          <w:sz w:val="20"/>
          <w:szCs w:val="20"/>
          <w:u w:val="single"/>
        </w:rPr>
        <w:t>: Αντικείμενο του έργου</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 xml:space="preserve">Η παρούσα συγγραφή υποχρεώσεων αφορά </w:t>
      </w:r>
      <w:r w:rsidR="006F63C9">
        <w:rPr>
          <w:rFonts w:ascii="Tahoma" w:hAnsi="Tahoma" w:cs="Tahoma"/>
          <w:sz w:val="20"/>
          <w:szCs w:val="20"/>
        </w:rPr>
        <w:t>σ</w:t>
      </w:r>
      <w:r w:rsidRPr="0098310D">
        <w:rPr>
          <w:rFonts w:ascii="Tahoma" w:hAnsi="Tahoma" w:cs="Tahoma"/>
          <w:sz w:val="20"/>
          <w:szCs w:val="20"/>
        </w:rPr>
        <w:t xml:space="preserve">την ασφάλιση </w:t>
      </w:r>
      <w:r w:rsidR="006F63C9">
        <w:rPr>
          <w:rFonts w:ascii="Tahoma" w:hAnsi="Tahoma" w:cs="Tahoma"/>
          <w:sz w:val="20"/>
          <w:szCs w:val="20"/>
        </w:rPr>
        <w:t xml:space="preserve">όλων </w:t>
      </w:r>
      <w:r w:rsidRPr="0098310D">
        <w:rPr>
          <w:rFonts w:ascii="Tahoma" w:hAnsi="Tahoma" w:cs="Tahoma"/>
          <w:sz w:val="20"/>
          <w:szCs w:val="20"/>
        </w:rPr>
        <w:t xml:space="preserve">των </w:t>
      </w:r>
      <w:r w:rsidR="006F63C9" w:rsidRPr="00DE6148">
        <w:rPr>
          <w:rFonts w:ascii="Tahoma" w:hAnsi="Tahoma" w:cs="Tahoma"/>
          <w:sz w:val="20"/>
          <w:szCs w:val="20"/>
        </w:rPr>
        <w:t>αυτ</w:t>
      </w:r>
      <w:r w:rsidR="006F63C9">
        <w:rPr>
          <w:rFonts w:ascii="Tahoma" w:hAnsi="Tahoma" w:cs="Tahoma"/>
          <w:sz w:val="20"/>
          <w:szCs w:val="20"/>
        </w:rPr>
        <w:t>οκινήτων</w:t>
      </w:r>
      <w:r w:rsidR="006F63C9" w:rsidRPr="00DE6148">
        <w:rPr>
          <w:rFonts w:ascii="Tahoma" w:hAnsi="Tahoma" w:cs="Tahoma"/>
          <w:sz w:val="20"/>
          <w:szCs w:val="20"/>
        </w:rPr>
        <w:t>,</w:t>
      </w:r>
      <w:r w:rsidR="006F63C9">
        <w:rPr>
          <w:rFonts w:ascii="Tahoma" w:hAnsi="Tahoma" w:cs="Tahoma"/>
          <w:sz w:val="20"/>
          <w:szCs w:val="20"/>
        </w:rPr>
        <w:t xml:space="preserve"> </w:t>
      </w:r>
      <w:proofErr w:type="spellStart"/>
      <w:r w:rsidR="006F63C9" w:rsidRPr="00DE6148">
        <w:rPr>
          <w:rFonts w:ascii="Tahoma" w:hAnsi="Tahoma" w:cs="Tahoma"/>
          <w:sz w:val="20"/>
          <w:szCs w:val="20"/>
        </w:rPr>
        <w:t>δικύκλων</w:t>
      </w:r>
      <w:proofErr w:type="spellEnd"/>
      <w:r w:rsidR="006F63C9">
        <w:rPr>
          <w:rFonts w:ascii="Tahoma" w:hAnsi="Tahoma" w:cs="Tahoma"/>
          <w:sz w:val="20"/>
          <w:szCs w:val="20"/>
        </w:rPr>
        <w:t>,</w:t>
      </w:r>
      <w:r w:rsidR="006F63C9" w:rsidRPr="00DE6148">
        <w:rPr>
          <w:rFonts w:ascii="Tahoma" w:hAnsi="Tahoma" w:cs="Tahoma"/>
          <w:sz w:val="20"/>
          <w:szCs w:val="20"/>
        </w:rPr>
        <w:t xml:space="preserve"> μηχανημάτων</w:t>
      </w:r>
      <w:r w:rsidR="006F63C9">
        <w:rPr>
          <w:rFonts w:ascii="Tahoma" w:hAnsi="Tahoma" w:cs="Tahoma"/>
          <w:sz w:val="20"/>
          <w:szCs w:val="20"/>
        </w:rPr>
        <w:t xml:space="preserve"> έργου </w:t>
      </w:r>
      <w:r w:rsidR="006F63C9" w:rsidRPr="00DE6148">
        <w:rPr>
          <w:rFonts w:ascii="Tahoma" w:hAnsi="Tahoma" w:cs="Tahoma"/>
          <w:sz w:val="20"/>
          <w:szCs w:val="20"/>
        </w:rPr>
        <w:t xml:space="preserve">και </w:t>
      </w:r>
      <w:r w:rsidR="006F63C9">
        <w:rPr>
          <w:rFonts w:ascii="Tahoma" w:hAnsi="Tahoma" w:cs="Tahoma"/>
          <w:sz w:val="20"/>
          <w:szCs w:val="20"/>
        </w:rPr>
        <w:t xml:space="preserve">αγροτικών μηχανημάτων του </w:t>
      </w:r>
      <w:r w:rsidR="006F63C9" w:rsidRPr="00DE6148">
        <w:rPr>
          <w:rFonts w:ascii="Tahoma" w:hAnsi="Tahoma" w:cs="Tahoma"/>
          <w:sz w:val="20"/>
          <w:szCs w:val="20"/>
        </w:rPr>
        <w:t>Δήμου</w:t>
      </w:r>
      <w:r w:rsidR="006F63C9">
        <w:rPr>
          <w:rFonts w:ascii="Tahoma" w:hAnsi="Tahoma" w:cs="Tahoma"/>
          <w:sz w:val="20"/>
          <w:szCs w:val="20"/>
        </w:rPr>
        <w:t xml:space="preserve"> Κατερίνης</w:t>
      </w:r>
      <w:r w:rsidRPr="0098310D">
        <w:rPr>
          <w:rFonts w:ascii="Tahoma" w:hAnsi="Tahoma" w:cs="Tahoma"/>
          <w:sz w:val="20"/>
          <w:szCs w:val="20"/>
        </w:rPr>
        <w:t>.</w:t>
      </w:r>
      <w:r w:rsidR="006F63C9">
        <w:rPr>
          <w:rFonts w:ascii="Tahoma" w:hAnsi="Tahoma" w:cs="Tahoma"/>
          <w:sz w:val="20"/>
          <w:szCs w:val="20"/>
        </w:rPr>
        <w:t xml:space="preserve"> </w:t>
      </w:r>
      <w:r w:rsidRPr="0098310D">
        <w:rPr>
          <w:rFonts w:ascii="Tahoma" w:hAnsi="Tahoma" w:cs="Tahoma"/>
          <w:sz w:val="20"/>
          <w:szCs w:val="20"/>
        </w:rPr>
        <w:t>Η ασφάλιση θα καλύπτει από κινδύνους σωματικών βλαβών και υλικών ζημιών.</w:t>
      </w:r>
    </w:p>
    <w:p w:rsidR="0098310D" w:rsidRPr="0098310D" w:rsidRDefault="0098310D" w:rsidP="006F63C9">
      <w:pPr>
        <w:pStyle w:val="10"/>
        <w:spacing w:before="120" w:after="120" w:line="240" w:lineRule="auto"/>
        <w:ind w:firstLine="284"/>
        <w:rPr>
          <w:rFonts w:ascii="Tahoma" w:hAnsi="Tahoma" w:cs="Tahoma"/>
          <w:sz w:val="20"/>
          <w:szCs w:val="20"/>
        </w:rPr>
      </w:pPr>
      <w:r w:rsidRPr="00745B2E">
        <w:rPr>
          <w:rFonts w:ascii="Tahoma" w:hAnsi="Tahoma" w:cs="Tahoma"/>
          <w:sz w:val="20"/>
          <w:szCs w:val="20"/>
        </w:rPr>
        <w:t xml:space="preserve">Ο προϋπολογισμός ανέρχεται στο ποσό των </w:t>
      </w:r>
      <w:r w:rsidR="00FB398E" w:rsidRPr="00745B2E">
        <w:rPr>
          <w:rFonts w:ascii="Tahoma" w:hAnsi="Tahoma" w:cs="Tahoma"/>
          <w:sz w:val="20"/>
          <w:szCs w:val="20"/>
        </w:rPr>
        <w:t>25</w:t>
      </w:r>
      <w:r w:rsidRPr="00745B2E">
        <w:rPr>
          <w:rFonts w:ascii="Tahoma" w:hAnsi="Tahoma" w:cs="Tahoma"/>
          <w:sz w:val="20"/>
          <w:szCs w:val="20"/>
        </w:rPr>
        <w:t>.</w:t>
      </w:r>
      <w:r w:rsidR="00FB398E" w:rsidRPr="00745B2E">
        <w:rPr>
          <w:rFonts w:ascii="Tahoma" w:hAnsi="Tahoma" w:cs="Tahoma"/>
          <w:sz w:val="20"/>
          <w:szCs w:val="20"/>
        </w:rPr>
        <w:t>660</w:t>
      </w:r>
      <w:r w:rsidRPr="00745B2E">
        <w:rPr>
          <w:rFonts w:ascii="Tahoma" w:hAnsi="Tahoma" w:cs="Tahoma"/>
          <w:sz w:val="20"/>
          <w:szCs w:val="20"/>
        </w:rPr>
        <w:t>,00</w:t>
      </w:r>
      <w:r w:rsidR="006F63C9" w:rsidRPr="00745B2E">
        <w:rPr>
          <w:rFonts w:ascii="Tahoma" w:hAnsi="Tahoma" w:cs="Tahoma"/>
          <w:sz w:val="20"/>
          <w:szCs w:val="20"/>
        </w:rPr>
        <w:t xml:space="preserve">€ </w:t>
      </w:r>
      <w:r w:rsidRPr="00745B2E">
        <w:rPr>
          <w:rFonts w:ascii="Tahoma" w:hAnsi="Tahoma" w:cs="Tahoma"/>
          <w:sz w:val="20"/>
          <w:szCs w:val="20"/>
        </w:rPr>
        <w:t xml:space="preserve">ενδεικτικά και θα βαρύνει τις σχετικές </w:t>
      </w:r>
      <w:r w:rsidRPr="0098310D">
        <w:rPr>
          <w:rFonts w:ascii="Tahoma" w:hAnsi="Tahoma" w:cs="Tahoma"/>
          <w:sz w:val="20"/>
          <w:szCs w:val="20"/>
        </w:rPr>
        <w:t>πιστώσεις του προϋπολογισμού οικονομικού έτους 20</w:t>
      </w:r>
      <w:r w:rsidR="006F63C9">
        <w:rPr>
          <w:rFonts w:ascii="Tahoma" w:hAnsi="Tahoma" w:cs="Tahoma"/>
          <w:sz w:val="20"/>
          <w:szCs w:val="20"/>
        </w:rPr>
        <w:t>20</w:t>
      </w:r>
      <w:r w:rsidRPr="0098310D">
        <w:rPr>
          <w:rFonts w:ascii="Tahoma" w:hAnsi="Tahoma" w:cs="Tahoma"/>
          <w:sz w:val="20"/>
          <w:szCs w:val="20"/>
        </w:rPr>
        <w:t xml:space="preserve"> του Δήμου. Ο εν λόγω προϋπολογισμός είναι ενδεικτικός </w:t>
      </w:r>
      <w:r w:rsidR="006F63C9">
        <w:rPr>
          <w:rFonts w:ascii="Tahoma" w:hAnsi="Tahoma" w:cs="Tahoma"/>
          <w:sz w:val="20"/>
          <w:szCs w:val="20"/>
        </w:rPr>
        <w:t>διό</w:t>
      </w:r>
      <w:r w:rsidRPr="0098310D">
        <w:rPr>
          <w:rFonts w:ascii="Tahoma" w:hAnsi="Tahoma" w:cs="Tahoma"/>
          <w:sz w:val="20"/>
          <w:szCs w:val="20"/>
        </w:rPr>
        <w:t>τ</w:t>
      </w:r>
      <w:r w:rsidR="006F63C9">
        <w:rPr>
          <w:rFonts w:ascii="Tahoma" w:hAnsi="Tahoma" w:cs="Tahoma"/>
          <w:sz w:val="20"/>
          <w:szCs w:val="20"/>
        </w:rPr>
        <w:t>ι</w:t>
      </w:r>
      <w:r w:rsidRPr="0098310D">
        <w:rPr>
          <w:rFonts w:ascii="Tahoma" w:hAnsi="Tahoma" w:cs="Tahoma"/>
          <w:sz w:val="20"/>
          <w:szCs w:val="20"/>
        </w:rPr>
        <w:t xml:space="preserve"> </w:t>
      </w:r>
      <w:r w:rsidR="006F63C9">
        <w:rPr>
          <w:rFonts w:ascii="Tahoma" w:hAnsi="Tahoma" w:cs="Tahoma"/>
          <w:sz w:val="20"/>
          <w:szCs w:val="20"/>
        </w:rPr>
        <w:t>α)</w:t>
      </w:r>
      <w:r w:rsidRPr="0098310D">
        <w:rPr>
          <w:rFonts w:ascii="Tahoma" w:hAnsi="Tahoma" w:cs="Tahoma"/>
          <w:sz w:val="20"/>
          <w:szCs w:val="20"/>
        </w:rPr>
        <w:t xml:space="preserve"> θα πρέπει να διακόπτεται άμεσα η ασφαλιστική κάλυψη </w:t>
      </w:r>
      <w:r w:rsidR="006F63C9">
        <w:rPr>
          <w:rFonts w:ascii="Tahoma" w:hAnsi="Tahoma" w:cs="Tahoma"/>
          <w:sz w:val="20"/>
          <w:szCs w:val="20"/>
        </w:rPr>
        <w:t xml:space="preserve">των </w:t>
      </w:r>
      <w:r w:rsidRPr="0098310D">
        <w:rPr>
          <w:rFonts w:ascii="Tahoma" w:hAnsi="Tahoma" w:cs="Tahoma"/>
          <w:sz w:val="20"/>
          <w:szCs w:val="20"/>
        </w:rPr>
        <w:t xml:space="preserve">οχημάτων που αποσύρονται από την κυκλοφορία ή ακινητοποιούνται για μεγάλο χρονικό διάστημα και </w:t>
      </w:r>
      <w:r w:rsidR="006F63C9">
        <w:rPr>
          <w:rFonts w:ascii="Tahoma" w:hAnsi="Tahoma" w:cs="Tahoma"/>
          <w:sz w:val="20"/>
          <w:szCs w:val="20"/>
        </w:rPr>
        <w:t>β)</w:t>
      </w:r>
      <w:r w:rsidRPr="0098310D">
        <w:rPr>
          <w:rFonts w:ascii="Tahoma" w:hAnsi="Tahoma" w:cs="Tahoma"/>
          <w:sz w:val="20"/>
          <w:szCs w:val="20"/>
        </w:rPr>
        <w:t xml:space="preserve"> θα πρέπει να ασφαλίζονται άμεσα τα νέα οχήματα του Δήμου που προέρχονται από προμήθεια</w:t>
      </w:r>
      <w:r w:rsidR="006F63C9">
        <w:rPr>
          <w:rFonts w:ascii="Tahoma" w:hAnsi="Tahoma" w:cs="Tahoma"/>
          <w:sz w:val="20"/>
          <w:szCs w:val="20"/>
        </w:rPr>
        <w:t>,</w:t>
      </w:r>
      <w:r w:rsidRPr="0098310D">
        <w:rPr>
          <w:rFonts w:ascii="Tahoma" w:hAnsi="Tahoma" w:cs="Tahoma"/>
          <w:sz w:val="20"/>
          <w:szCs w:val="20"/>
        </w:rPr>
        <w:t xml:space="preserve"> δωρεά</w:t>
      </w:r>
      <w:r w:rsidR="006F63C9">
        <w:rPr>
          <w:rFonts w:ascii="Tahoma" w:hAnsi="Tahoma" w:cs="Tahoma"/>
          <w:sz w:val="20"/>
          <w:szCs w:val="20"/>
        </w:rPr>
        <w:t xml:space="preserve"> </w:t>
      </w:r>
      <w:r w:rsidR="006F63C9" w:rsidRPr="0098310D">
        <w:rPr>
          <w:rFonts w:ascii="Tahoma" w:hAnsi="Tahoma" w:cs="Tahoma"/>
          <w:sz w:val="20"/>
          <w:szCs w:val="20"/>
        </w:rPr>
        <w:t>ή</w:t>
      </w:r>
      <w:r w:rsidR="006F63C9">
        <w:rPr>
          <w:rFonts w:ascii="Tahoma" w:hAnsi="Tahoma" w:cs="Tahoma"/>
          <w:sz w:val="20"/>
          <w:szCs w:val="20"/>
        </w:rPr>
        <w:t xml:space="preserve"> άλλο τρόπο</w:t>
      </w:r>
      <w:r w:rsidRPr="0098310D">
        <w:rPr>
          <w:rFonts w:ascii="Tahoma" w:hAnsi="Tahoma" w:cs="Tahoma"/>
          <w:sz w:val="20"/>
          <w:szCs w:val="20"/>
        </w:rPr>
        <w:t>.</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 xml:space="preserve">Η ασφάλιση των κινητών περιουσιακών στοιχείων θα καλύπτει χρονικό διάστημα για ένα (1) έτος  και τα ασφαλιστήρια συμβόλαια θα ξεκινούν από την ημερομηνία λήξεως των προηγούμενων συμβολαίων δηλαδή </w:t>
      </w:r>
      <w:r w:rsidR="006F63C9">
        <w:rPr>
          <w:rFonts w:ascii="Tahoma" w:hAnsi="Tahoma" w:cs="Tahoma"/>
          <w:sz w:val="20"/>
          <w:szCs w:val="20"/>
        </w:rPr>
        <w:t xml:space="preserve">στις </w:t>
      </w:r>
      <w:r w:rsidRPr="0098310D">
        <w:rPr>
          <w:rFonts w:ascii="Tahoma" w:hAnsi="Tahoma" w:cs="Tahoma"/>
          <w:sz w:val="20"/>
          <w:szCs w:val="20"/>
        </w:rPr>
        <w:t>26</w:t>
      </w:r>
      <w:r w:rsidR="006F63C9">
        <w:rPr>
          <w:rFonts w:ascii="Tahoma" w:hAnsi="Tahoma" w:cs="Tahoma"/>
          <w:sz w:val="20"/>
          <w:szCs w:val="20"/>
        </w:rPr>
        <w:t>.</w:t>
      </w:r>
      <w:r w:rsidRPr="0098310D">
        <w:rPr>
          <w:rFonts w:ascii="Tahoma" w:hAnsi="Tahoma" w:cs="Tahoma"/>
          <w:sz w:val="20"/>
          <w:szCs w:val="20"/>
        </w:rPr>
        <w:t>04</w:t>
      </w:r>
      <w:r w:rsidR="006F63C9">
        <w:rPr>
          <w:rFonts w:ascii="Tahoma" w:hAnsi="Tahoma" w:cs="Tahoma"/>
          <w:sz w:val="20"/>
          <w:szCs w:val="20"/>
        </w:rPr>
        <w:t>.</w:t>
      </w:r>
      <w:r w:rsidRPr="0098310D">
        <w:rPr>
          <w:rFonts w:ascii="Tahoma" w:hAnsi="Tahoma" w:cs="Tahoma"/>
          <w:sz w:val="20"/>
          <w:szCs w:val="20"/>
        </w:rPr>
        <w:t>20</w:t>
      </w:r>
      <w:r w:rsidR="006F63C9">
        <w:rPr>
          <w:rFonts w:ascii="Tahoma" w:hAnsi="Tahoma" w:cs="Tahoma"/>
          <w:sz w:val="20"/>
          <w:szCs w:val="20"/>
        </w:rPr>
        <w:t>20</w:t>
      </w:r>
      <w:r w:rsidRPr="0098310D">
        <w:rPr>
          <w:rFonts w:ascii="Tahoma" w:hAnsi="Tahoma" w:cs="Tahoma"/>
          <w:sz w:val="20"/>
          <w:szCs w:val="20"/>
        </w:rPr>
        <w:t xml:space="preserve">. Η σύμβαση που θα υπογραφεί θα έχει δυνατότητα παράτασης για τρεις μήνες κατόπιν </w:t>
      </w:r>
      <w:r w:rsidR="006F63C9">
        <w:rPr>
          <w:rFonts w:ascii="Tahoma" w:hAnsi="Tahoma" w:cs="Tahoma"/>
          <w:sz w:val="20"/>
          <w:szCs w:val="20"/>
        </w:rPr>
        <w:t xml:space="preserve">σχετικής </w:t>
      </w:r>
      <w:r w:rsidRPr="0098310D">
        <w:rPr>
          <w:rFonts w:ascii="Tahoma" w:hAnsi="Tahoma" w:cs="Tahoma"/>
          <w:sz w:val="20"/>
          <w:szCs w:val="20"/>
        </w:rPr>
        <w:t xml:space="preserve">αποφάσεως </w:t>
      </w:r>
      <w:r w:rsidR="006F63C9">
        <w:rPr>
          <w:rFonts w:ascii="Tahoma" w:hAnsi="Tahoma" w:cs="Tahoma"/>
          <w:sz w:val="20"/>
          <w:szCs w:val="20"/>
        </w:rPr>
        <w:t>της αναθέτουσας αρχής</w:t>
      </w:r>
      <w:r w:rsidRPr="0098310D">
        <w:rPr>
          <w:rFonts w:ascii="Tahoma" w:hAnsi="Tahoma" w:cs="Tahoma"/>
          <w:sz w:val="20"/>
          <w:szCs w:val="20"/>
        </w:rPr>
        <w:t>.</w:t>
      </w:r>
    </w:p>
    <w:p w:rsidR="0098310D" w:rsidRPr="0098310D" w:rsidRDefault="0098310D" w:rsidP="006F63C9">
      <w:pPr>
        <w:pStyle w:val="10"/>
        <w:spacing w:before="120" w:after="120" w:line="240" w:lineRule="auto"/>
        <w:ind w:firstLine="284"/>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t>ΑΡΘΡΟ 2</w:t>
      </w:r>
      <w:r w:rsidR="006F63C9" w:rsidRPr="006F63C9">
        <w:rPr>
          <w:rFonts w:ascii="Tahoma" w:hAnsi="Tahoma" w:cs="Tahoma"/>
          <w:b/>
          <w:bCs/>
          <w:sz w:val="20"/>
          <w:szCs w:val="20"/>
          <w:u w:val="single"/>
          <w:vertAlign w:val="superscript"/>
        </w:rPr>
        <w:t>ο</w:t>
      </w:r>
      <w:r w:rsidRPr="006F63C9">
        <w:rPr>
          <w:rFonts w:ascii="Tahoma" w:hAnsi="Tahoma" w:cs="Tahoma"/>
          <w:b/>
          <w:bCs/>
          <w:sz w:val="20"/>
          <w:szCs w:val="20"/>
          <w:u w:val="single"/>
        </w:rPr>
        <w:t>: Ισχύουσες διατάξεις</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 xml:space="preserve">Η διενέργεια του διαγωνισμού και η εκτέλεση </w:t>
      </w:r>
      <w:r w:rsidR="006F63C9">
        <w:rPr>
          <w:rFonts w:ascii="Tahoma" w:hAnsi="Tahoma" w:cs="Tahoma"/>
          <w:sz w:val="20"/>
          <w:szCs w:val="20"/>
        </w:rPr>
        <w:t xml:space="preserve">της σύμβασης </w:t>
      </w:r>
      <w:proofErr w:type="spellStart"/>
      <w:r w:rsidRPr="0098310D">
        <w:rPr>
          <w:rFonts w:ascii="Tahoma" w:hAnsi="Tahoma" w:cs="Tahoma"/>
          <w:sz w:val="20"/>
          <w:szCs w:val="20"/>
        </w:rPr>
        <w:t>διέπονται</w:t>
      </w:r>
      <w:proofErr w:type="spellEnd"/>
      <w:r w:rsidRPr="0098310D">
        <w:rPr>
          <w:rFonts w:ascii="Tahoma" w:hAnsi="Tahoma" w:cs="Tahoma"/>
          <w:sz w:val="20"/>
          <w:szCs w:val="20"/>
        </w:rPr>
        <w:t xml:space="preserve"> από τις διατάξεις:</w:t>
      </w:r>
    </w:p>
    <w:p w:rsidR="006F63C9" w:rsidRDefault="006F63C9" w:rsidP="006F63C9">
      <w:pPr>
        <w:pStyle w:val="a8"/>
        <w:numPr>
          <w:ilvl w:val="0"/>
          <w:numId w:val="13"/>
        </w:numPr>
        <w:ind w:left="284" w:hanging="284"/>
        <w:jc w:val="both"/>
        <w:rPr>
          <w:rFonts w:ascii="Tahoma" w:hAnsi="Tahoma" w:cs="Tahoma"/>
          <w:sz w:val="20"/>
          <w:szCs w:val="20"/>
        </w:rPr>
      </w:pPr>
      <w:r w:rsidRPr="006F63C9">
        <w:rPr>
          <w:rFonts w:ascii="Tahoma" w:hAnsi="Tahoma" w:cs="Tahoma"/>
          <w:sz w:val="20"/>
          <w:szCs w:val="20"/>
        </w:rPr>
        <w:t xml:space="preserve">του </w:t>
      </w:r>
      <w:r w:rsidR="0098310D" w:rsidRPr="006F63C9">
        <w:rPr>
          <w:rFonts w:ascii="Tahoma" w:hAnsi="Tahoma" w:cs="Tahoma"/>
          <w:sz w:val="20"/>
          <w:szCs w:val="20"/>
        </w:rPr>
        <w:t>Ν</w:t>
      </w:r>
      <w:r w:rsidRPr="006F63C9">
        <w:rPr>
          <w:rFonts w:ascii="Tahoma" w:hAnsi="Tahoma" w:cs="Tahoma"/>
          <w:sz w:val="20"/>
          <w:szCs w:val="20"/>
        </w:rPr>
        <w:t>.</w:t>
      </w:r>
      <w:r w:rsidR="0098310D" w:rsidRPr="006F63C9">
        <w:rPr>
          <w:rFonts w:ascii="Tahoma" w:hAnsi="Tahoma" w:cs="Tahoma"/>
          <w:sz w:val="20"/>
          <w:szCs w:val="20"/>
        </w:rPr>
        <w:t xml:space="preserve">4412/2016 </w:t>
      </w:r>
      <w:r>
        <w:rPr>
          <w:rFonts w:ascii="Tahoma" w:hAnsi="Tahoma" w:cs="Tahoma"/>
          <w:sz w:val="20"/>
          <w:szCs w:val="20"/>
        </w:rPr>
        <w:t>«</w:t>
      </w:r>
      <w:r w:rsidR="0098310D" w:rsidRPr="006F63C9">
        <w:rPr>
          <w:rFonts w:ascii="Tahoma" w:hAnsi="Tahoma" w:cs="Tahoma"/>
          <w:sz w:val="20"/>
          <w:szCs w:val="20"/>
        </w:rPr>
        <w:t>Δημόσιες Συμβάσεις Έργων, Προμηθειών και Υπηρεσιών</w:t>
      </w:r>
      <w:r>
        <w:rPr>
          <w:rFonts w:ascii="Tahoma" w:hAnsi="Tahoma" w:cs="Tahoma"/>
          <w:sz w:val="20"/>
          <w:szCs w:val="20"/>
        </w:rPr>
        <w:t>»,</w:t>
      </w:r>
    </w:p>
    <w:p w:rsidR="006F63C9" w:rsidRDefault="006F63C9" w:rsidP="006F63C9">
      <w:pPr>
        <w:pStyle w:val="a8"/>
        <w:numPr>
          <w:ilvl w:val="0"/>
          <w:numId w:val="13"/>
        </w:numPr>
        <w:ind w:left="284" w:hanging="284"/>
        <w:jc w:val="both"/>
        <w:rPr>
          <w:rFonts w:ascii="Tahoma" w:hAnsi="Tahoma" w:cs="Tahoma"/>
          <w:sz w:val="20"/>
          <w:szCs w:val="20"/>
        </w:rPr>
      </w:pPr>
      <w:r>
        <w:rPr>
          <w:rFonts w:ascii="Tahoma" w:hAnsi="Tahoma" w:cs="Tahoma"/>
          <w:sz w:val="20"/>
          <w:szCs w:val="20"/>
        </w:rPr>
        <w:t>τ</w:t>
      </w:r>
      <w:r w:rsidR="0098310D" w:rsidRPr="006F63C9">
        <w:rPr>
          <w:rFonts w:ascii="Tahoma" w:hAnsi="Tahoma" w:cs="Tahoma"/>
          <w:sz w:val="20"/>
          <w:szCs w:val="20"/>
        </w:rPr>
        <w:t>ου Ν.3463/2006 «Κύρωση του Κώδικα Δήμων και Κοινοτήτων»</w:t>
      </w:r>
      <w:r>
        <w:rPr>
          <w:rFonts w:ascii="Tahoma" w:hAnsi="Tahoma" w:cs="Tahoma"/>
          <w:sz w:val="20"/>
          <w:szCs w:val="20"/>
        </w:rPr>
        <w:t xml:space="preserve"> και</w:t>
      </w:r>
    </w:p>
    <w:p w:rsidR="0098310D" w:rsidRPr="006F63C9" w:rsidRDefault="006F63C9" w:rsidP="006F63C9">
      <w:pPr>
        <w:pStyle w:val="a8"/>
        <w:numPr>
          <w:ilvl w:val="0"/>
          <w:numId w:val="13"/>
        </w:numPr>
        <w:ind w:left="284" w:hanging="284"/>
        <w:jc w:val="both"/>
        <w:rPr>
          <w:rFonts w:ascii="Tahoma" w:hAnsi="Tahoma" w:cs="Tahoma"/>
          <w:sz w:val="20"/>
          <w:szCs w:val="20"/>
        </w:rPr>
      </w:pPr>
      <w:r>
        <w:rPr>
          <w:rFonts w:ascii="Tahoma" w:hAnsi="Tahoma" w:cs="Tahoma"/>
          <w:sz w:val="20"/>
          <w:szCs w:val="20"/>
        </w:rPr>
        <w:t>η</w:t>
      </w:r>
      <w:r w:rsidR="0098310D" w:rsidRPr="006F63C9">
        <w:rPr>
          <w:rFonts w:ascii="Tahoma" w:hAnsi="Tahoma" w:cs="Tahoma"/>
          <w:sz w:val="20"/>
          <w:szCs w:val="20"/>
        </w:rPr>
        <w:t xml:space="preserve"> ασφάλιση των αυτοκινήτων θα καλύπτει τις σωματικές βλάβες και τις υλικές ζημιές που προβλέπονται με τις διατάξεις του Ν.3746/2009 ο οποίος τροποποιεί την ασφαλιστική σύμβαση και αναπροσαρμόζει τα κατώτατα όρια των καλύψεων Αστικής Ευθύνης και Αστικής Ευθύνης Εργαλείων από 1/1/2017. Τα νέα κατώτατα όρια Αστικής Ευθύνης οχημάτων θα είναι για σωματικές βλάβες σε 1.220.000 ευρώ ανά θύμα και για υλικές ζημιές σε 1.220.000 ευρώ ανά ατύχημα. Στα επιμέρους θέματα ασφάλισης έχουν ισχύ και οι διατάξεις του Ν.Δ. 400/70, του Ν. 489/76, του Ν. 2496/97 καθώς και οι διατάξεις της </w:t>
      </w:r>
      <w:proofErr w:type="spellStart"/>
      <w:r w:rsidR="0098310D" w:rsidRPr="006F63C9">
        <w:rPr>
          <w:rFonts w:ascii="Tahoma" w:hAnsi="Tahoma" w:cs="Tahoma"/>
          <w:sz w:val="20"/>
          <w:szCs w:val="20"/>
        </w:rPr>
        <w:t>αριθμ</w:t>
      </w:r>
      <w:proofErr w:type="spellEnd"/>
      <w:r w:rsidR="0098310D" w:rsidRPr="006F63C9">
        <w:rPr>
          <w:rFonts w:ascii="Tahoma" w:hAnsi="Tahoma" w:cs="Tahoma"/>
          <w:sz w:val="20"/>
          <w:szCs w:val="20"/>
        </w:rPr>
        <w:t>. Κ4/585/8-4-1978 Απόφασης του Υπουργείου Εμπορίου, όπου δεν έχει τροποποιηθεί από τους ανωτέρω Νόμους και τους επισυναπτόμενους Γενικούς όρους.</w:t>
      </w:r>
    </w:p>
    <w:p w:rsidR="0098310D" w:rsidRPr="0098310D" w:rsidRDefault="0098310D" w:rsidP="0098310D">
      <w:pPr>
        <w:ind w:firstLine="284"/>
        <w:jc w:val="both"/>
        <w:rPr>
          <w:rFonts w:ascii="Tahoma" w:hAnsi="Tahoma" w:cs="Tahoma"/>
          <w:sz w:val="20"/>
          <w:szCs w:val="20"/>
        </w:rPr>
      </w:pPr>
    </w:p>
    <w:p w:rsidR="0098310D" w:rsidRPr="00745B2E" w:rsidRDefault="0098310D" w:rsidP="006F63C9">
      <w:pPr>
        <w:jc w:val="both"/>
        <w:rPr>
          <w:rFonts w:ascii="Tahoma" w:hAnsi="Tahoma" w:cs="Tahoma"/>
          <w:b/>
          <w:bCs/>
          <w:sz w:val="20"/>
          <w:szCs w:val="20"/>
          <w:u w:val="single"/>
        </w:rPr>
      </w:pPr>
      <w:r w:rsidRPr="00745B2E">
        <w:rPr>
          <w:rFonts w:ascii="Tahoma" w:hAnsi="Tahoma" w:cs="Tahoma"/>
          <w:b/>
          <w:bCs/>
          <w:sz w:val="20"/>
          <w:szCs w:val="20"/>
          <w:u w:val="single"/>
        </w:rPr>
        <w:t>ΑΡΘΡΟ 3</w:t>
      </w:r>
      <w:r w:rsidR="006F63C9" w:rsidRPr="00745B2E">
        <w:rPr>
          <w:rFonts w:ascii="Tahoma" w:hAnsi="Tahoma" w:cs="Tahoma"/>
          <w:b/>
          <w:bCs/>
          <w:sz w:val="20"/>
          <w:szCs w:val="20"/>
          <w:u w:val="single"/>
          <w:vertAlign w:val="superscript"/>
        </w:rPr>
        <w:t>ο</w:t>
      </w:r>
      <w:r w:rsidRPr="00745B2E">
        <w:rPr>
          <w:rFonts w:ascii="Tahoma" w:hAnsi="Tahoma" w:cs="Tahoma"/>
          <w:b/>
          <w:bCs/>
          <w:sz w:val="20"/>
          <w:szCs w:val="20"/>
          <w:u w:val="single"/>
        </w:rPr>
        <w:t>: Συμβατικά στοιχεία</w:t>
      </w:r>
    </w:p>
    <w:p w:rsidR="0098310D" w:rsidRPr="00745B2E" w:rsidRDefault="0098310D" w:rsidP="006F63C9">
      <w:pPr>
        <w:pStyle w:val="10"/>
        <w:spacing w:before="120" w:after="120" w:line="240" w:lineRule="auto"/>
        <w:ind w:firstLine="284"/>
        <w:rPr>
          <w:rFonts w:ascii="Tahoma" w:hAnsi="Tahoma" w:cs="Tahoma"/>
          <w:sz w:val="20"/>
          <w:szCs w:val="20"/>
        </w:rPr>
      </w:pPr>
      <w:r w:rsidRPr="00745B2E">
        <w:rPr>
          <w:rFonts w:ascii="Tahoma" w:hAnsi="Tahoma" w:cs="Tahoma"/>
          <w:sz w:val="20"/>
          <w:szCs w:val="20"/>
        </w:rPr>
        <w:t xml:space="preserve">Τα συμβατικά </w:t>
      </w:r>
      <w:r w:rsidR="0088285E">
        <w:rPr>
          <w:rFonts w:ascii="Tahoma" w:hAnsi="Tahoma" w:cs="Tahoma"/>
          <w:sz w:val="20"/>
          <w:szCs w:val="20"/>
        </w:rPr>
        <w:t>τεύχη</w:t>
      </w:r>
      <w:r w:rsidRPr="00745B2E">
        <w:rPr>
          <w:rFonts w:ascii="Tahoma" w:hAnsi="Tahoma" w:cs="Tahoma"/>
          <w:sz w:val="20"/>
          <w:szCs w:val="20"/>
        </w:rPr>
        <w:t xml:space="preserve"> </w:t>
      </w:r>
      <w:r w:rsidR="00745B2E">
        <w:rPr>
          <w:rFonts w:ascii="Tahoma" w:hAnsi="Tahoma" w:cs="Tahoma"/>
          <w:sz w:val="20"/>
          <w:szCs w:val="20"/>
        </w:rPr>
        <w:t>είναι</w:t>
      </w:r>
      <w:r w:rsidRPr="00745B2E">
        <w:rPr>
          <w:rFonts w:ascii="Tahoma" w:hAnsi="Tahoma" w:cs="Tahoma"/>
          <w:sz w:val="20"/>
          <w:szCs w:val="20"/>
        </w:rPr>
        <w:t xml:space="preserve">: </w:t>
      </w:r>
    </w:p>
    <w:p w:rsidR="0098310D" w:rsidRDefault="006F63C9" w:rsidP="006F63C9">
      <w:pPr>
        <w:pStyle w:val="a8"/>
        <w:numPr>
          <w:ilvl w:val="0"/>
          <w:numId w:val="14"/>
        </w:numPr>
        <w:ind w:left="284" w:hanging="284"/>
        <w:jc w:val="both"/>
        <w:rPr>
          <w:rFonts w:ascii="Tahoma" w:hAnsi="Tahoma" w:cs="Tahoma"/>
          <w:sz w:val="20"/>
          <w:szCs w:val="20"/>
        </w:rPr>
      </w:pPr>
      <w:r w:rsidRPr="00745B2E">
        <w:rPr>
          <w:rFonts w:ascii="Tahoma" w:hAnsi="Tahoma" w:cs="Tahoma"/>
          <w:sz w:val="20"/>
          <w:szCs w:val="20"/>
        </w:rPr>
        <w:t xml:space="preserve">η </w:t>
      </w:r>
      <w:r w:rsidR="0088285E">
        <w:rPr>
          <w:rFonts w:ascii="Tahoma" w:hAnsi="Tahoma" w:cs="Tahoma"/>
          <w:sz w:val="20"/>
          <w:szCs w:val="20"/>
        </w:rPr>
        <w:t xml:space="preserve">αναλυτική </w:t>
      </w:r>
      <w:r w:rsidRPr="00745B2E">
        <w:rPr>
          <w:rFonts w:ascii="Tahoma" w:hAnsi="Tahoma" w:cs="Tahoma"/>
          <w:sz w:val="20"/>
          <w:szCs w:val="20"/>
        </w:rPr>
        <w:t>διακήρυξη του διαγωνισμού,</w:t>
      </w:r>
    </w:p>
    <w:p w:rsidR="0088285E" w:rsidRDefault="0088285E" w:rsidP="006F63C9">
      <w:pPr>
        <w:pStyle w:val="a8"/>
        <w:numPr>
          <w:ilvl w:val="0"/>
          <w:numId w:val="14"/>
        </w:numPr>
        <w:ind w:left="284" w:hanging="284"/>
        <w:jc w:val="both"/>
        <w:rPr>
          <w:rFonts w:ascii="Tahoma" w:hAnsi="Tahoma" w:cs="Tahoma"/>
          <w:sz w:val="20"/>
          <w:szCs w:val="20"/>
        </w:rPr>
      </w:pPr>
      <w:r>
        <w:rPr>
          <w:rFonts w:ascii="Tahoma" w:hAnsi="Tahoma" w:cs="Tahoma"/>
          <w:sz w:val="20"/>
          <w:szCs w:val="20"/>
        </w:rPr>
        <w:t xml:space="preserve">η περιληπτική </w:t>
      </w:r>
      <w:r w:rsidRPr="00745B2E">
        <w:rPr>
          <w:rFonts w:ascii="Tahoma" w:hAnsi="Tahoma" w:cs="Tahoma"/>
          <w:sz w:val="20"/>
          <w:szCs w:val="20"/>
        </w:rPr>
        <w:t>διακήρυξη του διαγωνισμού</w:t>
      </w:r>
      <w:r>
        <w:rPr>
          <w:rFonts w:ascii="Tahoma" w:hAnsi="Tahoma" w:cs="Tahoma"/>
          <w:sz w:val="20"/>
          <w:szCs w:val="20"/>
        </w:rPr>
        <w:t>,</w:t>
      </w:r>
    </w:p>
    <w:p w:rsidR="0088285E" w:rsidRDefault="0088285E" w:rsidP="006F63C9">
      <w:pPr>
        <w:pStyle w:val="a8"/>
        <w:numPr>
          <w:ilvl w:val="0"/>
          <w:numId w:val="14"/>
        </w:numPr>
        <w:ind w:left="284" w:hanging="284"/>
        <w:jc w:val="both"/>
        <w:rPr>
          <w:rFonts w:ascii="Tahoma" w:hAnsi="Tahoma" w:cs="Tahoma"/>
          <w:sz w:val="20"/>
          <w:szCs w:val="20"/>
        </w:rPr>
      </w:pPr>
      <w:r>
        <w:rPr>
          <w:rFonts w:ascii="Tahoma" w:hAnsi="Tahoma" w:cs="Tahoma"/>
          <w:sz w:val="20"/>
          <w:szCs w:val="20"/>
        </w:rPr>
        <w:t>το ΤΕΥΔ,</w:t>
      </w:r>
    </w:p>
    <w:p w:rsidR="0088285E" w:rsidRDefault="0088285E" w:rsidP="006F63C9">
      <w:pPr>
        <w:pStyle w:val="a8"/>
        <w:numPr>
          <w:ilvl w:val="0"/>
          <w:numId w:val="14"/>
        </w:numPr>
        <w:ind w:left="284" w:hanging="284"/>
        <w:jc w:val="both"/>
        <w:rPr>
          <w:rFonts w:ascii="Tahoma" w:hAnsi="Tahoma" w:cs="Tahoma"/>
          <w:sz w:val="20"/>
          <w:szCs w:val="20"/>
        </w:rPr>
      </w:pPr>
      <w:r w:rsidRPr="00745B2E">
        <w:rPr>
          <w:rFonts w:ascii="Tahoma" w:hAnsi="Tahoma" w:cs="Tahoma"/>
          <w:sz w:val="20"/>
          <w:szCs w:val="20"/>
        </w:rPr>
        <w:t>το τιμολόγιο προσφοράς του ανάδοχου (οικονομική προσφορά)</w:t>
      </w:r>
    </w:p>
    <w:p w:rsidR="0088285E" w:rsidRDefault="0088285E" w:rsidP="006F63C9">
      <w:pPr>
        <w:pStyle w:val="a8"/>
        <w:numPr>
          <w:ilvl w:val="0"/>
          <w:numId w:val="14"/>
        </w:numPr>
        <w:ind w:left="284" w:hanging="284"/>
        <w:jc w:val="both"/>
        <w:rPr>
          <w:rFonts w:ascii="Tahoma" w:hAnsi="Tahoma" w:cs="Tahoma"/>
          <w:sz w:val="20"/>
          <w:szCs w:val="20"/>
        </w:rPr>
      </w:pPr>
      <w:r>
        <w:rPr>
          <w:rFonts w:ascii="Tahoma" w:hAnsi="Tahoma" w:cs="Tahoma"/>
          <w:sz w:val="20"/>
          <w:szCs w:val="20"/>
        </w:rPr>
        <w:t>η τεχνική έκθεση,</w:t>
      </w:r>
    </w:p>
    <w:p w:rsidR="0088285E" w:rsidRPr="00745B2E" w:rsidRDefault="0088285E" w:rsidP="006F63C9">
      <w:pPr>
        <w:pStyle w:val="a8"/>
        <w:numPr>
          <w:ilvl w:val="0"/>
          <w:numId w:val="14"/>
        </w:numPr>
        <w:ind w:left="284" w:hanging="284"/>
        <w:jc w:val="both"/>
        <w:rPr>
          <w:rFonts w:ascii="Tahoma" w:hAnsi="Tahoma" w:cs="Tahoma"/>
          <w:sz w:val="20"/>
          <w:szCs w:val="20"/>
        </w:rPr>
      </w:pPr>
      <w:r>
        <w:rPr>
          <w:rFonts w:ascii="Tahoma" w:hAnsi="Tahoma" w:cs="Tahoma"/>
          <w:sz w:val="20"/>
          <w:szCs w:val="20"/>
        </w:rPr>
        <w:t>ο προϋπολογισμός δαπάνης,</w:t>
      </w:r>
    </w:p>
    <w:p w:rsidR="0098310D" w:rsidRPr="00745B2E" w:rsidRDefault="006F63C9" w:rsidP="006F63C9">
      <w:pPr>
        <w:pStyle w:val="a8"/>
        <w:numPr>
          <w:ilvl w:val="0"/>
          <w:numId w:val="14"/>
        </w:numPr>
        <w:ind w:left="284" w:hanging="284"/>
        <w:jc w:val="both"/>
        <w:rPr>
          <w:rFonts w:ascii="Tahoma" w:hAnsi="Tahoma" w:cs="Tahoma"/>
          <w:sz w:val="20"/>
          <w:szCs w:val="20"/>
        </w:rPr>
      </w:pPr>
      <w:r w:rsidRPr="00745B2E">
        <w:rPr>
          <w:rFonts w:ascii="Tahoma" w:hAnsi="Tahoma" w:cs="Tahoma"/>
          <w:sz w:val="20"/>
          <w:szCs w:val="20"/>
        </w:rPr>
        <w:t>η Γενική Συγγραφή υποχρεώσεων</w:t>
      </w:r>
      <w:r w:rsidR="0088285E">
        <w:rPr>
          <w:rFonts w:ascii="Tahoma" w:hAnsi="Tahoma" w:cs="Tahoma"/>
          <w:sz w:val="20"/>
          <w:szCs w:val="20"/>
        </w:rPr>
        <w:t xml:space="preserve"> και</w:t>
      </w:r>
    </w:p>
    <w:p w:rsidR="0098310D" w:rsidRPr="0088285E" w:rsidRDefault="006F63C9" w:rsidP="00744D01">
      <w:pPr>
        <w:pStyle w:val="a8"/>
        <w:numPr>
          <w:ilvl w:val="0"/>
          <w:numId w:val="14"/>
        </w:numPr>
        <w:ind w:left="284" w:hanging="284"/>
        <w:jc w:val="both"/>
        <w:rPr>
          <w:rFonts w:ascii="Tahoma" w:hAnsi="Tahoma" w:cs="Tahoma"/>
          <w:sz w:val="20"/>
          <w:szCs w:val="20"/>
        </w:rPr>
      </w:pPr>
      <w:r w:rsidRPr="0088285E">
        <w:rPr>
          <w:rFonts w:ascii="Tahoma" w:hAnsi="Tahoma" w:cs="Tahoma"/>
          <w:sz w:val="20"/>
          <w:szCs w:val="20"/>
        </w:rPr>
        <w:t>η</w:t>
      </w:r>
      <w:r w:rsidR="0098310D" w:rsidRPr="0088285E">
        <w:rPr>
          <w:rFonts w:ascii="Tahoma" w:hAnsi="Tahoma" w:cs="Tahoma"/>
          <w:sz w:val="20"/>
          <w:szCs w:val="20"/>
        </w:rPr>
        <w:t xml:space="preserve"> Ειδική Συγγραφή υποχρεώσεων</w:t>
      </w:r>
      <w:r w:rsidR="0088285E">
        <w:rPr>
          <w:rFonts w:ascii="Tahoma" w:hAnsi="Tahoma" w:cs="Tahoma"/>
          <w:sz w:val="20"/>
          <w:szCs w:val="20"/>
        </w:rPr>
        <w:t>.</w:t>
      </w:r>
      <w:r w:rsidRPr="0088285E">
        <w:rPr>
          <w:rFonts w:ascii="Tahoma" w:hAnsi="Tahoma" w:cs="Tahoma"/>
          <w:sz w:val="20"/>
          <w:szCs w:val="20"/>
        </w:rPr>
        <w:t xml:space="preserve"> </w:t>
      </w:r>
    </w:p>
    <w:p w:rsidR="0098310D" w:rsidRDefault="0098310D" w:rsidP="0098310D">
      <w:pPr>
        <w:ind w:firstLine="284"/>
        <w:jc w:val="both"/>
        <w:rPr>
          <w:rFonts w:ascii="Tahoma" w:hAnsi="Tahoma" w:cs="Tahoma"/>
          <w:sz w:val="20"/>
          <w:szCs w:val="20"/>
        </w:rPr>
      </w:pPr>
    </w:p>
    <w:p w:rsidR="0088285E" w:rsidRPr="0098310D" w:rsidRDefault="0088285E" w:rsidP="0098310D">
      <w:pPr>
        <w:ind w:firstLine="284"/>
        <w:jc w:val="both"/>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lastRenderedPageBreak/>
        <w:t>ΑΡΘΡΟ 4</w:t>
      </w:r>
      <w:r w:rsidR="006F63C9" w:rsidRPr="006F63C9">
        <w:rPr>
          <w:rFonts w:ascii="Tahoma" w:hAnsi="Tahoma" w:cs="Tahoma"/>
          <w:b/>
          <w:bCs/>
          <w:sz w:val="20"/>
          <w:szCs w:val="20"/>
          <w:u w:val="single"/>
        </w:rPr>
        <w:t>ο</w:t>
      </w:r>
      <w:r w:rsidR="006F63C9">
        <w:rPr>
          <w:rFonts w:ascii="Tahoma" w:hAnsi="Tahoma" w:cs="Tahoma"/>
          <w:b/>
          <w:bCs/>
          <w:sz w:val="20"/>
          <w:szCs w:val="20"/>
          <w:u w:val="single"/>
        </w:rPr>
        <w:t>:</w:t>
      </w:r>
      <w:r w:rsidRPr="006F63C9">
        <w:rPr>
          <w:rFonts w:ascii="Tahoma" w:hAnsi="Tahoma" w:cs="Tahoma"/>
          <w:b/>
          <w:bCs/>
          <w:sz w:val="20"/>
          <w:szCs w:val="20"/>
          <w:u w:val="single"/>
        </w:rPr>
        <w:t xml:space="preserve"> Τρόπος και χρ</w:t>
      </w:r>
      <w:r w:rsidR="006F63C9">
        <w:rPr>
          <w:rFonts w:ascii="Tahoma" w:hAnsi="Tahoma" w:cs="Tahoma"/>
          <w:b/>
          <w:bCs/>
          <w:sz w:val="20"/>
          <w:szCs w:val="20"/>
          <w:u w:val="single"/>
        </w:rPr>
        <w:t>όνος εκτέλεσης της ασφάλισης</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 xml:space="preserve">Η εκτέλεση της </w:t>
      </w:r>
      <w:r w:rsidR="00C134C5">
        <w:rPr>
          <w:rFonts w:ascii="Tahoma" w:hAnsi="Tahoma" w:cs="Tahoma"/>
          <w:sz w:val="20"/>
          <w:szCs w:val="20"/>
        </w:rPr>
        <w:t xml:space="preserve">υπηρεσίας </w:t>
      </w:r>
      <w:r w:rsidRPr="0098310D">
        <w:rPr>
          <w:rFonts w:ascii="Tahoma" w:hAnsi="Tahoma" w:cs="Tahoma"/>
          <w:sz w:val="20"/>
          <w:szCs w:val="20"/>
        </w:rPr>
        <w:t>ασφάλισης θα πραγματοποιηθεί με μειοδοτικό διαγωνισμό, με τους όρους που θα καθορίσει η Οικονομική Επιτροπή κατά τις διατάξεις των σχετικών άρθρων του Ν</w:t>
      </w:r>
      <w:r w:rsidR="00C134C5">
        <w:rPr>
          <w:rFonts w:ascii="Tahoma" w:hAnsi="Tahoma" w:cs="Tahoma"/>
          <w:sz w:val="20"/>
          <w:szCs w:val="20"/>
        </w:rPr>
        <w:t>.</w:t>
      </w:r>
      <w:r w:rsidRPr="0098310D">
        <w:rPr>
          <w:rFonts w:ascii="Tahoma" w:hAnsi="Tahoma" w:cs="Tahoma"/>
          <w:sz w:val="20"/>
          <w:szCs w:val="20"/>
        </w:rPr>
        <w:t>4412/2016   Δημόσιες Συμβάσεις Έργων, Προμηθειών και Υπηρεσιών</w:t>
      </w:r>
      <w:r w:rsidR="00C134C5">
        <w:rPr>
          <w:rFonts w:ascii="Tahoma" w:hAnsi="Tahoma" w:cs="Tahoma"/>
          <w:sz w:val="20"/>
          <w:szCs w:val="20"/>
        </w:rPr>
        <w:t>.</w:t>
      </w:r>
    </w:p>
    <w:p w:rsidR="0098310D" w:rsidRPr="0098310D" w:rsidRDefault="0098310D" w:rsidP="0098310D">
      <w:pPr>
        <w:ind w:firstLine="284"/>
        <w:jc w:val="both"/>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t>ΑΡΘΡΟ 5</w:t>
      </w:r>
      <w:r w:rsidR="00C134C5" w:rsidRPr="00C134C5">
        <w:rPr>
          <w:rFonts w:ascii="Tahoma" w:hAnsi="Tahoma" w:cs="Tahoma"/>
          <w:b/>
          <w:bCs/>
          <w:sz w:val="20"/>
          <w:szCs w:val="20"/>
          <w:u w:val="single"/>
          <w:vertAlign w:val="superscript"/>
        </w:rPr>
        <w:t>ο</w:t>
      </w:r>
      <w:r w:rsidRPr="006F63C9">
        <w:rPr>
          <w:rFonts w:ascii="Tahoma" w:hAnsi="Tahoma" w:cs="Tahoma"/>
          <w:b/>
          <w:bCs/>
          <w:sz w:val="20"/>
          <w:szCs w:val="20"/>
          <w:u w:val="single"/>
        </w:rPr>
        <w:t>: Σύμβαση</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Ο ανάδοχος της ασφάλισης μετά την έγκριση του αποτελέσματος σύμφωνα με τον Νόμο υποχρεούνται να προσέλθει σε ορισμένο τόπο και χρόνο εντός δέκα πέντε (15) ημερών για να υπογράψει τη σύμβαση και να καταθέσει τα συμβόλαια ασφάλισης για όλα τα οχήματα.</w:t>
      </w:r>
    </w:p>
    <w:p w:rsidR="0098310D" w:rsidRPr="0098310D" w:rsidRDefault="0098310D" w:rsidP="0098310D">
      <w:pPr>
        <w:ind w:firstLine="284"/>
        <w:jc w:val="both"/>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t>ΑΡΘΡΟ 6</w:t>
      </w:r>
      <w:r w:rsidR="00C134C5" w:rsidRPr="00C134C5">
        <w:rPr>
          <w:rFonts w:ascii="Tahoma" w:hAnsi="Tahoma" w:cs="Tahoma"/>
          <w:b/>
          <w:bCs/>
          <w:sz w:val="20"/>
          <w:szCs w:val="20"/>
          <w:u w:val="single"/>
          <w:vertAlign w:val="superscript"/>
        </w:rPr>
        <w:t>ο</w:t>
      </w:r>
      <w:r w:rsidR="00C134C5">
        <w:rPr>
          <w:rFonts w:ascii="Tahoma" w:hAnsi="Tahoma" w:cs="Tahoma"/>
          <w:b/>
          <w:bCs/>
          <w:sz w:val="20"/>
          <w:szCs w:val="20"/>
          <w:u w:val="single"/>
        </w:rPr>
        <w:t>:</w:t>
      </w:r>
      <w:r w:rsidRPr="006F63C9">
        <w:rPr>
          <w:rFonts w:ascii="Tahoma" w:hAnsi="Tahoma" w:cs="Tahoma"/>
          <w:b/>
          <w:bCs/>
          <w:sz w:val="20"/>
          <w:szCs w:val="20"/>
          <w:u w:val="single"/>
        </w:rPr>
        <w:t xml:space="preserve"> Εγγύηση καλής εκτέλεσης της σύμβασης</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Ως εγγύηση καλής εκτέλεσης της σύμβασης ορίζεται ποσοστό 5% επί του συμβατικού ποσού (για ποσό άνω των 20.000</w:t>
      </w:r>
      <w:r w:rsidR="00C134C5">
        <w:rPr>
          <w:rFonts w:ascii="Tahoma" w:hAnsi="Tahoma" w:cs="Tahoma"/>
          <w:sz w:val="20"/>
          <w:szCs w:val="20"/>
        </w:rPr>
        <w:t>,00</w:t>
      </w:r>
      <w:r w:rsidRPr="0098310D">
        <w:rPr>
          <w:rFonts w:ascii="Tahoma" w:hAnsi="Tahoma" w:cs="Tahoma"/>
          <w:sz w:val="20"/>
          <w:szCs w:val="20"/>
        </w:rPr>
        <w:t>€)</w:t>
      </w:r>
      <w:r w:rsidR="00C134C5">
        <w:rPr>
          <w:rFonts w:ascii="Tahoma" w:hAnsi="Tahoma" w:cs="Tahoma"/>
          <w:sz w:val="20"/>
          <w:szCs w:val="20"/>
        </w:rPr>
        <w:t>.</w:t>
      </w:r>
    </w:p>
    <w:p w:rsidR="0098310D" w:rsidRPr="0098310D" w:rsidRDefault="0098310D" w:rsidP="0098310D">
      <w:pPr>
        <w:ind w:firstLine="284"/>
        <w:jc w:val="both"/>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t>ΑΡΘΡΟ 7</w:t>
      </w:r>
      <w:r w:rsidR="00C134C5" w:rsidRPr="00C134C5">
        <w:rPr>
          <w:rFonts w:ascii="Tahoma" w:hAnsi="Tahoma" w:cs="Tahoma"/>
          <w:b/>
          <w:bCs/>
          <w:sz w:val="20"/>
          <w:szCs w:val="20"/>
          <w:u w:val="single"/>
          <w:vertAlign w:val="superscript"/>
        </w:rPr>
        <w:t>ο</w:t>
      </w:r>
      <w:r w:rsidRPr="006F63C9">
        <w:rPr>
          <w:rFonts w:ascii="Tahoma" w:hAnsi="Tahoma" w:cs="Tahoma"/>
          <w:b/>
          <w:bCs/>
          <w:sz w:val="20"/>
          <w:szCs w:val="20"/>
          <w:u w:val="single"/>
        </w:rPr>
        <w:t>: Ποινικές ρήτρες</w:t>
      </w:r>
    </w:p>
    <w:p w:rsidR="0098310D" w:rsidRPr="0098310D"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Εφόσον υπάρξει αδικαιολόγητη υπέρβαση της συμβατικής εκτέλεσης του έργου μπορεί να επιβληθεί σε βάρος του αναδόχου ποινική ρήτρα σύμφωνα με τις ισχύουσες διατάξεις.</w:t>
      </w:r>
    </w:p>
    <w:p w:rsidR="0098310D" w:rsidRPr="0098310D" w:rsidRDefault="0098310D" w:rsidP="0098310D">
      <w:pPr>
        <w:ind w:firstLine="284"/>
        <w:jc w:val="both"/>
        <w:rPr>
          <w:rFonts w:ascii="Tahoma" w:hAnsi="Tahoma" w:cs="Tahoma"/>
          <w:sz w:val="20"/>
          <w:szCs w:val="20"/>
        </w:rPr>
      </w:pPr>
    </w:p>
    <w:p w:rsidR="0098310D" w:rsidRPr="006F63C9" w:rsidRDefault="0098310D" w:rsidP="006F63C9">
      <w:pPr>
        <w:jc w:val="both"/>
        <w:rPr>
          <w:rFonts w:ascii="Tahoma" w:hAnsi="Tahoma" w:cs="Tahoma"/>
          <w:b/>
          <w:bCs/>
          <w:sz w:val="20"/>
          <w:szCs w:val="20"/>
          <w:u w:val="single"/>
        </w:rPr>
      </w:pPr>
      <w:r w:rsidRPr="006F63C9">
        <w:rPr>
          <w:rFonts w:ascii="Tahoma" w:hAnsi="Tahoma" w:cs="Tahoma"/>
          <w:b/>
          <w:bCs/>
          <w:sz w:val="20"/>
          <w:szCs w:val="20"/>
          <w:u w:val="single"/>
        </w:rPr>
        <w:t>ΑΡΘΡΟ 8</w:t>
      </w:r>
      <w:r w:rsidR="00C134C5" w:rsidRPr="00C134C5">
        <w:rPr>
          <w:rFonts w:ascii="Tahoma" w:hAnsi="Tahoma" w:cs="Tahoma"/>
          <w:b/>
          <w:bCs/>
          <w:sz w:val="20"/>
          <w:szCs w:val="20"/>
          <w:u w:val="single"/>
          <w:vertAlign w:val="superscript"/>
        </w:rPr>
        <w:t>ο</w:t>
      </w:r>
      <w:r w:rsidR="00C134C5">
        <w:rPr>
          <w:rFonts w:ascii="Tahoma" w:hAnsi="Tahoma" w:cs="Tahoma"/>
          <w:b/>
          <w:bCs/>
          <w:sz w:val="20"/>
          <w:szCs w:val="20"/>
          <w:u w:val="single"/>
        </w:rPr>
        <w:t>: Κρατήσεις-φόροι</w:t>
      </w:r>
    </w:p>
    <w:p w:rsidR="0098310D" w:rsidRPr="006F63C9" w:rsidRDefault="0098310D" w:rsidP="006F63C9">
      <w:pPr>
        <w:pStyle w:val="10"/>
        <w:spacing w:before="120" w:after="120" w:line="240" w:lineRule="auto"/>
        <w:ind w:firstLine="284"/>
        <w:rPr>
          <w:rFonts w:ascii="Tahoma" w:hAnsi="Tahoma" w:cs="Tahoma"/>
          <w:sz w:val="20"/>
          <w:szCs w:val="20"/>
        </w:rPr>
      </w:pPr>
      <w:r w:rsidRPr="0098310D">
        <w:rPr>
          <w:rFonts w:ascii="Tahoma" w:hAnsi="Tahoma" w:cs="Tahoma"/>
          <w:sz w:val="20"/>
          <w:szCs w:val="20"/>
        </w:rPr>
        <w:t xml:space="preserve">Ο ανάδοχος υπόκειται σε όλους </w:t>
      </w:r>
      <w:r w:rsidR="00C134C5">
        <w:rPr>
          <w:rFonts w:ascii="Tahoma" w:hAnsi="Tahoma" w:cs="Tahoma"/>
          <w:sz w:val="20"/>
          <w:szCs w:val="20"/>
        </w:rPr>
        <w:t>τους,</w:t>
      </w:r>
      <w:r w:rsidRPr="0098310D">
        <w:rPr>
          <w:rFonts w:ascii="Tahoma" w:hAnsi="Tahoma" w:cs="Tahoma"/>
          <w:sz w:val="20"/>
          <w:szCs w:val="20"/>
        </w:rPr>
        <w:t xml:space="preserve"> βάσει των κειμένων διατάξεων, φόρους, τέλη και κρατήσεις που ισχύουν κατά την ημέρα της διενέργειας του διαγωνισμού, πλην του Φ.Κ.Ε.- Τ.Ε.Ο.</w:t>
      </w:r>
      <w:r w:rsidR="00C134C5">
        <w:rPr>
          <w:rFonts w:ascii="Tahoma" w:hAnsi="Tahoma" w:cs="Tahoma"/>
          <w:sz w:val="20"/>
          <w:szCs w:val="20"/>
        </w:rPr>
        <w:t>,</w:t>
      </w:r>
      <w:r w:rsidRPr="0098310D">
        <w:rPr>
          <w:rFonts w:ascii="Tahoma" w:hAnsi="Tahoma" w:cs="Tahoma"/>
          <w:sz w:val="20"/>
          <w:szCs w:val="20"/>
        </w:rPr>
        <w:t xml:space="preserve"> </w:t>
      </w:r>
      <w:proofErr w:type="spellStart"/>
      <w:r w:rsidRPr="006F63C9">
        <w:rPr>
          <w:rFonts w:ascii="Tahoma" w:hAnsi="Tahoma" w:cs="Tahoma"/>
          <w:sz w:val="20"/>
          <w:szCs w:val="20"/>
        </w:rPr>
        <w:t>κ.λ.π</w:t>
      </w:r>
      <w:proofErr w:type="spellEnd"/>
      <w:r w:rsidRPr="006F63C9">
        <w:rPr>
          <w:rFonts w:ascii="Tahoma" w:hAnsi="Tahoma" w:cs="Tahoma"/>
          <w:sz w:val="20"/>
          <w:szCs w:val="20"/>
        </w:rPr>
        <w:t>.</w:t>
      </w:r>
    </w:p>
    <w:p w:rsidR="0098310D" w:rsidRPr="00C134C5" w:rsidRDefault="0098310D" w:rsidP="0098310D">
      <w:pPr>
        <w:ind w:firstLine="284"/>
        <w:jc w:val="both"/>
        <w:rPr>
          <w:rFonts w:ascii="Tahoma" w:hAnsi="Tahoma" w:cs="Tahoma"/>
          <w:sz w:val="20"/>
          <w:szCs w:val="20"/>
        </w:rPr>
      </w:pPr>
    </w:p>
    <w:p w:rsidR="0098310D" w:rsidRPr="00C134C5" w:rsidRDefault="0098310D" w:rsidP="0098310D">
      <w:pPr>
        <w:ind w:firstLine="284"/>
        <w:jc w:val="both"/>
        <w:rPr>
          <w:rFonts w:ascii="Tahoma" w:hAnsi="Tahoma" w:cs="Tahoma"/>
          <w:sz w:val="20"/>
          <w:szCs w:val="20"/>
        </w:rPr>
      </w:pPr>
    </w:p>
    <w:p w:rsidR="0098310D" w:rsidRPr="00C134C5" w:rsidRDefault="0098310D" w:rsidP="0098310D">
      <w:pPr>
        <w:ind w:firstLine="284"/>
        <w:jc w:val="both"/>
        <w:rPr>
          <w:rFonts w:ascii="Tahoma" w:hAnsi="Tahoma" w:cs="Tahoma"/>
          <w:sz w:val="20"/>
          <w:szCs w:val="20"/>
        </w:rPr>
      </w:pPr>
    </w:p>
    <w:p w:rsidR="00C134C5" w:rsidRDefault="00C134C5" w:rsidP="00C134C5">
      <w:pPr>
        <w:ind w:firstLine="720"/>
        <w:jc w:val="both"/>
        <w:rPr>
          <w:rFonts w:ascii="Tahoma" w:hAnsi="Tahoma" w:cs="Tahoma"/>
          <w:bCs/>
          <w:sz w:val="20"/>
          <w:szCs w:val="20"/>
        </w:rPr>
      </w:pPr>
    </w:p>
    <w:p w:rsidR="00C134C5" w:rsidRPr="00DE6148" w:rsidRDefault="00C134C5" w:rsidP="00C134C5">
      <w:pPr>
        <w:spacing w:line="360" w:lineRule="auto"/>
        <w:ind w:firstLine="284"/>
        <w:jc w:val="both"/>
        <w:rPr>
          <w:rFonts w:ascii="Tahoma" w:hAnsi="Tahoma" w:cs="Tahoma"/>
          <w:sz w:val="20"/>
          <w:szCs w:val="20"/>
        </w:rPr>
      </w:pPr>
    </w:p>
    <w:tbl>
      <w:tblPr>
        <w:tblW w:w="9067" w:type="dxa"/>
        <w:tblLook w:val="01E0" w:firstRow="1" w:lastRow="1" w:firstColumn="1" w:lastColumn="1" w:noHBand="0" w:noVBand="0"/>
      </w:tblPr>
      <w:tblGrid>
        <w:gridCol w:w="2972"/>
        <w:gridCol w:w="1985"/>
        <w:gridCol w:w="4110"/>
      </w:tblGrid>
      <w:tr w:rsidR="00C134C5" w:rsidRPr="0098310D" w:rsidTr="006F1C87">
        <w:trPr>
          <w:trHeight w:val="191"/>
        </w:trPr>
        <w:tc>
          <w:tcPr>
            <w:tcW w:w="9067" w:type="dxa"/>
            <w:gridSpan w:val="3"/>
            <w:shd w:val="clear" w:color="auto" w:fill="auto"/>
          </w:tcPr>
          <w:p w:rsidR="00C134C5" w:rsidRPr="0098310D" w:rsidRDefault="00C134C5" w:rsidP="006F1C87">
            <w:pPr>
              <w:jc w:val="center"/>
              <w:rPr>
                <w:rFonts w:ascii="Tahoma" w:hAnsi="Tahoma" w:cs="Tahoma"/>
                <w:i/>
                <w:sz w:val="20"/>
                <w:szCs w:val="20"/>
              </w:rPr>
            </w:pPr>
            <w:r w:rsidRPr="0098310D">
              <w:rPr>
                <w:rFonts w:ascii="Tahoma" w:hAnsi="Tahoma" w:cs="Tahoma"/>
                <w:i/>
                <w:sz w:val="20"/>
                <w:szCs w:val="20"/>
              </w:rPr>
              <w:t>Κατερίνη, 05.02.2020</w:t>
            </w:r>
          </w:p>
        </w:tc>
      </w:tr>
      <w:tr w:rsidR="00C134C5" w:rsidRPr="0098310D" w:rsidTr="006F1C87">
        <w:tc>
          <w:tcPr>
            <w:tcW w:w="2972" w:type="dxa"/>
            <w:shd w:val="clear" w:color="auto" w:fill="auto"/>
          </w:tcPr>
          <w:p w:rsidR="00C134C5" w:rsidRPr="0098310D" w:rsidRDefault="00C134C5" w:rsidP="006F1C87">
            <w:pPr>
              <w:jc w:val="center"/>
              <w:rPr>
                <w:rFonts w:ascii="Tahoma" w:hAnsi="Tahoma" w:cs="Tahoma"/>
                <w:sz w:val="20"/>
                <w:szCs w:val="20"/>
              </w:rPr>
            </w:pPr>
          </w:p>
        </w:tc>
        <w:tc>
          <w:tcPr>
            <w:tcW w:w="1985" w:type="dxa"/>
            <w:shd w:val="clear" w:color="auto" w:fill="auto"/>
          </w:tcPr>
          <w:p w:rsidR="00C134C5" w:rsidRPr="0098310D" w:rsidRDefault="00C134C5" w:rsidP="006F1C87">
            <w:pPr>
              <w:jc w:val="center"/>
              <w:rPr>
                <w:rFonts w:ascii="Tahoma" w:hAnsi="Tahoma" w:cs="Tahoma"/>
                <w:sz w:val="20"/>
                <w:szCs w:val="20"/>
              </w:rPr>
            </w:pPr>
          </w:p>
        </w:tc>
        <w:tc>
          <w:tcPr>
            <w:tcW w:w="4110" w:type="dxa"/>
          </w:tcPr>
          <w:p w:rsidR="00C134C5" w:rsidRPr="0098310D" w:rsidRDefault="00C134C5" w:rsidP="006F1C87">
            <w:pPr>
              <w:jc w:val="center"/>
              <w:rPr>
                <w:rFonts w:ascii="Tahoma" w:hAnsi="Tahoma" w:cs="Tahoma"/>
                <w:sz w:val="20"/>
                <w:szCs w:val="20"/>
              </w:rPr>
            </w:pPr>
            <w:r w:rsidRPr="0098310D">
              <w:rPr>
                <w:rFonts w:ascii="Tahoma" w:hAnsi="Tahoma" w:cs="Tahoma"/>
                <w:sz w:val="20"/>
                <w:szCs w:val="20"/>
              </w:rPr>
              <w:t>Θεωρήθηκε</w:t>
            </w:r>
          </w:p>
        </w:tc>
      </w:tr>
      <w:tr w:rsidR="00C134C5" w:rsidRPr="0098310D" w:rsidTr="006F1C87">
        <w:trPr>
          <w:trHeight w:val="327"/>
        </w:trPr>
        <w:tc>
          <w:tcPr>
            <w:tcW w:w="2972" w:type="dxa"/>
            <w:shd w:val="clear" w:color="auto" w:fill="auto"/>
          </w:tcPr>
          <w:p w:rsidR="00C134C5" w:rsidRPr="0098310D" w:rsidRDefault="00C134C5" w:rsidP="006F1C87">
            <w:pPr>
              <w:jc w:val="center"/>
              <w:rPr>
                <w:rFonts w:ascii="Tahoma" w:hAnsi="Tahoma" w:cs="Tahoma"/>
                <w:sz w:val="20"/>
                <w:szCs w:val="20"/>
              </w:rPr>
            </w:pPr>
            <w:r w:rsidRPr="0098310D">
              <w:rPr>
                <w:rFonts w:ascii="Tahoma" w:hAnsi="Tahoma" w:cs="Tahoma"/>
                <w:sz w:val="20"/>
                <w:szCs w:val="20"/>
              </w:rPr>
              <w:t>Ο συντάκτης</w:t>
            </w: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r w:rsidRPr="0098310D">
              <w:rPr>
                <w:rFonts w:ascii="Tahoma" w:hAnsi="Tahoma" w:cs="Tahoma"/>
                <w:sz w:val="20"/>
                <w:szCs w:val="20"/>
              </w:rPr>
              <w:t>Μπατσαράς Βασίλειος</w:t>
            </w:r>
          </w:p>
          <w:p w:rsidR="00C134C5" w:rsidRPr="0098310D" w:rsidRDefault="00C134C5" w:rsidP="006F1C87">
            <w:pPr>
              <w:jc w:val="center"/>
              <w:rPr>
                <w:rFonts w:ascii="Tahoma" w:hAnsi="Tahoma" w:cs="Tahoma"/>
                <w:sz w:val="16"/>
                <w:szCs w:val="16"/>
              </w:rPr>
            </w:pPr>
            <w:r w:rsidRPr="0098310D">
              <w:rPr>
                <w:rFonts w:ascii="Tahoma" w:hAnsi="Tahoma" w:cs="Tahoma"/>
                <w:sz w:val="16"/>
                <w:szCs w:val="16"/>
              </w:rPr>
              <w:t>ΠΕ Πολιτικός Μηχανικός</w:t>
            </w:r>
          </w:p>
        </w:tc>
        <w:tc>
          <w:tcPr>
            <w:tcW w:w="1985" w:type="dxa"/>
            <w:shd w:val="clear" w:color="auto" w:fill="auto"/>
          </w:tcPr>
          <w:p w:rsidR="00C134C5" w:rsidRPr="0098310D" w:rsidRDefault="00C134C5" w:rsidP="006F1C87">
            <w:pPr>
              <w:jc w:val="center"/>
              <w:rPr>
                <w:rFonts w:ascii="Tahoma" w:hAnsi="Tahoma" w:cs="Tahoma"/>
                <w:sz w:val="20"/>
                <w:szCs w:val="20"/>
              </w:rPr>
            </w:pPr>
          </w:p>
        </w:tc>
        <w:tc>
          <w:tcPr>
            <w:tcW w:w="4110" w:type="dxa"/>
          </w:tcPr>
          <w:p w:rsidR="00C134C5" w:rsidRPr="0098310D" w:rsidRDefault="00C134C5" w:rsidP="006F1C87">
            <w:pPr>
              <w:jc w:val="center"/>
              <w:rPr>
                <w:rFonts w:ascii="Tahoma" w:hAnsi="Tahoma" w:cs="Tahoma"/>
                <w:sz w:val="20"/>
                <w:szCs w:val="20"/>
              </w:rPr>
            </w:pPr>
            <w:r w:rsidRPr="0098310D">
              <w:rPr>
                <w:rFonts w:ascii="Tahoma" w:hAnsi="Tahoma" w:cs="Tahoma"/>
                <w:sz w:val="20"/>
                <w:szCs w:val="20"/>
              </w:rPr>
              <w:t>Η Προϊσταμένη Δ/</w:t>
            </w:r>
            <w:proofErr w:type="spellStart"/>
            <w:r w:rsidRPr="0098310D">
              <w:rPr>
                <w:rFonts w:ascii="Tahoma" w:hAnsi="Tahoma" w:cs="Tahoma"/>
                <w:sz w:val="20"/>
                <w:szCs w:val="20"/>
              </w:rPr>
              <w:t>νσης</w:t>
            </w:r>
            <w:proofErr w:type="spellEnd"/>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p>
          <w:p w:rsidR="00C134C5" w:rsidRPr="0098310D" w:rsidRDefault="00C134C5" w:rsidP="006F1C87">
            <w:pPr>
              <w:jc w:val="center"/>
              <w:rPr>
                <w:rFonts w:ascii="Tahoma" w:hAnsi="Tahoma" w:cs="Tahoma"/>
                <w:sz w:val="20"/>
                <w:szCs w:val="20"/>
              </w:rPr>
            </w:pPr>
            <w:r w:rsidRPr="0098310D">
              <w:rPr>
                <w:rFonts w:ascii="Tahoma" w:hAnsi="Tahoma" w:cs="Tahoma"/>
                <w:sz w:val="20"/>
                <w:szCs w:val="20"/>
              </w:rPr>
              <w:t>Ασλανίδου Σοφία</w:t>
            </w:r>
          </w:p>
          <w:p w:rsidR="00C134C5" w:rsidRPr="0098310D" w:rsidRDefault="008D16DD" w:rsidP="006F1C87">
            <w:pPr>
              <w:jc w:val="center"/>
              <w:rPr>
                <w:rFonts w:ascii="Tahoma" w:hAnsi="Tahoma" w:cs="Tahoma"/>
                <w:sz w:val="20"/>
                <w:szCs w:val="20"/>
              </w:rPr>
            </w:pPr>
            <w:r w:rsidRPr="008D16DD">
              <w:rPr>
                <w:rFonts w:ascii="Tahoma" w:hAnsi="Tahoma" w:cs="Tahoma"/>
                <w:sz w:val="16"/>
                <w:szCs w:val="16"/>
              </w:rPr>
              <w:t>ΠΕ Διοικητικού Οικονομικού</w:t>
            </w:r>
          </w:p>
        </w:tc>
      </w:tr>
    </w:tbl>
    <w:p w:rsidR="0098310D" w:rsidRPr="00C134C5" w:rsidRDefault="0098310D" w:rsidP="0098310D">
      <w:pPr>
        <w:ind w:firstLine="284"/>
        <w:jc w:val="both"/>
        <w:rPr>
          <w:rFonts w:ascii="Tahoma" w:hAnsi="Tahoma" w:cs="Tahoma"/>
          <w:sz w:val="20"/>
          <w:szCs w:val="20"/>
        </w:rPr>
        <w:sectPr w:rsidR="0098310D" w:rsidRPr="00C134C5" w:rsidSect="00166CD1">
          <w:pgSz w:w="11906" w:h="16838"/>
          <w:pgMar w:top="851" w:right="1418" w:bottom="1134" w:left="1418" w:header="709" w:footer="709" w:gutter="0"/>
          <w:cols w:space="708"/>
          <w:docGrid w:linePitch="360"/>
        </w:sectPr>
      </w:pPr>
    </w:p>
    <w:p w:rsidR="00C134C5" w:rsidRPr="00EB00B0" w:rsidRDefault="00C134C5" w:rsidP="00C134C5">
      <w:pPr>
        <w:rPr>
          <w:rFonts w:ascii="Tahoma" w:hAnsi="Tahoma" w:cs="Tahoma"/>
          <w:sz w:val="20"/>
          <w:szCs w:val="20"/>
        </w:rPr>
      </w:pPr>
      <w:r w:rsidRPr="00950919">
        <w:rPr>
          <w:rFonts w:ascii="Tahoma" w:hAnsi="Tahoma" w:cs="Tahoma"/>
          <w:noProof/>
          <w:sz w:val="20"/>
          <w:szCs w:val="20"/>
        </w:rPr>
        <w:lastRenderedPageBreak/>
        <w:drawing>
          <wp:inline distT="0" distB="0" distL="0" distR="0" wp14:anchorId="7ABED6D4" wp14:editId="06448CBD">
            <wp:extent cx="676275" cy="542925"/>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C134C5" w:rsidRPr="00950919" w:rsidRDefault="00C134C5" w:rsidP="00C134C5">
      <w:pPr>
        <w:jc w:val="both"/>
        <w:rPr>
          <w:rFonts w:ascii="Tahoma" w:hAnsi="Tahoma" w:cs="Tahoma"/>
          <w:sz w:val="22"/>
          <w:szCs w:val="22"/>
        </w:rPr>
      </w:pPr>
      <w:r w:rsidRPr="00950919">
        <w:rPr>
          <w:rFonts w:ascii="Tahoma" w:hAnsi="Tahoma" w:cs="Tahoma"/>
          <w:sz w:val="22"/>
          <w:szCs w:val="22"/>
        </w:rPr>
        <w:t>ΕΛΛΗΝΙΚΗ ΔΗΜΟΚΡΑΤΙΑ</w:t>
      </w:r>
    </w:p>
    <w:p w:rsidR="00C134C5" w:rsidRPr="00950919" w:rsidRDefault="00C134C5" w:rsidP="00C134C5">
      <w:pPr>
        <w:jc w:val="both"/>
        <w:rPr>
          <w:rFonts w:ascii="Tahoma" w:hAnsi="Tahoma" w:cs="Tahoma"/>
          <w:sz w:val="22"/>
          <w:szCs w:val="22"/>
        </w:rPr>
      </w:pPr>
      <w:r w:rsidRPr="00950919">
        <w:rPr>
          <w:rFonts w:ascii="Tahoma" w:hAnsi="Tahoma" w:cs="Tahoma"/>
          <w:sz w:val="22"/>
          <w:szCs w:val="22"/>
        </w:rPr>
        <w:t>ΝΟΜΟΣ ΠΙΕΡΙΑΣ</w:t>
      </w:r>
    </w:p>
    <w:p w:rsidR="00C134C5" w:rsidRPr="00950919" w:rsidRDefault="00C134C5" w:rsidP="00C134C5">
      <w:pPr>
        <w:jc w:val="both"/>
        <w:rPr>
          <w:rFonts w:ascii="Tahoma" w:hAnsi="Tahoma" w:cs="Tahoma"/>
          <w:sz w:val="22"/>
          <w:szCs w:val="22"/>
        </w:rPr>
      </w:pPr>
      <w:r w:rsidRPr="00950919">
        <w:rPr>
          <w:rFonts w:ascii="Tahoma" w:hAnsi="Tahoma" w:cs="Tahoma"/>
          <w:sz w:val="22"/>
          <w:szCs w:val="22"/>
        </w:rPr>
        <w:t>ΔΗΜΟΣ ΚΑΤΕΡΙΝΗΣ</w:t>
      </w:r>
    </w:p>
    <w:p w:rsidR="00C134C5" w:rsidRDefault="00C134C5" w:rsidP="00C134C5">
      <w:pPr>
        <w:pStyle w:val="Web"/>
        <w:spacing w:before="0" w:beforeAutospacing="0" w:after="0" w:afterAutospacing="0"/>
        <w:rPr>
          <w:rFonts w:ascii="Tahoma" w:hAnsi="Tahoma" w:cs="Tahoma"/>
          <w:sz w:val="22"/>
          <w:szCs w:val="22"/>
        </w:rPr>
      </w:pPr>
      <w:r w:rsidRPr="00DE6148">
        <w:rPr>
          <w:rFonts w:ascii="Tahoma" w:hAnsi="Tahoma" w:cs="Tahoma"/>
          <w:sz w:val="22"/>
          <w:szCs w:val="22"/>
        </w:rPr>
        <w:t>Δ/Ν</w:t>
      </w:r>
      <w:r>
        <w:rPr>
          <w:rFonts w:ascii="Tahoma" w:hAnsi="Tahoma" w:cs="Tahoma"/>
          <w:sz w:val="22"/>
          <w:szCs w:val="22"/>
        </w:rPr>
        <w:t>ΣΗ ΠΕΡΙΒΑΛΛΟΝΤΟΣ &amp; ΚΑΘΑΡΙΟΤΗΤΑΣ</w:t>
      </w:r>
    </w:p>
    <w:p w:rsidR="00C134C5" w:rsidRPr="000A084E" w:rsidRDefault="00C134C5" w:rsidP="00C134C5">
      <w:pPr>
        <w:pStyle w:val="a3"/>
        <w:outlineLvl w:val="0"/>
        <w:rPr>
          <w:rFonts w:ascii="Tahoma" w:hAnsi="Tahoma" w:cs="Tahoma"/>
          <w:sz w:val="22"/>
          <w:szCs w:val="22"/>
          <w:u w:val="none"/>
        </w:rPr>
      </w:pPr>
    </w:p>
    <w:p w:rsidR="00C134C5" w:rsidRPr="000A084E" w:rsidRDefault="00C134C5" w:rsidP="00C134C5">
      <w:pPr>
        <w:pStyle w:val="a3"/>
        <w:outlineLvl w:val="0"/>
        <w:rPr>
          <w:rFonts w:ascii="Tahoma" w:hAnsi="Tahoma" w:cs="Tahoma"/>
          <w:sz w:val="22"/>
          <w:szCs w:val="22"/>
          <w:u w:val="none"/>
        </w:rPr>
      </w:pPr>
    </w:p>
    <w:p w:rsidR="00C134C5" w:rsidRPr="00950919" w:rsidRDefault="00C134C5" w:rsidP="00C134C5">
      <w:pPr>
        <w:jc w:val="center"/>
        <w:rPr>
          <w:rFonts w:ascii="Tahoma" w:hAnsi="Tahoma" w:cs="Tahoma"/>
          <w:b/>
          <w:bCs/>
          <w:sz w:val="20"/>
          <w:szCs w:val="20"/>
          <w:u w:val="single"/>
        </w:rPr>
      </w:pPr>
      <w:r w:rsidRPr="0098310D">
        <w:rPr>
          <w:rFonts w:ascii="Tahoma" w:hAnsi="Tahoma" w:cs="Tahoma"/>
          <w:b/>
          <w:bCs/>
          <w:sz w:val="28"/>
          <w:szCs w:val="22"/>
          <w:u w:val="single"/>
        </w:rPr>
        <w:t>Ε</w:t>
      </w:r>
      <w:r>
        <w:rPr>
          <w:rFonts w:ascii="Tahoma" w:hAnsi="Tahoma" w:cs="Tahoma"/>
          <w:b/>
          <w:bCs/>
          <w:sz w:val="28"/>
          <w:szCs w:val="22"/>
          <w:u w:val="single"/>
        </w:rPr>
        <w:t>ΙΔ</w:t>
      </w:r>
      <w:r w:rsidRPr="0098310D">
        <w:rPr>
          <w:rFonts w:ascii="Tahoma" w:hAnsi="Tahoma" w:cs="Tahoma"/>
          <w:b/>
          <w:bCs/>
          <w:sz w:val="28"/>
          <w:szCs w:val="22"/>
          <w:u w:val="single"/>
        </w:rPr>
        <w:t>ΙΚΗ ΣΥΓΓΡΑΦΗ ΥΠΟΧΡΕΩΣΕΩΝ</w:t>
      </w:r>
    </w:p>
    <w:p w:rsidR="004D7BA5" w:rsidRDefault="004D7BA5">
      <w:pPr>
        <w:jc w:val="both"/>
        <w:rPr>
          <w:rFonts w:ascii="Tahoma" w:hAnsi="Tahoma" w:cs="Tahoma"/>
          <w:b/>
          <w:bCs/>
          <w:sz w:val="20"/>
          <w:szCs w:val="20"/>
        </w:rPr>
      </w:pPr>
    </w:p>
    <w:p w:rsidR="00715B32" w:rsidRDefault="00715B32">
      <w:pPr>
        <w:jc w:val="both"/>
        <w:rPr>
          <w:rFonts w:ascii="Tahoma" w:hAnsi="Tahoma" w:cs="Tahoma"/>
          <w:b/>
          <w:bCs/>
          <w:sz w:val="20"/>
          <w:szCs w:val="20"/>
        </w:rPr>
      </w:pPr>
    </w:p>
    <w:p w:rsidR="00715B32" w:rsidRPr="00715B32" w:rsidRDefault="00715B32" w:rsidP="00715B32">
      <w:pPr>
        <w:jc w:val="both"/>
        <w:rPr>
          <w:rFonts w:ascii="Tahoma" w:hAnsi="Tahoma" w:cs="Tahoma"/>
          <w:b/>
          <w:bCs/>
          <w:sz w:val="20"/>
          <w:szCs w:val="20"/>
          <w:u w:val="single"/>
        </w:rPr>
      </w:pPr>
      <w:r w:rsidRPr="00715B32">
        <w:rPr>
          <w:rFonts w:ascii="Tahoma" w:hAnsi="Tahoma" w:cs="Tahoma"/>
          <w:b/>
          <w:bCs/>
          <w:sz w:val="20"/>
          <w:szCs w:val="20"/>
          <w:u w:val="single"/>
        </w:rPr>
        <w:t>ΑΡΘΡΟ 1</w:t>
      </w:r>
      <w:r>
        <w:rPr>
          <w:rFonts w:ascii="Tahoma" w:hAnsi="Tahoma" w:cs="Tahoma"/>
          <w:b/>
          <w:bCs/>
          <w:sz w:val="20"/>
          <w:szCs w:val="20"/>
          <w:u w:val="single"/>
          <w:vertAlign w:val="superscript"/>
        </w:rPr>
        <w:t>ο</w:t>
      </w:r>
      <w:r w:rsidRPr="00715B32">
        <w:rPr>
          <w:rFonts w:ascii="Tahoma" w:hAnsi="Tahoma" w:cs="Tahoma"/>
          <w:b/>
          <w:bCs/>
          <w:sz w:val="20"/>
          <w:szCs w:val="20"/>
          <w:u w:val="single"/>
        </w:rPr>
        <w:t>: Αντικείμενο του έργου</w:t>
      </w:r>
    </w:p>
    <w:p w:rsidR="00715B32" w:rsidRDefault="00715B32" w:rsidP="00715B32">
      <w:pPr>
        <w:pStyle w:val="10"/>
        <w:spacing w:before="120" w:after="120" w:line="240" w:lineRule="auto"/>
        <w:ind w:firstLine="284"/>
        <w:rPr>
          <w:rFonts w:ascii="Tahoma" w:hAnsi="Tahoma" w:cs="Tahoma"/>
          <w:sz w:val="20"/>
          <w:szCs w:val="20"/>
        </w:rPr>
      </w:pPr>
      <w:r w:rsidRPr="00715B32">
        <w:rPr>
          <w:rFonts w:ascii="Tahoma" w:hAnsi="Tahoma" w:cs="Tahoma"/>
          <w:sz w:val="20"/>
          <w:szCs w:val="20"/>
        </w:rPr>
        <w:t xml:space="preserve">Η παρούσα συγγραφή υποχρεώσεων αφορά στην ασφάλιση όλων των αυτοκινήτων, </w:t>
      </w:r>
      <w:proofErr w:type="spellStart"/>
      <w:r w:rsidRPr="00715B32">
        <w:rPr>
          <w:rFonts w:ascii="Tahoma" w:hAnsi="Tahoma" w:cs="Tahoma"/>
          <w:sz w:val="20"/>
          <w:szCs w:val="20"/>
        </w:rPr>
        <w:t>δικύκλων</w:t>
      </w:r>
      <w:proofErr w:type="spellEnd"/>
      <w:r w:rsidRPr="00715B32">
        <w:rPr>
          <w:rFonts w:ascii="Tahoma" w:hAnsi="Tahoma" w:cs="Tahoma"/>
          <w:sz w:val="20"/>
          <w:szCs w:val="20"/>
        </w:rPr>
        <w:t>, μηχανημάτων έργου και αγροτικών μηχανημάτων του Δήμου Κατερίνης.</w:t>
      </w:r>
    </w:p>
    <w:p w:rsidR="00715B32" w:rsidRPr="00715B32" w:rsidRDefault="00715B32" w:rsidP="00715B32">
      <w:pPr>
        <w:jc w:val="both"/>
        <w:rPr>
          <w:rFonts w:ascii="Tahoma" w:hAnsi="Tahoma" w:cs="Tahoma"/>
          <w:sz w:val="20"/>
          <w:szCs w:val="20"/>
          <w:lang w:eastAsia="ar-SA"/>
        </w:rPr>
      </w:pPr>
    </w:p>
    <w:p w:rsidR="00715B32" w:rsidRPr="00715B32" w:rsidRDefault="00715B32" w:rsidP="00715B32">
      <w:pPr>
        <w:jc w:val="both"/>
        <w:rPr>
          <w:rFonts w:ascii="Tahoma" w:hAnsi="Tahoma" w:cs="Tahoma"/>
          <w:b/>
          <w:bCs/>
          <w:sz w:val="20"/>
          <w:szCs w:val="20"/>
          <w:u w:val="single"/>
        </w:rPr>
      </w:pPr>
      <w:r w:rsidRPr="00715B32">
        <w:rPr>
          <w:rFonts w:ascii="Tahoma" w:hAnsi="Tahoma" w:cs="Tahoma"/>
          <w:b/>
          <w:bCs/>
          <w:sz w:val="20"/>
          <w:szCs w:val="20"/>
          <w:u w:val="single"/>
        </w:rPr>
        <w:t>ΑΡΘΡΟ 2</w:t>
      </w:r>
      <w:r w:rsidRPr="00715B32">
        <w:rPr>
          <w:rFonts w:ascii="Tahoma" w:hAnsi="Tahoma" w:cs="Tahoma"/>
          <w:b/>
          <w:bCs/>
          <w:sz w:val="20"/>
          <w:szCs w:val="20"/>
          <w:u w:val="single"/>
          <w:vertAlign w:val="superscript"/>
        </w:rPr>
        <w:t>ο</w:t>
      </w:r>
      <w:r w:rsidRPr="00715B32">
        <w:rPr>
          <w:rFonts w:ascii="Tahoma" w:hAnsi="Tahoma" w:cs="Tahoma"/>
          <w:b/>
          <w:bCs/>
          <w:sz w:val="20"/>
          <w:szCs w:val="20"/>
          <w:u w:val="single"/>
        </w:rPr>
        <w:t xml:space="preserve">: Ισχύουσες διατάξεις </w:t>
      </w:r>
    </w:p>
    <w:p w:rsidR="00715B32" w:rsidRPr="00715B32" w:rsidRDefault="00715B32" w:rsidP="00715B32">
      <w:pPr>
        <w:pStyle w:val="10"/>
        <w:spacing w:before="120" w:after="120" w:line="240" w:lineRule="auto"/>
        <w:ind w:firstLine="284"/>
        <w:rPr>
          <w:rFonts w:ascii="Tahoma" w:hAnsi="Tahoma" w:cs="Tahoma"/>
          <w:sz w:val="20"/>
          <w:szCs w:val="20"/>
        </w:rPr>
      </w:pPr>
      <w:r w:rsidRPr="00715B32">
        <w:rPr>
          <w:rFonts w:ascii="Tahoma" w:hAnsi="Tahoma" w:cs="Tahoma"/>
          <w:sz w:val="20"/>
          <w:szCs w:val="20"/>
        </w:rPr>
        <w:t xml:space="preserve">Η διενέργεια του διαγωνισμού και η εκτέλεση </w:t>
      </w:r>
      <w:r>
        <w:rPr>
          <w:rFonts w:ascii="Tahoma" w:hAnsi="Tahoma" w:cs="Tahoma"/>
          <w:sz w:val="20"/>
          <w:szCs w:val="20"/>
        </w:rPr>
        <w:t xml:space="preserve">της σύμβασης </w:t>
      </w:r>
      <w:proofErr w:type="spellStart"/>
      <w:r w:rsidRPr="00715B32">
        <w:rPr>
          <w:rFonts w:ascii="Tahoma" w:hAnsi="Tahoma" w:cs="Tahoma"/>
          <w:sz w:val="20"/>
          <w:szCs w:val="20"/>
        </w:rPr>
        <w:t>διέπονται</w:t>
      </w:r>
      <w:proofErr w:type="spellEnd"/>
      <w:r w:rsidRPr="00715B32">
        <w:rPr>
          <w:rFonts w:ascii="Tahoma" w:hAnsi="Tahoma" w:cs="Tahoma"/>
          <w:sz w:val="20"/>
          <w:szCs w:val="20"/>
        </w:rPr>
        <w:t xml:space="preserve"> από τις διατάξεις</w:t>
      </w:r>
      <w:r>
        <w:rPr>
          <w:rFonts w:ascii="Tahoma" w:hAnsi="Tahoma" w:cs="Tahoma"/>
          <w:sz w:val="20"/>
          <w:szCs w:val="20"/>
        </w:rPr>
        <w:t xml:space="preserve"> του</w:t>
      </w:r>
      <w:r w:rsidRPr="00715B32">
        <w:rPr>
          <w:rFonts w:ascii="Tahoma" w:hAnsi="Tahoma" w:cs="Tahoma"/>
          <w:sz w:val="20"/>
          <w:szCs w:val="20"/>
        </w:rPr>
        <w:t>:</w:t>
      </w:r>
    </w:p>
    <w:p w:rsidR="00715B32" w:rsidRPr="00715B32" w:rsidRDefault="00715B32" w:rsidP="00715B32">
      <w:pPr>
        <w:pStyle w:val="10"/>
        <w:spacing w:before="120" w:after="120" w:line="240" w:lineRule="auto"/>
        <w:rPr>
          <w:rFonts w:ascii="Tahoma" w:hAnsi="Tahoma" w:cs="Tahoma"/>
          <w:sz w:val="20"/>
          <w:szCs w:val="20"/>
        </w:rPr>
      </w:pPr>
      <w:r w:rsidRPr="00715B32">
        <w:rPr>
          <w:rFonts w:ascii="Tahoma" w:hAnsi="Tahoma" w:cs="Tahoma"/>
          <w:sz w:val="20"/>
          <w:szCs w:val="20"/>
        </w:rPr>
        <w:t xml:space="preserve">α) Ν.4412/2016 </w:t>
      </w:r>
      <w:r>
        <w:rPr>
          <w:rFonts w:ascii="Tahoma" w:hAnsi="Tahoma" w:cs="Tahoma"/>
          <w:sz w:val="20"/>
          <w:szCs w:val="20"/>
        </w:rPr>
        <w:t>«</w:t>
      </w:r>
      <w:r w:rsidRPr="00715B32">
        <w:rPr>
          <w:rFonts w:ascii="Tahoma" w:hAnsi="Tahoma" w:cs="Tahoma"/>
          <w:sz w:val="20"/>
          <w:szCs w:val="20"/>
        </w:rPr>
        <w:t>Δημόσιες Συμβάσεις Έργων, Προμηθειών και Υπηρεσιών</w:t>
      </w:r>
      <w:r>
        <w:rPr>
          <w:rFonts w:ascii="Tahoma" w:hAnsi="Tahoma" w:cs="Tahoma"/>
          <w:sz w:val="20"/>
          <w:szCs w:val="20"/>
        </w:rPr>
        <w:t xml:space="preserve">» και </w:t>
      </w:r>
    </w:p>
    <w:p w:rsidR="00715B32" w:rsidRPr="00715B32" w:rsidRDefault="00715B32" w:rsidP="00715B32">
      <w:pPr>
        <w:pStyle w:val="10"/>
        <w:spacing w:before="120" w:after="120" w:line="240" w:lineRule="auto"/>
        <w:rPr>
          <w:rFonts w:ascii="Tahoma" w:hAnsi="Tahoma" w:cs="Tahoma"/>
          <w:sz w:val="20"/>
          <w:szCs w:val="20"/>
        </w:rPr>
      </w:pPr>
      <w:r w:rsidRPr="00715B32">
        <w:rPr>
          <w:rFonts w:ascii="Tahoma" w:hAnsi="Tahoma" w:cs="Tahoma"/>
          <w:sz w:val="20"/>
          <w:szCs w:val="20"/>
        </w:rPr>
        <w:t>β) Ν.3463/2006 «Κύρωση του Κώδικα Δήμων και Κοινοτήτων».</w:t>
      </w:r>
    </w:p>
    <w:p w:rsidR="00715B32" w:rsidRPr="00715B32" w:rsidRDefault="00715B32" w:rsidP="00715B32">
      <w:pPr>
        <w:jc w:val="both"/>
        <w:rPr>
          <w:rFonts w:ascii="Tahoma" w:hAnsi="Tahoma" w:cs="Tahoma"/>
          <w:sz w:val="20"/>
          <w:szCs w:val="20"/>
          <w:lang w:eastAsia="ar-SA"/>
        </w:rPr>
      </w:pPr>
    </w:p>
    <w:p w:rsidR="00715B32" w:rsidRPr="00715B32" w:rsidRDefault="00715B32" w:rsidP="00715B32">
      <w:pPr>
        <w:jc w:val="both"/>
        <w:rPr>
          <w:rFonts w:ascii="Tahoma" w:hAnsi="Tahoma" w:cs="Tahoma"/>
          <w:b/>
          <w:bCs/>
          <w:sz w:val="20"/>
          <w:szCs w:val="20"/>
          <w:u w:val="single"/>
        </w:rPr>
      </w:pPr>
      <w:r w:rsidRPr="00715B32">
        <w:rPr>
          <w:rFonts w:ascii="Tahoma" w:hAnsi="Tahoma" w:cs="Tahoma"/>
          <w:b/>
          <w:bCs/>
          <w:sz w:val="20"/>
          <w:szCs w:val="20"/>
          <w:u w:val="single"/>
        </w:rPr>
        <w:t>ΑΡΘΡΟ 3</w:t>
      </w:r>
      <w:r>
        <w:rPr>
          <w:rFonts w:ascii="Tahoma" w:hAnsi="Tahoma" w:cs="Tahoma"/>
          <w:b/>
          <w:bCs/>
          <w:sz w:val="20"/>
          <w:szCs w:val="20"/>
          <w:u w:val="single"/>
          <w:vertAlign w:val="superscript"/>
        </w:rPr>
        <w:t>ο</w:t>
      </w:r>
      <w:r w:rsidRPr="00715B32">
        <w:rPr>
          <w:rFonts w:ascii="Tahoma" w:hAnsi="Tahoma" w:cs="Tahoma"/>
          <w:b/>
          <w:bCs/>
          <w:sz w:val="20"/>
          <w:szCs w:val="20"/>
          <w:u w:val="single"/>
        </w:rPr>
        <w:t>: Προ</w:t>
      </w:r>
      <w:r>
        <w:rPr>
          <w:rFonts w:ascii="Tahoma" w:hAnsi="Tahoma" w:cs="Tahoma"/>
          <w:b/>
          <w:bCs/>
          <w:sz w:val="20"/>
          <w:szCs w:val="20"/>
          <w:u w:val="single"/>
        </w:rPr>
        <w:t>διαγραφές ασφάλισης αυτοκινήτων</w:t>
      </w:r>
    </w:p>
    <w:p w:rsidR="00715B32" w:rsidRPr="00715B32" w:rsidRDefault="00715B32" w:rsidP="00715B32">
      <w:pPr>
        <w:pStyle w:val="10"/>
        <w:spacing w:before="120" w:after="120" w:line="240" w:lineRule="auto"/>
        <w:ind w:firstLine="284"/>
        <w:rPr>
          <w:rFonts w:ascii="Tahoma" w:hAnsi="Tahoma" w:cs="Tahoma"/>
          <w:sz w:val="20"/>
          <w:szCs w:val="20"/>
        </w:rPr>
      </w:pPr>
      <w:r w:rsidRPr="00715B32">
        <w:rPr>
          <w:rFonts w:ascii="Tahoma" w:hAnsi="Tahoma" w:cs="Tahoma"/>
          <w:sz w:val="20"/>
          <w:szCs w:val="20"/>
        </w:rPr>
        <w:t>Η ασφάλιση των αυτοκινήτων θα καλύπτει τις σωματικές βλάβες και τις υλικές ζημιές που προβλέπονται με τις διατάξεις του Ν.3746/2009 ο οποίος τροποποιεί την ασφαλιστική σύμβαση και αναπροσαρμόζει τα κατώτατα όρια των καλύψεων Αστικής Ευθύνης και Αστικής Ευθύνης Εργαλείων από 1/1/2017. Τα νέα κατώτατα όρια Αστικής Ευθύνης οχημάτων θα είναι για σωματικές βλάβες σε 1.220.000 ευρώ ανά θύμα και για υλικές ζημιές σε 1.220.000 ευρώ ανά ατύχημα. Στα επιμέρους θέματα ασφάλισης έχουν ισχύ και οι δι</w:t>
      </w:r>
      <w:r>
        <w:rPr>
          <w:rFonts w:ascii="Tahoma" w:hAnsi="Tahoma" w:cs="Tahoma"/>
          <w:sz w:val="20"/>
          <w:szCs w:val="20"/>
        </w:rPr>
        <w:t>ατάξεις του Ν.Δ. 400/70, του Ν.489/76, του Ν.</w:t>
      </w:r>
      <w:r w:rsidRPr="00715B32">
        <w:rPr>
          <w:rFonts w:ascii="Tahoma" w:hAnsi="Tahoma" w:cs="Tahoma"/>
          <w:sz w:val="20"/>
          <w:szCs w:val="20"/>
        </w:rPr>
        <w:t xml:space="preserve">2496/97 καθώς και οι διατάξεις της </w:t>
      </w:r>
      <w:proofErr w:type="spellStart"/>
      <w:r w:rsidRPr="00715B32">
        <w:rPr>
          <w:rFonts w:ascii="Tahoma" w:hAnsi="Tahoma" w:cs="Tahoma"/>
          <w:sz w:val="20"/>
          <w:szCs w:val="20"/>
        </w:rPr>
        <w:t>αριθμ</w:t>
      </w:r>
      <w:proofErr w:type="spellEnd"/>
      <w:r w:rsidRPr="00715B32">
        <w:rPr>
          <w:rFonts w:ascii="Tahoma" w:hAnsi="Tahoma" w:cs="Tahoma"/>
          <w:sz w:val="20"/>
          <w:szCs w:val="20"/>
        </w:rPr>
        <w:t>. Κ4/585/8-4-1978 Απόφασης του Υπουργείου Εμπορίου, όπου δεν έχει τροποποιηθεί από τους ανωτέρω Νόμους και τους επισυναπτόμενους Γενικούς όρους.</w:t>
      </w:r>
    </w:p>
    <w:p w:rsidR="00715B32" w:rsidRPr="00715B32" w:rsidRDefault="00715B32" w:rsidP="00715B32">
      <w:pPr>
        <w:pStyle w:val="10"/>
        <w:spacing w:before="120" w:after="120" w:line="240" w:lineRule="auto"/>
        <w:ind w:firstLine="284"/>
        <w:rPr>
          <w:rFonts w:ascii="Tahoma" w:hAnsi="Tahoma" w:cs="Tahoma"/>
          <w:sz w:val="20"/>
          <w:szCs w:val="20"/>
        </w:rPr>
      </w:pPr>
    </w:p>
    <w:p w:rsidR="00715B32" w:rsidRPr="00715B32" w:rsidRDefault="00715B32" w:rsidP="00715B32">
      <w:pPr>
        <w:jc w:val="both"/>
        <w:rPr>
          <w:rFonts w:ascii="Tahoma" w:hAnsi="Tahoma" w:cs="Tahoma"/>
          <w:b/>
          <w:bCs/>
          <w:sz w:val="20"/>
          <w:szCs w:val="20"/>
          <w:u w:val="single"/>
        </w:rPr>
      </w:pPr>
      <w:r w:rsidRPr="00715B32">
        <w:rPr>
          <w:rFonts w:ascii="Tahoma" w:hAnsi="Tahoma" w:cs="Tahoma"/>
          <w:b/>
          <w:bCs/>
          <w:sz w:val="20"/>
          <w:szCs w:val="20"/>
          <w:u w:val="single"/>
        </w:rPr>
        <w:t>ΑΡΘΡΟ 4</w:t>
      </w:r>
      <w:r w:rsidRPr="00715B32">
        <w:rPr>
          <w:rFonts w:ascii="Tahoma" w:hAnsi="Tahoma" w:cs="Tahoma"/>
          <w:b/>
          <w:bCs/>
          <w:sz w:val="20"/>
          <w:szCs w:val="20"/>
          <w:u w:val="single"/>
          <w:vertAlign w:val="superscript"/>
        </w:rPr>
        <w:t>ο</w:t>
      </w:r>
      <w:r w:rsidRPr="00715B32">
        <w:rPr>
          <w:rFonts w:ascii="Tahoma" w:hAnsi="Tahoma" w:cs="Tahoma"/>
          <w:b/>
          <w:bCs/>
          <w:sz w:val="20"/>
          <w:szCs w:val="20"/>
          <w:u w:val="single"/>
        </w:rPr>
        <w:t>: Ασφαλιστικές καλύψεις</w:t>
      </w:r>
    </w:p>
    <w:p w:rsidR="00715B32" w:rsidRPr="00715B32" w:rsidRDefault="00715B32" w:rsidP="00715B3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t>1. Όλα τα αυτοκίνητα, δίκυκλα, μηχανήματα έργων</w:t>
      </w:r>
      <w:r>
        <w:rPr>
          <w:rFonts w:ascii="Tahoma" w:hAnsi="Tahoma" w:cs="Tahoma"/>
          <w:sz w:val="20"/>
          <w:szCs w:val="20"/>
        </w:rPr>
        <w:t xml:space="preserve"> και αγροτικών μηχανημάτων</w:t>
      </w:r>
      <w:r w:rsidRPr="00715B32">
        <w:rPr>
          <w:rFonts w:ascii="Tahoma" w:hAnsi="Tahoma" w:cs="Tahoma"/>
          <w:sz w:val="20"/>
          <w:szCs w:val="20"/>
        </w:rPr>
        <w:t>, θα ασφαλιστούν για τις παρακάτω περιπτώσεις ατυχήματος.</w:t>
      </w:r>
    </w:p>
    <w:p w:rsidR="00715B32" w:rsidRPr="00715B32" w:rsidRDefault="00715B32" w:rsidP="00715B32">
      <w:pPr>
        <w:pStyle w:val="10"/>
        <w:tabs>
          <w:tab w:val="right" w:pos="5812"/>
        </w:tabs>
        <w:spacing w:before="120" w:after="120" w:line="240" w:lineRule="auto"/>
        <w:rPr>
          <w:rFonts w:ascii="Tahoma" w:hAnsi="Tahoma" w:cs="Tahoma"/>
          <w:sz w:val="20"/>
          <w:szCs w:val="20"/>
        </w:rPr>
      </w:pPr>
      <w:r w:rsidRPr="00715B32">
        <w:rPr>
          <w:rFonts w:ascii="Tahoma" w:hAnsi="Tahoma" w:cs="Tahoma"/>
          <w:sz w:val="20"/>
          <w:szCs w:val="20"/>
        </w:rPr>
        <w:t>α) Για σωματικές βλάβες  τρίτων κατ’ άτομο</w:t>
      </w:r>
      <w:r>
        <w:rPr>
          <w:rFonts w:ascii="Tahoma" w:hAnsi="Tahoma" w:cs="Tahoma"/>
          <w:sz w:val="20"/>
          <w:szCs w:val="20"/>
        </w:rPr>
        <w:tab/>
      </w:r>
      <w:r w:rsidRPr="00715B32">
        <w:rPr>
          <w:rFonts w:ascii="Tahoma" w:hAnsi="Tahoma" w:cs="Tahoma"/>
          <w:sz w:val="20"/>
          <w:szCs w:val="20"/>
        </w:rPr>
        <w:t>1.220.000,00€</w:t>
      </w:r>
    </w:p>
    <w:p w:rsidR="00715B32" w:rsidRPr="00715B32" w:rsidRDefault="00715B32" w:rsidP="00715B32">
      <w:pPr>
        <w:pStyle w:val="10"/>
        <w:tabs>
          <w:tab w:val="right" w:pos="5812"/>
        </w:tabs>
        <w:spacing w:before="120" w:after="120" w:line="240" w:lineRule="auto"/>
        <w:rPr>
          <w:rFonts w:ascii="Tahoma" w:hAnsi="Tahoma" w:cs="Tahoma"/>
          <w:sz w:val="20"/>
          <w:szCs w:val="20"/>
        </w:rPr>
      </w:pPr>
      <w:r w:rsidRPr="00715B32">
        <w:rPr>
          <w:rFonts w:ascii="Tahoma" w:hAnsi="Tahoma" w:cs="Tahoma"/>
          <w:sz w:val="20"/>
          <w:szCs w:val="20"/>
        </w:rPr>
        <w:t>β) Για υλικές ζημιές τρίτων ανά γεγονός</w:t>
      </w:r>
      <w:r>
        <w:rPr>
          <w:rFonts w:ascii="Tahoma" w:hAnsi="Tahoma" w:cs="Tahoma"/>
          <w:sz w:val="20"/>
          <w:szCs w:val="20"/>
        </w:rPr>
        <w:tab/>
      </w:r>
      <w:r w:rsidRPr="00715B32">
        <w:rPr>
          <w:rFonts w:ascii="Tahoma" w:hAnsi="Tahoma" w:cs="Tahoma"/>
          <w:sz w:val="20"/>
          <w:szCs w:val="20"/>
        </w:rPr>
        <w:t>1.220.000,00€</w:t>
      </w:r>
    </w:p>
    <w:p w:rsidR="00715B32" w:rsidRPr="00715B32" w:rsidRDefault="00715B32" w:rsidP="00715B32">
      <w:pPr>
        <w:pStyle w:val="10"/>
        <w:tabs>
          <w:tab w:val="right" w:pos="5812"/>
        </w:tabs>
        <w:spacing w:before="120" w:after="120" w:line="240" w:lineRule="auto"/>
        <w:rPr>
          <w:rFonts w:ascii="Tahoma" w:hAnsi="Tahoma" w:cs="Tahoma"/>
          <w:sz w:val="20"/>
          <w:szCs w:val="20"/>
        </w:rPr>
      </w:pPr>
      <w:r w:rsidRPr="00715B32">
        <w:rPr>
          <w:rFonts w:ascii="Tahoma" w:hAnsi="Tahoma" w:cs="Tahoma"/>
          <w:sz w:val="20"/>
          <w:szCs w:val="20"/>
        </w:rPr>
        <w:t>γ) Υλικές ζημίες από ανασφάλιστο όχημα</w:t>
      </w:r>
      <w:r>
        <w:rPr>
          <w:rFonts w:ascii="Tahoma" w:hAnsi="Tahoma" w:cs="Tahoma"/>
          <w:sz w:val="20"/>
          <w:szCs w:val="20"/>
        </w:rPr>
        <w:tab/>
      </w:r>
      <w:r w:rsidRPr="00715B32">
        <w:rPr>
          <w:rFonts w:ascii="Tahoma" w:hAnsi="Tahoma" w:cs="Tahoma"/>
          <w:sz w:val="20"/>
          <w:szCs w:val="20"/>
        </w:rPr>
        <w:t>30.000,00€</w:t>
      </w:r>
    </w:p>
    <w:p w:rsidR="00715B32" w:rsidRPr="00715B32" w:rsidRDefault="00715B32" w:rsidP="00715B3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t xml:space="preserve">2. Τα μηχανήματα έργου </w:t>
      </w:r>
      <w:r>
        <w:rPr>
          <w:rFonts w:ascii="Tahoma" w:hAnsi="Tahoma" w:cs="Tahoma"/>
          <w:sz w:val="20"/>
          <w:szCs w:val="20"/>
        </w:rPr>
        <w:t>και τα αγροτικά μηχανήματα</w:t>
      </w:r>
      <w:r w:rsidR="00810F26">
        <w:rPr>
          <w:rFonts w:ascii="Tahoma" w:hAnsi="Tahoma" w:cs="Tahoma"/>
          <w:sz w:val="20"/>
          <w:szCs w:val="20"/>
        </w:rPr>
        <w:t xml:space="preserve"> καθώς και τα γερανοφόρα οχήματα</w:t>
      </w:r>
      <w:r>
        <w:rPr>
          <w:rFonts w:ascii="Tahoma" w:hAnsi="Tahoma" w:cs="Tahoma"/>
          <w:sz w:val="20"/>
          <w:szCs w:val="20"/>
        </w:rPr>
        <w:t xml:space="preserve"> </w:t>
      </w:r>
      <w:r w:rsidRPr="00715B32">
        <w:rPr>
          <w:rFonts w:ascii="Tahoma" w:hAnsi="Tahoma" w:cs="Tahoma"/>
          <w:sz w:val="20"/>
          <w:szCs w:val="20"/>
        </w:rPr>
        <w:t xml:space="preserve">με επιπλέον της υποχρεωτικής, με γενική αστική ευθύνη </w:t>
      </w:r>
      <w:r w:rsidR="00C60EE3">
        <w:rPr>
          <w:rFonts w:ascii="Tahoma" w:hAnsi="Tahoma" w:cs="Tahoma"/>
          <w:sz w:val="20"/>
          <w:szCs w:val="20"/>
        </w:rPr>
        <w:t xml:space="preserve">κατά </w:t>
      </w:r>
      <w:r w:rsidRPr="00715B32">
        <w:rPr>
          <w:rFonts w:ascii="Tahoma" w:hAnsi="Tahoma" w:cs="Tahoma"/>
          <w:sz w:val="20"/>
          <w:szCs w:val="20"/>
        </w:rPr>
        <w:t>τη χρήση τους σαν εργαλεία με τα παρακάτω</w:t>
      </w:r>
      <w:r>
        <w:rPr>
          <w:rFonts w:ascii="Tahoma" w:hAnsi="Tahoma" w:cs="Tahoma"/>
          <w:sz w:val="20"/>
          <w:szCs w:val="20"/>
        </w:rPr>
        <w:t>:</w:t>
      </w:r>
    </w:p>
    <w:p w:rsidR="00715B32" w:rsidRPr="00715B32" w:rsidRDefault="00715B32" w:rsidP="00715B32">
      <w:pPr>
        <w:pStyle w:val="10"/>
        <w:tabs>
          <w:tab w:val="right" w:pos="5812"/>
        </w:tabs>
        <w:spacing w:before="120" w:after="120" w:line="240" w:lineRule="auto"/>
        <w:rPr>
          <w:rFonts w:ascii="Tahoma" w:hAnsi="Tahoma" w:cs="Tahoma"/>
          <w:sz w:val="20"/>
          <w:szCs w:val="20"/>
        </w:rPr>
      </w:pPr>
      <w:r w:rsidRPr="00715B32">
        <w:rPr>
          <w:rFonts w:ascii="Tahoma" w:hAnsi="Tahoma" w:cs="Tahoma"/>
          <w:sz w:val="20"/>
          <w:szCs w:val="20"/>
        </w:rPr>
        <w:t>i)</w:t>
      </w:r>
      <w:r>
        <w:rPr>
          <w:rFonts w:ascii="Tahoma" w:hAnsi="Tahoma" w:cs="Tahoma"/>
          <w:sz w:val="20"/>
          <w:szCs w:val="20"/>
        </w:rPr>
        <w:t xml:space="preserve"> </w:t>
      </w:r>
      <w:r w:rsidRPr="00715B32">
        <w:rPr>
          <w:rFonts w:ascii="Tahoma" w:hAnsi="Tahoma" w:cs="Tahoma"/>
          <w:sz w:val="20"/>
          <w:szCs w:val="20"/>
        </w:rPr>
        <w:t>Υλικές ζημιές ανά ατύχημα</w:t>
      </w:r>
      <w:r>
        <w:rPr>
          <w:rFonts w:ascii="Tahoma" w:hAnsi="Tahoma" w:cs="Tahoma"/>
          <w:sz w:val="20"/>
          <w:szCs w:val="20"/>
        </w:rPr>
        <w:tab/>
      </w:r>
      <w:r w:rsidRPr="00715B32">
        <w:rPr>
          <w:rFonts w:ascii="Tahoma" w:hAnsi="Tahoma" w:cs="Tahoma"/>
          <w:sz w:val="20"/>
          <w:szCs w:val="20"/>
        </w:rPr>
        <w:t>200.000,00€</w:t>
      </w:r>
    </w:p>
    <w:p w:rsidR="00715B32" w:rsidRPr="00715B32" w:rsidRDefault="00715B32" w:rsidP="00715B32">
      <w:pPr>
        <w:pStyle w:val="10"/>
        <w:tabs>
          <w:tab w:val="right" w:pos="5812"/>
        </w:tabs>
        <w:spacing w:before="120" w:after="120" w:line="240" w:lineRule="auto"/>
        <w:rPr>
          <w:rFonts w:ascii="Tahoma" w:hAnsi="Tahoma" w:cs="Tahoma"/>
          <w:sz w:val="20"/>
          <w:szCs w:val="20"/>
        </w:rPr>
      </w:pPr>
      <w:proofErr w:type="spellStart"/>
      <w:r w:rsidRPr="00715B32">
        <w:rPr>
          <w:rFonts w:ascii="Tahoma" w:hAnsi="Tahoma" w:cs="Tahoma"/>
          <w:sz w:val="20"/>
          <w:szCs w:val="20"/>
        </w:rPr>
        <w:t>ii</w:t>
      </w:r>
      <w:proofErr w:type="spellEnd"/>
      <w:r w:rsidRPr="00715B32">
        <w:rPr>
          <w:rFonts w:ascii="Tahoma" w:hAnsi="Tahoma" w:cs="Tahoma"/>
          <w:sz w:val="20"/>
          <w:szCs w:val="20"/>
        </w:rPr>
        <w:t>)</w:t>
      </w:r>
      <w:r>
        <w:rPr>
          <w:rFonts w:ascii="Tahoma" w:hAnsi="Tahoma" w:cs="Tahoma"/>
          <w:sz w:val="20"/>
          <w:szCs w:val="20"/>
        </w:rPr>
        <w:t xml:space="preserve"> </w:t>
      </w:r>
      <w:r w:rsidRPr="00715B32">
        <w:rPr>
          <w:rFonts w:ascii="Tahoma" w:hAnsi="Tahoma" w:cs="Tahoma"/>
          <w:sz w:val="20"/>
          <w:szCs w:val="20"/>
        </w:rPr>
        <w:t>Σωματικές βλάβες ανά θύμα</w:t>
      </w:r>
      <w:r>
        <w:rPr>
          <w:rFonts w:ascii="Tahoma" w:hAnsi="Tahoma" w:cs="Tahoma"/>
          <w:sz w:val="20"/>
          <w:szCs w:val="20"/>
        </w:rPr>
        <w:tab/>
      </w:r>
      <w:r w:rsidRPr="00715B32">
        <w:rPr>
          <w:rFonts w:ascii="Tahoma" w:hAnsi="Tahoma" w:cs="Tahoma"/>
          <w:sz w:val="20"/>
          <w:szCs w:val="20"/>
        </w:rPr>
        <w:t>200.000,00€</w:t>
      </w:r>
    </w:p>
    <w:p w:rsidR="00715B32" w:rsidRPr="00715B32" w:rsidRDefault="00715B32" w:rsidP="00715B3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t xml:space="preserve">3.  Η κατηγορία ασφάλισης των </w:t>
      </w:r>
      <w:proofErr w:type="spellStart"/>
      <w:r w:rsidRPr="00715B32">
        <w:rPr>
          <w:rFonts w:ascii="Tahoma" w:hAnsi="Tahoma" w:cs="Tahoma"/>
          <w:sz w:val="20"/>
          <w:szCs w:val="20"/>
        </w:rPr>
        <w:t>αυτ</w:t>
      </w:r>
      <w:proofErr w:type="spellEnd"/>
      <w:r w:rsidRPr="00715B32">
        <w:rPr>
          <w:rFonts w:ascii="Tahoma" w:hAnsi="Tahoma" w:cs="Tahoma"/>
          <w:sz w:val="20"/>
          <w:szCs w:val="20"/>
        </w:rPr>
        <w:t>/των θα είναι σύμφωνα με τον πίνακα ο οποίος ορίζει τις κατηγορίες και ο οποίος επισυνάπτεται στην Ε.Σ.Υ. και αποτελεί αναπόσπαστο στοιχείο της μελέτης.</w:t>
      </w:r>
    </w:p>
    <w:p w:rsidR="001E297A" w:rsidRDefault="00715B32" w:rsidP="00F91BB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t xml:space="preserve">4. Σε περίπτωση αγοράς </w:t>
      </w:r>
      <w:r w:rsidR="001E297A">
        <w:rPr>
          <w:rFonts w:ascii="Tahoma" w:hAnsi="Tahoma" w:cs="Tahoma"/>
          <w:sz w:val="20"/>
          <w:szCs w:val="20"/>
        </w:rPr>
        <w:t xml:space="preserve">ή απόκτησης, με κάθε τρόπο, </w:t>
      </w:r>
      <w:r w:rsidRPr="00715B32">
        <w:rPr>
          <w:rFonts w:ascii="Tahoma" w:hAnsi="Tahoma" w:cs="Tahoma"/>
          <w:sz w:val="20"/>
          <w:szCs w:val="20"/>
        </w:rPr>
        <w:t xml:space="preserve">νέου οχήματος </w:t>
      </w:r>
      <w:r w:rsidR="00810F26">
        <w:rPr>
          <w:rFonts w:ascii="Tahoma" w:hAnsi="Tahoma" w:cs="Tahoma"/>
          <w:sz w:val="20"/>
          <w:szCs w:val="20"/>
        </w:rPr>
        <w:t xml:space="preserve">– </w:t>
      </w:r>
      <w:proofErr w:type="spellStart"/>
      <w:r w:rsidRPr="00715B32">
        <w:rPr>
          <w:rFonts w:ascii="Tahoma" w:hAnsi="Tahoma" w:cs="Tahoma"/>
          <w:sz w:val="20"/>
          <w:szCs w:val="20"/>
        </w:rPr>
        <w:t>δικύκλου</w:t>
      </w:r>
      <w:proofErr w:type="spellEnd"/>
      <w:r w:rsidR="00810F26">
        <w:rPr>
          <w:rFonts w:ascii="Tahoma" w:hAnsi="Tahoma" w:cs="Tahoma"/>
          <w:sz w:val="20"/>
          <w:szCs w:val="20"/>
        </w:rPr>
        <w:t xml:space="preserve"> – </w:t>
      </w:r>
      <w:r w:rsidRPr="00715B32">
        <w:rPr>
          <w:rFonts w:ascii="Tahoma" w:hAnsi="Tahoma" w:cs="Tahoma"/>
          <w:sz w:val="20"/>
          <w:szCs w:val="20"/>
        </w:rPr>
        <w:t>αυτοκινήτου</w:t>
      </w:r>
      <w:r w:rsidR="00810F26">
        <w:rPr>
          <w:rFonts w:ascii="Tahoma" w:hAnsi="Tahoma" w:cs="Tahoma"/>
          <w:sz w:val="20"/>
          <w:szCs w:val="20"/>
        </w:rPr>
        <w:t xml:space="preserve"> </w:t>
      </w:r>
      <w:r w:rsidRPr="00715B32">
        <w:rPr>
          <w:rFonts w:ascii="Tahoma" w:hAnsi="Tahoma" w:cs="Tahoma"/>
          <w:sz w:val="20"/>
          <w:szCs w:val="20"/>
        </w:rPr>
        <w:t>-</w:t>
      </w:r>
      <w:r w:rsidR="00810F26">
        <w:rPr>
          <w:rFonts w:ascii="Tahoma" w:hAnsi="Tahoma" w:cs="Tahoma"/>
          <w:sz w:val="20"/>
          <w:szCs w:val="20"/>
        </w:rPr>
        <w:t xml:space="preserve"> </w:t>
      </w:r>
      <w:r w:rsidRPr="00715B32">
        <w:rPr>
          <w:rFonts w:ascii="Tahoma" w:hAnsi="Tahoma" w:cs="Tahoma"/>
          <w:sz w:val="20"/>
          <w:szCs w:val="20"/>
        </w:rPr>
        <w:t xml:space="preserve">μηχανήματος </w:t>
      </w:r>
      <w:proofErr w:type="spellStart"/>
      <w:r w:rsidRPr="00715B32">
        <w:rPr>
          <w:rFonts w:ascii="Tahoma" w:hAnsi="Tahoma" w:cs="Tahoma"/>
          <w:sz w:val="20"/>
          <w:szCs w:val="20"/>
        </w:rPr>
        <w:t>κ.λ.π</w:t>
      </w:r>
      <w:proofErr w:type="spellEnd"/>
      <w:r w:rsidRPr="00715B32">
        <w:rPr>
          <w:rFonts w:ascii="Tahoma" w:hAnsi="Tahoma" w:cs="Tahoma"/>
          <w:sz w:val="20"/>
          <w:szCs w:val="20"/>
        </w:rPr>
        <w:t>.</w:t>
      </w:r>
      <w:r w:rsidR="00F91BB2">
        <w:rPr>
          <w:rFonts w:ascii="Tahoma" w:hAnsi="Tahoma" w:cs="Tahoma"/>
          <w:sz w:val="20"/>
          <w:szCs w:val="20"/>
        </w:rPr>
        <w:t xml:space="preserve">, </w:t>
      </w:r>
      <w:r w:rsidRPr="00715B32">
        <w:rPr>
          <w:rFonts w:ascii="Tahoma" w:hAnsi="Tahoma" w:cs="Tahoma"/>
          <w:sz w:val="20"/>
          <w:szCs w:val="20"/>
        </w:rPr>
        <w:t>η ανάδοχος ασφαλιστική εταιρεία υποχρεούνται να ασφαλίζει και αυτά κατόπιν εγγράφου ενημέρωσης της υπηρεσίας.</w:t>
      </w:r>
      <w:r w:rsidR="00FB398E">
        <w:rPr>
          <w:rFonts w:ascii="Tahoma" w:hAnsi="Tahoma" w:cs="Tahoma"/>
          <w:sz w:val="20"/>
          <w:szCs w:val="20"/>
        </w:rPr>
        <w:t xml:space="preserve"> Για την κάλυψη της δαπάνης</w:t>
      </w:r>
      <w:r w:rsidR="001E297A">
        <w:rPr>
          <w:rFonts w:ascii="Tahoma" w:hAnsi="Tahoma" w:cs="Tahoma"/>
          <w:sz w:val="20"/>
          <w:szCs w:val="20"/>
        </w:rPr>
        <w:t xml:space="preserve"> ασφάλισης των πρόσθετων οχημάτων</w:t>
      </w:r>
      <w:r w:rsidR="00FB398E">
        <w:rPr>
          <w:rFonts w:ascii="Tahoma" w:hAnsi="Tahoma" w:cs="Tahoma"/>
          <w:sz w:val="20"/>
          <w:szCs w:val="20"/>
        </w:rPr>
        <w:t>,</w:t>
      </w:r>
      <w:r w:rsidR="001E297A">
        <w:rPr>
          <w:rFonts w:ascii="Tahoma" w:hAnsi="Tahoma" w:cs="Tahoma"/>
          <w:sz w:val="20"/>
          <w:szCs w:val="20"/>
        </w:rPr>
        <w:t xml:space="preserve"> </w:t>
      </w:r>
      <w:r w:rsidR="00FB398E">
        <w:rPr>
          <w:rFonts w:ascii="Tahoma" w:hAnsi="Tahoma" w:cs="Tahoma"/>
          <w:sz w:val="20"/>
          <w:szCs w:val="20"/>
        </w:rPr>
        <w:t>σ</w:t>
      </w:r>
      <w:r w:rsidR="00FB398E" w:rsidRPr="00FB398E">
        <w:rPr>
          <w:rFonts w:ascii="Tahoma" w:hAnsi="Tahoma" w:cs="Tahoma"/>
          <w:sz w:val="20"/>
          <w:szCs w:val="20"/>
        </w:rPr>
        <w:t xml:space="preserve">την απόφαση κατακύρωσης </w:t>
      </w:r>
      <w:r w:rsidR="00FB398E">
        <w:rPr>
          <w:rFonts w:ascii="Tahoma" w:hAnsi="Tahoma" w:cs="Tahoma"/>
          <w:sz w:val="20"/>
          <w:szCs w:val="20"/>
        </w:rPr>
        <w:t>του διαγωνισμού</w:t>
      </w:r>
      <w:r w:rsidR="00C94187">
        <w:rPr>
          <w:rFonts w:ascii="Tahoma" w:hAnsi="Tahoma" w:cs="Tahoma"/>
          <w:sz w:val="20"/>
          <w:szCs w:val="20"/>
        </w:rPr>
        <w:t xml:space="preserve"> (παρ.1, α.105, Ν.4412/16)</w:t>
      </w:r>
      <w:r w:rsidR="001E297A">
        <w:rPr>
          <w:rFonts w:ascii="Tahoma" w:hAnsi="Tahoma" w:cs="Tahoma"/>
          <w:sz w:val="20"/>
          <w:szCs w:val="20"/>
        </w:rPr>
        <w:t>, κατόπιν εισήγησης του αρμόδιου γνωμοδοτικού οργάνου, θα συμπεριληφθεί πρόσθετη δαπάνη η οποία</w:t>
      </w:r>
      <w:r w:rsidR="00F91BB2">
        <w:rPr>
          <w:rFonts w:ascii="Tahoma" w:hAnsi="Tahoma" w:cs="Tahoma"/>
          <w:sz w:val="20"/>
          <w:szCs w:val="20"/>
        </w:rPr>
        <w:t xml:space="preserve"> θα</w:t>
      </w:r>
      <w:r w:rsidR="00C94187">
        <w:rPr>
          <w:rFonts w:ascii="Tahoma" w:hAnsi="Tahoma" w:cs="Tahoma"/>
          <w:sz w:val="20"/>
          <w:szCs w:val="20"/>
        </w:rPr>
        <w:t xml:space="preserve"> ανέρχεται </w:t>
      </w:r>
      <w:r w:rsidR="00F91BB2">
        <w:rPr>
          <w:rFonts w:ascii="Tahoma" w:hAnsi="Tahoma" w:cs="Tahoma"/>
          <w:sz w:val="20"/>
          <w:szCs w:val="20"/>
        </w:rPr>
        <w:t xml:space="preserve">σε ποσοστό μέχρι </w:t>
      </w:r>
      <w:r w:rsidR="00C94187">
        <w:rPr>
          <w:rFonts w:ascii="Tahoma" w:hAnsi="Tahoma" w:cs="Tahoma"/>
          <w:sz w:val="20"/>
          <w:szCs w:val="20"/>
        </w:rPr>
        <w:t>30% της προσ</w:t>
      </w:r>
      <w:r w:rsidR="00F91BB2">
        <w:rPr>
          <w:rFonts w:ascii="Tahoma" w:hAnsi="Tahoma" w:cs="Tahoma"/>
          <w:sz w:val="20"/>
          <w:szCs w:val="20"/>
        </w:rPr>
        <w:t>φ</w:t>
      </w:r>
      <w:r w:rsidR="00C94187">
        <w:rPr>
          <w:rFonts w:ascii="Tahoma" w:hAnsi="Tahoma" w:cs="Tahoma"/>
          <w:sz w:val="20"/>
          <w:szCs w:val="20"/>
        </w:rPr>
        <w:t>ερόμενης δαπάνης</w:t>
      </w:r>
      <w:r w:rsidR="00F91BB2">
        <w:rPr>
          <w:rFonts w:ascii="Tahoma" w:hAnsi="Tahoma" w:cs="Tahoma"/>
          <w:sz w:val="20"/>
          <w:szCs w:val="20"/>
        </w:rPr>
        <w:t>, η συνολική αξία δε της σύμβασης δε θα ξεπερνά την προϋπολογισθείσα αξία, ήτοι 25.660,00€.</w:t>
      </w:r>
    </w:p>
    <w:p w:rsidR="00715B32" w:rsidRPr="00715B32" w:rsidRDefault="00715B32" w:rsidP="00715B3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lastRenderedPageBreak/>
        <w:t>5. Σε περίπτωση τροχαίου συμβάντος οχήματος του Δήμου με όχημα που το ασφαλιστήριο συμβόλαιο ανήκει στην ίδια εταιρεία να μην υπάρχει καθυστέρηση στην καταβολή της αποζημίωσης.</w:t>
      </w:r>
    </w:p>
    <w:p w:rsidR="009903E9" w:rsidRDefault="00715B32" w:rsidP="00715B32">
      <w:pPr>
        <w:pStyle w:val="10"/>
        <w:spacing w:before="120" w:after="120" w:line="240" w:lineRule="auto"/>
        <w:ind w:left="284" w:hanging="284"/>
        <w:rPr>
          <w:rFonts w:ascii="Tahoma" w:hAnsi="Tahoma" w:cs="Tahoma"/>
          <w:sz w:val="20"/>
          <w:szCs w:val="20"/>
        </w:rPr>
      </w:pPr>
      <w:r w:rsidRPr="00715B32">
        <w:rPr>
          <w:rFonts w:ascii="Tahoma" w:hAnsi="Tahoma" w:cs="Tahoma"/>
          <w:sz w:val="20"/>
          <w:szCs w:val="20"/>
        </w:rPr>
        <w:t>6. Σε περίπτωση που γίνει άρση από την κυκλοφορία αριθμού οχημάτων που συμπεριλαμβάνονται στον πίνακα των προς ασφάλιση οχημάτων πριν την έκδοση των ασφαλιστήριων συμβολαίων μετά από αίτημα του Δήμου να εξαιρούνται από το συνολικό ποσό και ας συμπεριλαμβάνονται στην σύμβαση και να μην εκδίδονται ασφαλιστήρια συμβόλαια.</w:t>
      </w:r>
    </w:p>
    <w:p w:rsidR="00715B32" w:rsidRDefault="00715B32" w:rsidP="00715B32">
      <w:pPr>
        <w:pStyle w:val="10"/>
        <w:spacing w:before="120" w:after="120" w:line="240" w:lineRule="auto"/>
        <w:ind w:left="284" w:hanging="284"/>
        <w:rPr>
          <w:rFonts w:ascii="Tahoma" w:hAnsi="Tahoma" w:cs="Tahoma"/>
          <w:sz w:val="20"/>
          <w:szCs w:val="20"/>
        </w:rPr>
      </w:pPr>
    </w:p>
    <w:p w:rsidR="00715B32" w:rsidRDefault="00715B32" w:rsidP="00715B32">
      <w:pPr>
        <w:pStyle w:val="10"/>
        <w:spacing w:before="120" w:after="120" w:line="240" w:lineRule="auto"/>
        <w:ind w:left="284" w:hanging="284"/>
        <w:rPr>
          <w:rFonts w:ascii="Tahoma" w:hAnsi="Tahoma" w:cs="Tahoma"/>
          <w:sz w:val="20"/>
          <w:szCs w:val="20"/>
        </w:rPr>
      </w:pPr>
    </w:p>
    <w:p w:rsidR="00715B32" w:rsidRDefault="00715B32" w:rsidP="00715B32">
      <w:pPr>
        <w:ind w:firstLine="720"/>
        <w:jc w:val="both"/>
        <w:rPr>
          <w:rFonts w:ascii="Tahoma" w:hAnsi="Tahoma" w:cs="Tahoma"/>
          <w:bCs/>
          <w:sz w:val="20"/>
          <w:szCs w:val="20"/>
        </w:rPr>
      </w:pPr>
    </w:p>
    <w:p w:rsidR="00715B32" w:rsidRPr="00DE6148" w:rsidRDefault="00715B32" w:rsidP="00715B32">
      <w:pPr>
        <w:spacing w:line="360" w:lineRule="auto"/>
        <w:ind w:firstLine="284"/>
        <w:jc w:val="both"/>
        <w:rPr>
          <w:rFonts w:ascii="Tahoma" w:hAnsi="Tahoma" w:cs="Tahoma"/>
          <w:sz w:val="20"/>
          <w:szCs w:val="20"/>
        </w:rPr>
      </w:pPr>
    </w:p>
    <w:tbl>
      <w:tblPr>
        <w:tblW w:w="9067" w:type="dxa"/>
        <w:tblLook w:val="01E0" w:firstRow="1" w:lastRow="1" w:firstColumn="1" w:lastColumn="1" w:noHBand="0" w:noVBand="0"/>
      </w:tblPr>
      <w:tblGrid>
        <w:gridCol w:w="2972"/>
        <w:gridCol w:w="1985"/>
        <w:gridCol w:w="4110"/>
      </w:tblGrid>
      <w:tr w:rsidR="00715B32" w:rsidRPr="0098310D" w:rsidTr="006F1C87">
        <w:trPr>
          <w:trHeight w:val="191"/>
        </w:trPr>
        <w:tc>
          <w:tcPr>
            <w:tcW w:w="9067" w:type="dxa"/>
            <w:gridSpan w:val="3"/>
            <w:shd w:val="clear" w:color="auto" w:fill="auto"/>
          </w:tcPr>
          <w:p w:rsidR="00715B32" w:rsidRPr="0098310D" w:rsidRDefault="00715B32" w:rsidP="006F1C87">
            <w:pPr>
              <w:jc w:val="center"/>
              <w:rPr>
                <w:rFonts w:ascii="Tahoma" w:hAnsi="Tahoma" w:cs="Tahoma"/>
                <w:i/>
                <w:sz w:val="20"/>
                <w:szCs w:val="20"/>
              </w:rPr>
            </w:pPr>
            <w:r w:rsidRPr="0098310D">
              <w:rPr>
                <w:rFonts w:ascii="Tahoma" w:hAnsi="Tahoma" w:cs="Tahoma"/>
                <w:i/>
                <w:sz w:val="20"/>
                <w:szCs w:val="20"/>
              </w:rPr>
              <w:t>Κατερίνη, 05.02.2020</w:t>
            </w:r>
          </w:p>
        </w:tc>
      </w:tr>
      <w:tr w:rsidR="00715B32" w:rsidRPr="0098310D" w:rsidTr="006F1C87">
        <w:tc>
          <w:tcPr>
            <w:tcW w:w="2972" w:type="dxa"/>
            <w:shd w:val="clear" w:color="auto" w:fill="auto"/>
          </w:tcPr>
          <w:p w:rsidR="00715B32" w:rsidRPr="0098310D" w:rsidRDefault="00715B32" w:rsidP="006F1C87">
            <w:pPr>
              <w:jc w:val="center"/>
              <w:rPr>
                <w:rFonts w:ascii="Tahoma" w:hAnsi="Tahoma" w:cs="Tahoma"/>
                <w:sz w:val="20"/>
                <w:szCs w:val="20"/>
              </w:rPr>
            </w:pPr>
          </w:p>
        </w:tc>
        <w:tc>
          <w:tcPr>
            <w:tcW w:w="1985" w:type="dxa"/>
            <w:shd w:val="clear" w:color="auto" w:fill="auto"/>
          </w:tcPr>
          <w:p w:rsidR="00715B32" w:rsidRPr="0098310D" w:rsidRDefault="00715B32" w:rsidP="006F1C87">
            <w:pPr>
              <w:jc w:val="center"/>
              <w:rPr>
                <w:rFonts w:ascii="Tahoma" w:hAnsi="Tahoma" w:cs="Tahoma"/>
                <w:sz w:val="20"/>
                <w:szCs w:val="20"/>
              </w:rPr>
            </w:pPr>
          </w:p>
        </w:tc>
        <w:tc>
          <w:tcPr>
            <w:tcW w:w="4110" w:type="dxa"/>
          </w:tcPr>
          <w:p w:rsidR="00715B32" w:rsidRPr="0098310D" w:rsidRDefault="00715B32" w:rsidP="006F1C87">
            <w:pPr>
              <w:jc w:val="center"/>
              <w:rPr>
                <w:rFonts w:ascii="Tahoma" w:hAnsi="Tahoma" w:cs="Tahoma"/>
                <w:sz w:val="20"/>
                <w:szCs w:val="20"/>
              </w:rPr>
            </w:pPr>
            <w:r w:rsidRPr="0098310D">
              <w:rPr>
                <w:rFonts w:ascii="Tahoma" w:hAnsi="Tahoma" w:cs="Tahoma"/>
                <w:sz w:val="20"/>
                <w:szCs w:val="20"/>
              </w:rPr>
              <w:t>Θεωρήθηκε</w:t>
            </w:r>
          </w:p>
        </w:tc>
      </w:tr>
      <w:tr w:rsidR="00715B32" w:rsidRPr="0098310D" w:rsidTr="006F1C87">
        <w:trPr>
          <w:trHeight w:val="327"/>
        </w:trPr>
        <w:tc>
          <w:tcPr>
            <w:tcW w:w="2972" w:type="dxa"/>
            <w:shd w:val="clear" w:color="auto" w:fill="auto"/>
          </w:tcPr>
          <w:p w:rsidR="00715B32" w:rsidRPr="0098310D" w:rsidRDefault="00715B32" w:rsidP="006F1C87">
            <w:pPr>
              <w:jc w:val="center"/>
              <w:rPr>
                <w:rFonts w:ascii="Tahoma" w:hAnsi="Tahoma" w:cs="Tahoma"/>
                <w:sz w:val="20"/>
                <w:szCs w:val="20"/>
              </w:rPr>
            </w:pPr>
            <w:r w:rsidRPr="0098310D">
              <w:rPr>
                <w:rFonts w:ascii="Tahoma" w:hAnsi="Tahoma" w:cs="Tahoma"/>
                <w:sz w:val="20"/>
                <w:szCs w:val="20"/>
              </w:rPr>
              <w:t>Ο συντάκτης</w:t>
            </w: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r w:rsidRPr="0098310D">
              <w:rPr>
                <w:rFonts w:ascii="Tahoma" w:hAnsi="Tahoma" w:cs="Tahoma"/>
                <w:sz w:val="20"/>
                <w:szCs w:val="20"/>
              </w:rPr>
              <w:t>Μπατσαράς Βασίλειος</w:t>
            </w:r>
          </w:p>
          <w:p w:rsidR="00715B32" w:rsidRPr="0098310D" w:rsidRDefault="00715B32" w:rsidP="006F1C87">
            <w:pPr>
              <w:jc w:val="center"/>
              <w:rPr>
                <w:rFonts w:ascii="Tahoma" w:hAnsi="Tahoma" w:cs="Tahoma"/>
                <w:sz w:val="16"/>
                <w:szCs w:val="16"/>
              </w:rPr>
            </w:pPr>
            <w:r w:rsidRPr="0098310D">
              <w:rPr>
                <w:rFonts w:ascii="Tahoma" w:hAnsi="Tahoma" w:cs="Tahoma"/>
                <w:sz w:val="16"/>
                <w:szCs w:val="16"/>
              </w:rPr>
              <w:t>ΠΕ Πολιτικός Μηχανικός</w:t>
            </w:r>
          </w:p>
        </w:tc>
        <w:tc>
          <w:tcPr>
            <w:tcW w:w="1985" w:type="dxa"/>
            <w:shd w:val="clear" w:color="auto" w:fill="auto"/>
          </w:tcPr>
          <w:p w:rsidR="00715B32" w:rsidRPr="0098310D" w:rsidRDefault="00715B32" w:rsidP="006F1C87">
            <w:pPr>
              <w:jc w:val="center"/>
              <w:rPr>
                <w:rFonts w:ascii="Tahoma" w:hAnsi="Tahoma" w:cs="Tahoma"/>
                <w:sz w:val="20"/>
                <w:szCs w:val="20"/>
              </w:rPr>
            </w:pPr>
          </w:p>
        </w:tc>
        <w:tc>
          <w:tcPr>
            <w:tcW w:w="4110" w:type="dxa"/>
          </w:tcPr>
          <w:p w:rsidR="00715B32" w:rsidRPr="0098310D" w:rsidRDefault="00715B32" w:rsidP="006F1C87">
            <w:pPr>
              <w:jc w:val="center"/>
              <w:rPr>
                <w:rFonts w:ascii="Tahoma" w:hAnsi="Tahoma" w:cs="Tahoma"/>
                <w:sz w:val="20"/>
                <w:szCs w:val="20"/>
              </w:rPr>
            </w:pPr>
            <w:r w:rsidRPr="0098310D">
              <w:rPr>
                <w:rFonts w:ascii="Tahoma" w:hAnsi="Tahoma" w:cs="Tahoma"/>
                <w:sz w:val="20"/>
                <w:szCs w:val="20"/>
              </w:rPr>
              <w:t>Η Προϊσταμένη Δ/</w:t>
            </w:r>
            <w:proofErr w:type="spellStart"/>
            <w:r w:rsidRPr="0098310D">
              <w:rPr>
                <w:rFonts w:ascii="Tahoma" w:hAnsi="Tahoma" w:cs="Tahoma"/>
                <w:sz w:val="20"/>
                <w:szCs w:val="20"/>
              </w:rPr>
              <w:t>νσης</w:t>
            </w:r>
            <w:proofErr w:type="spellEnd"/>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p>
          <w:p w:rsidR="00715B32" w:rsidRPr="0098310D" w:rsidRDefault="00715B32" w:rsidP="006F1C87">
            <w:pPr>
              <w:jc w:val="center"/>
              <w:rPr>
                <w:rFonts w:ascii="Tahoma" w:hAnsi="Tahoma" w:cs="Tahoma"/>
                <w:sz w:val="20"/>
                <w:szCs w:val="20"/>
              </w:rPr>
            </w:pPr>
            <w:r w:rsidRPr="0098310D">
              <w:rPr>
                <w:rFonts w:ascii="Tahoma" w:hAnsi="Tahoma" w:cs="Tahoma"/>
                <w:sz w:val="20"/>
                <w:szCs w:val="20"/>
              </w:rPr>
              <w:t>Ασλανίδου Σοφία</w:t>
            </w:r>
          </w:p>
          <w:p w:rsidR="00715B32" w:rsidRPr="0098310D" w:rsidRDefault="008D16DD" w:rsidP="006F1C87">
            <w:pPr>
              <w:jc w:val="center"/>
              <w:rPr>
                <w:rFonts w:ascii="Tahoma" w:hAnsi="Tahoma" w:cs="Tahoma"/>
                <w:sz w:val="20"/>
                <w:szCs w:val="20"/>
              </w:rPr>
            </w:pPr>
            <w:r w:rsidRPr="008D16DD">
              <w:rPr>
                <w:rFonts w:ascii="Tahoma" w:hAnsi="Tahoma" w:cs="Tahoma"/>
                <w:sz w:val="16"/>
                <w:szCs w:val="16"/>
              </w:rPr>
              <w:t>ΠΕ Διοικητικού Οικονομικού</w:t>
            </w:r>
            <w:bookmarkStart w:id="0" w:name="_GoBack"/>
            <w:bookmarkEnd w:id="0"/>
          </w:p>
        </w:tc>
      </w:tr>
    </w:tbl>
    <w:p w:rsidR="00810F26" w:rsidRDefault="00810F26" w:rsidP="00715B32">
      <w:pPr>
        <w:pStyle w:val="10"/>
        <w:spacing w:before="120" w:after="120" w:line="240" w:lineRule="auto"/>
        <w:rPr>
          <w:rFonts w:ascii="Tahoma" w:hAnsi="Tahoma" w:cs="Tahoma"/>
          <w:sz w:val="20"/>
          <w:szCs w:val="20"/>
        </w:rPr>
        <w:sectPr w:rsidR="00810F26" w:rsidSect="00166CD1">
          <w:pgSz w:w="11906" w:h="16838"/>
          <w:pgMar w:top="851" w:right="1418" w:bottom="1134" w:left="1418" w:header="709" w:footer="709" w:gutter="0"/>
          <w:cols w:space="708"/>
          <w:docGrid w:linePitch="360"/>
        </w:sectPr>
      </w:pPr>
    </w:p>
    <w:p w:rsidR="00810F26" w:rsidRPr="00EB00B0" w:rsidRDefault="00810F26" w:rsidP="00810F26">
      <w:pPr>
        <w:rPr>
          <w:rFonts w:ascii="Tahoma" w:hAnsi="Tahoma" w:cs="Tahoma"/>
          <w:sz w:val="20"/>
          <w:szCs w:val="20"/>
        </w:rPr>
      </w:pPr>
      <w:r w:rsidRPr="00950919">
        <w:rPr>
          <w:rFonts w:ascii="Tahoma" w:hAnsi="Tahoma" w:cs="Tahoma"/>
          <w:noProof/>
          <w:sz w:val="20"/>
          <w:szCs w:val="20"/>
        </w:rPr>
        <w:lastRenderedPageBreak/>
        <w:drawing>
          <wp:inline distT="0" distB="0" distL="0" distR="0" wp14:anchorId="2BBF0DB2" wp14:editId="5B7D27C0">
            <wp:extent cx="676275" cy="542925"/>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p w:rsidR="00810F26" w:rsidRPr="00950919" w:rsidRDefault="00810F26" w:rsidP="00810F26">
      <w:pPr>
        <w:jc w:val="both"/>
        <w:rPr>
          <w:rFonts w:ascii="Tahoma" w:hAnsi="Tahoma" w:cs="Tahoma"/>
          <w:sz w:val="22"/>
          <w:szCs w:val="22"/>
        </w:rPr>
      </w:pPr>
      <w:r w:rsidRPr="00950919">
        <w:rPr>
          <w:rFonts w:ascii="Tahoma" w:hAnsi="Tahoma" w:cs="Tahoma"/>
          <w:sz w:val="22"/>
          <w:szCs w:val="22"/>
        </w:rPr>
        <w:t>ΕΛΛΗΝΙΚΗ ΔΗΜΟΚΡΑΤΙΑ</w:t>
      </w:r>
    </w:p>
    <w:p w:rsidR="00810F26" w:rsidRPr="00950919" w:rsidRDefault="00810F26" w:rsidP="00810F26">
      <w:pPr>
        <w:jc w:val="both"/>
        <w:rPr>
          <w:rFonts w:ascii="Tahoma" w:hAnsi="Tahoma" w:cs="Tahoma"/>
          <w:sz w:val="22"/>
          <w:szCs w:val="22"/>
        </w:rPr>
      </w:pPr>
      <w:r w:rsidRPr="00950919">
        <w:rPr>
          <w:rFonts w:ascii="Tahoma" w:hAnsi="Tahoma" w:cs="Tahoma"/>
          <w:sz w:val="22"/>
          <w:szCs w:val="22"/>
        </w:rPr>
        <w:t>ΝΟΜΟΣ ΠΙΕΡΙΑΣ</w:t>
      </w:r>
    </w:p>
    <w:p w:rsidR="00810F26" w:rsidRPr="00950919" w:rsidRDefault="00810F26" w:rsidP="00810F26">
      <w:pPr>
        <w:jc w:val="both"/>
        <w:rPr>
          <w:rFonts w:ascii="Tahoma" w:hAnsi="Tahoma" w:cs="Tahoma"/>
          <w:sz w:val="22"/>
          <w:szCs w:val="22"/>
        </w:rPr>
      </w:pPr>
      <w:r w:rsidRPr="00950919">
        <w:rPr>
          <w:rFonts w:ascii="Tahoma" w:hAnsi="Tahoma" w:cs="Tahoma"/>
          <w:sz w:val="22"/>
          <w:szCs w:val="22"/>
        </w:rPr>
        <w:t>ΔΗΜΟΣ ΚΑΤΕΡΙΝΗΣ</w:t>
      </w:r>
    </w:p>
    <w:p w:rsidR="00810F26" w:rsidRDefault="00810F26" w:rsidP="00810F26">
      <w:pPr>
        <w:pStyle w:val="Web"/>
        <w:spacing w:before="0" w:beforeAutospacing="0" w:after="0" w:afterAutospacing="0"/>
        <w:rPr>
          <w:rFonts w:ascii="Tahoma" w:hAnsi="Tahoma" w:cs="Tahoma"/>
          <w:sz w:val="22"/>
          <w:szCs w:val="22"/>
        </w:rPr>
      </w:pPr>
      <w:r w:rsidRPr="00DE6148">
        <w:rPr>
          <w:rFonts w:ascii="Tahoma" w:hAnsi="Tahoma" w:cs="Tahoma"/>
          <w:sz w:val="22"/>
          <w:szCs w:val="22"/>
        </w:rPr>
        <w:t>Δ/Ν</w:t>
      </w:r>
      <w:r>
        <w:rPr>
          <w:rFonts w:ascii="Tahoma" w:hAnsi="Tahoma" w:cs="Tahoma"/>
          <w:sz w:val="22"/>
          <w:szCs w:val="22"/>
        </w:rPr>
        <w:t>ΣΗ ΠΕΡΙΒΑΛΛΟΝΤΟΣ &amp; ΚΑΘΑΡΙΟΤΗΤΑΣ</w:t>
      </w:r>
    </w:p>
    <w:p w:rsidR="00810F26" w:rsidRPr="000A084E" w:rsidRDefault="00810F26" w:rsidP="00810F26">
      <w:pPr>
        <w:pStyle w:val="a3"/>
        <w:outlineLvl w:val="0"/>
        <w:rPr>
          <w:rFonts w:ascii="Tahoma" w:hAnsi="Tahoma" w:cs="Tahoma"/>
          <w:sz w:val="22"/>
          <w:szCs w:val="22"/>
          <w:u w:val="none"/>
        </w:rPr>
      </w:pPr>
    </w:p>
    <w:p w:rsidR="00810F26" w:rsidRPr="000A084E" w:rsidRDefault="00810F26" w:rsidP="00810F26">
      <w:pPr>
        <w:pStyle w:val="a3"/>
        <w:outlineLvl w:val="0"/>
        <w:rPr>
          <w:rFonts w:ascii="Tahoma" w:hAnsi="Tahoma" w:cs="Tahoma"/>
          <w:sz w:val="22"/>
          <w:szCs w:val="22"/>
          <w:u w:val="none"/>
        </w:rPr>
      </w:pPr>
    </w:p>
    <w:p w:rsidR="00810F26" w:rsidRDefault="00810F26" w:rsidP="00810F26">
      <w:pPr>
        <w:jc w:val="center"/>
        <w:rPr>
          <w:rFonts w:ascii="Tahoma" w:hAnsi="Tahoma" w:cs="Tahoma"/>
          <w:b/>
          <w:bCs/>
          <w:sz w:val="28"/>
          <w:szCs w:val="22"/>
          <w:u w:val="single"/>
        </w:rPr>
      </w:pPr>
      <w:r w:rsidRPr="00810F26">
        <w:rPr>
          <w:rFonts w:ascii="Tahoma" w:hAnsi="Tahoma" w:cs="Tahoma"/>
          <w:b/>
          <w:bCs/>
          <w:sz w:val="28"/>
          <w:szCs w:val="22"/>
          <w:u w:val="single"/>
        </w:rPr>
        <w:t>ΕΝΤΥΠΟ ΟΙΚΟΝΟΜΙΚΗΣ ΠΡΟΣΦΟΡΑΣ</w:t>
      </w:r>
    </w:p>
    <w:p w:rsidR="001929C4" w:rsidRPr="001929C4" w:rsidRDefault="001929C4" w:rsidP="00810F26">
      <w:pPr>
        <w:jc w:val="center"/>
        <w:rPr>
          <w:rFonts w:ascii="Tahoma" w:hAnsi="Tahoma" w:cs="Tahoma"/>
          <w:b/>
          <w:sz w:val="20"/>
          <w:szCs w:val="20"/>
        </w:rPr>
      </w:pPr>
      <w:r w:rsidRPr="001929C4">
        <w:rPr>
          <w:rFonts w:ascii="Tahoma" w:hAnsi="Tahoma" w:cs="Tahoma"/>
          <w:b/>
          <w:sz w:val="20"/>
          <w:szCs w:val="20"/>
        </w:rPr>
        <w:t>Ασφάλιση οχημάτων και μηχανημάτων Δήμου Κατερίνης έτους 2020</w:t>
      </w:r>
    </w:p>
    <w:p w:rsidR="00715B32" w:rsidRDefault="00715B32" w:rsidP="00715B32">
      <w:pPr>
        <w:pStyle w:val="10"/>
        <w:spacing w:before="120" w:after="120" w:line="240" w:lineRule="auto"/>
        <w:rPr>
          <w:rFonts w:ascii="Tahoma" w:hAnsi="Tahoma" w:cs="Tahoma"/>
          <w:sz w:val="20"/>
          <w:szCs w:val="20"/>
        </w:rPr>
      </w:pPr>
    </w:p>
    <w:tbl>
      <w:tblPr>
        <w:tblW w:w="9067" w:type="dxa"/>
        <w:tblLook w:val="04A0" w:firstRow="1" w:lastRow="0" w:firstColumn="1" w:lastColumn="0" w:noHBand="0" w:noVBand="1"/>
      </w:tblPr>
      <w:tblGrid>
        <w:gridCol w:w="517"/>
        <w:gridCol w:w="1087"/>
        <w:gridCol w:w="1029"/>
        <w:gridCol w:w="1230"/>
        <w:gridCol w:w="2086"/>
        <w:gridCol w:w="1073"/>
        <w:gridCol w:w="2045"/>
      </w:tblGrid>
      <w:tr w:rsidR="0022102E" w:rsidTr="0022102E">
        <w:trPr>
          <w:trHeight w:val="480"/>
        </w:trPr>
        <w:tc>
          <w:tcPr>
            <w:tcW w:w="5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α/α</w:t>
            </w:r>
          </w:p>
        </w:tc>
        <w:tc>
          <w:tcPr>
            <w:tcW w:w="108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proofErr w:type="spellStart"/>
            <w:r>
              <w:rPr>
                <w:rFonts w:ascii="Arial" w:hAnsi="Arial" w:cs="Arial"/>
                <w:b/>
                <w:bCs/>
                <w:sz w:val="18"/>
                <w:szCs w:val="18"/>
              </w:rPr>
              <w:t>Αρ</w:t>
            </w:r>
            <w:proofErr w:type="spellEnd"/>
            <w:r>
              <w:rPr>
                <w:rFonts w:ascii="Arial" w:hAnsi="Arial" w:cs="Arial"/>
                <w:b/>
                <w:bCs/>
                <w:sz w:val="18"/>
                <w:szCs w:val="18"/>
              </w:rPr>
              <w:t>.</w:t>
            </w:r>
          </w:p>
          <w:p w:rsidR="0022102E" w:rsidRDefault="0022102E" w:rsidP="00002C48">
            <w:pPr>
              <w:jc w:val="center"/>
              <w:rPr>
                <w:rFonts w:ascii="Arial" w:hAnsi="Arial" w:cs="Arial"/>
                <w:b/>
                <w:bCs/>
                <w:sz w:val="18"/>
                <w:szCs w:val="18"/>
              </w:rPr>
            </w:pPr>
            <w:proofErr w:type="spellStart"/>
            <w:r>
              <w:rPr>
                <w:rFonts w:ascii="Arial" w:hAnsi="Arial" w:cs="Arial"/>
                <w:b/>
                <w:bCs/>
                <w:sz w:val="18"/>
                <w:szCs w:val="18"/>
              </w:rPr>
              <w:t>Κυκλ</w:t>
            </w:r>
            <w:proofErr w:type="spellEnd"/>
            <w:r>
              <w:rPr>
                <w:rFonts w:ascii="Arial" w:hAnsi="Arial" w:cs="Arial"/>
                <w:b/>
                <w:bCs/>
                <w:sz w:val="18"/>
                <w:szCs w:val="18"/>
              </w:rPr>
              <w:t>.</w:t>
            </w:r>
          </w:p>
        </w:tc>
        <w:tc>
          <w:tcPr>
            <w:tcW w:w="102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Φορ/</w:t>
            </w:r>
            <w:proofErr w:type="spellStart"/>
            <w:r>
              <w:rPr>
                <w:rFonts w:ascii="Arial" w:hAnsi="Arial" w:cs="Arial"/>
                <w:b/>
                <w:bCs/>
                <w:sz w:val="18"/>
                <w:szCs w:val="18"/>
              </w:rPr>
              <w:t>σιμη</w:t>
            </w:r>
            <w:proofErr w:type="spellEnd"/>
            <w:r>
              <w:rPr>
                <w:rFonts w:ascii="Arial" w:hAnsi="Arial" w:cs="Arial"/>
                <w:b/>
                <w:bCs/>
                <w:sz w:val="18"/>
                <w:szCs w:val="18"/>
              </w:rPr>
              <w:br/>
              <w:t>ισχύς (</w:t>
            </w:r>
            <w:proofErr w:type="spellStart"/>
            <w:r>
              <w:rPr>
                <w:rFonts w:ascii="Arial" w:hAnsi="Arial" w:cs="Arial"/>
                <w:b/>
                <w:bCs/>
                <w:sz w:val="18"/>
                <w:szCs w:val="18"/>
              </w:rPr>
              <w:t>hp</w:t>
            </w:r>
            <w:proofErr w:type="spellEnd"/>
            <w:r>
              <w:rPr>
                <w:rFonts w:ascii="Arial" w:hAnsi="Arial" w:cs="Arial"/>
                <w:b/>
                <w:bCs/>
                <w:sz w:val="18"/>
                <w:szCs w:val="18"/>
              </w:rPr>
              <w:t>)</w:t>
            </w:r>
          </w:p>
        </w:tc>
        <w:tc>
          <w:tcPr>
            <w:tcW w:w="123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Πραγματική</w:t>
            </w:r>
            <w:r>
              <w:rPr>
                <w:rFonts w:ascii="Arial" w:hAnsi="Arial" w:cs="Arial"/>
                <w:b/>
                <w:bCs/>
                <w:sz w:val="18"/>
                <w:szCs w:val="18"/>
              </w:rPr>
              <w:br/>
              <w:t>ισχύς</w:t>
            </w:r>
          </w:p>
          <w:p w:rsidR="0022102E" w:rsidRDefault="0022102E" w:rsidP="00002C48">
            <w:pPr>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hp</w:t>
            </w:r>
            <w:proofErr w:type="spellEnd"/>
            <w:r>
              <w:rPr>
                <w:rFonts w:ascii="Arial" w:hAnsi="Arial" w:cs="Arial"/>
                <w:b/>
                <w:bCs/>
                <w:sz w:val="18"/>
                <w:szCs w:val="18"/>
              </w:rPr>
              <w:t>)</w:t>
            </w:r>
          </w:p>
        </w:tc>
        <w:tc>
          <w:tcPr>
            <w:tcW w:w="208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Είδος</w:t>
            </w:r>
          </w:p>
        </w:tc>
        <w:tc>
          <w:tcPr>
            <w:tcW w:w="107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Πρόσθετη</w:t>
            </w:r>
            <w:r>
              <w:rPr>
                <w:rFonts w:ascii="Arial" w:hAnsi="Arial" w:cs="Arial"/>
                <w:b/>
                <w:bCs/>
                <w:sz w:val="18"/>
                <w:szCs w:val="18"/>
              </w:rPr>
              <w:br/>
              <w:t>ασφάλιση</w:t>
            </w:r>
          </w:p>
        </w:tc>
        <w:tc>
          <w:tcPr>
            <w:tcW w:w="204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22102E" w:rsidRDefault="0022102E" w:rsidP="0022102E">
            <w:pPr>
              <w:jc w:val="center"/>
              <w:rPr>
                <w:rFonts w:ascii="Arial" w:hAnsi="Arial" w:cs="Arial"/>
                <w:b/>
                <w:bCs/>
                <w:sz w:val="18"/>
                <w:szCs w:val="18"/>
              </w:rPr>
            </w:pPr>
            <w:r>
              <w:rPr>
                <w:rFonts w:ascii="Arial" w:hAnsi="Arial" w:cs="Arial"/>
                <w:b/>
                <w:bCs/>
                <w:sz w:val="18"/>
                <w:szCs w:val="18"/>
              </w:rPr>
              <w:t>Προσφερόμενη</w:t>
            </w:r>
          </w:p>
          <w:p w:rsidR="0022102E" w:rsidRDefault="0022102E" w:rsidP="0022102E">
            <w:pPr>
              <w:jc w:val="center"/>
              <w:rPr>
                <w:rFonts w:ascii="Arial" w:hAnsi="Arial" w:cs="Arial"/>
                <w:b/>
                <w:bCs/>
                <w:sz w:val="18"/>
                <w:szCs w:val="18"/>
              </w:rPr>
            </w:pPr>
            <w:r>
              <w:rPr>
                <w:rFonts w:ascii="Arial" w:hAnsi="Arial" w:cs="Arial"/>
                <w:b/>
                <w:bCs/>
                <w:sz w:val="18"/>
                <w:szCs w:val="18"/>
              </w:rPr>
              <w:t>δαπάνη</w:t>
            </w:r>
          </w:p>
        </w:tc>
      </w:tr>
      <w:tr w:rsidR="0022102E" w:rsidTr="0022102E">
        <w:trPr>
          <w:trHeight w:val="510"/>
        </w:trPr>
        <w:tc>
          <w:tcPr>
            <w:tcW w:w="1604" w:type="dxa"/>
            <w:gridSpan w:val="2"/>
            <w:tcBorders>
              <w:top w:val="single" w:sz="4" w:space="0" w:color="auto"/>
              <w:left w:val="single" w:sz="4" w:space="0" w:color="auto"/>
              <w:bottom w:val="single" w:sz="4" w:space="0" w:color="auto"/>
            </w:tcBorders>
            <w:shd w:val="clear" w:color="000000" w:fill="FFF2CC"/>
            <w:noWrap/>
            <w:vAlign w:val="center"/>
            <w:hideMark/>
          </w:tcPr>
          <w:p w:rsidR="0022102E" w:rsidRDefault="0022102E" w:rsidP="00002C48">
            <w:pPr>
              <w:rPr>
                <w:rFonts w:ascii="Arial" w:hAnsi="Arial" w:cs="Arial"/>
                <w:b/>
                <w:bCs/>
                <w:sz w:val="18"/>
                <w:szCs w:val="18"/>
              </w:rPr>
            </w:pPr>
            <w:r>
              <w:rPr>
                <w:rFonts w:ascii="Arial" w:hAnsi="Arial" w:cs="Arial"/>
                <w:b/>
                <w:bCs/>
                <w:sz w:val="18"/>
                <w:szCs w:val="18"/>
              </w:rPr>
              <w:t>Α. Οχήματα</w:t>
            </w:r>
          </w:p>
        </w:tc>
        <w:tc>
          <w:tcPr>
            <w:tcW w:w="1029"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1230"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2086"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1073"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2045" w:type="dxa"/>
            <w:tcBorders>
              <w:top w:val="nil"/>
              <w:bottom w:val="single" w:sz="4" w:space="0" w:color="auto"/>
              <w:right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ΚΗΗ5302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ΚΗΗ5305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ΚΗΗ5314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ΚΗΗ5315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ΚΗΗ5318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ΚΗΗ5319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29</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ΚΗΗ5327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ΚΗΗ5338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ΚΗΗ5339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ΚΗΗ5346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ΚΗΗ5347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ΚΗΗ5348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19</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ΚΗΗ7995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35</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 / γερανοφόρο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lastRenderedPageBreak/>
              <w:t>20</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ΚΗΗ7999</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ΚΗΗ8000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ΚΗΗ8001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ΚΗΙ4236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ΚΗΙ8252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ΚΗΙ8253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ΚΗΙ8255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ΚΗΙ8260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35</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ΚΗΙ8261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ΚΗΙ8262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ΚΗΙ8263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ΚΗΙ8269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ΚΗΙ8270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ΚΗΙ8272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ΚΗΙ8274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ΚΗΙ8278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ΚΗΙ8279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ΚΗΙ8282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ΚΗΙ8283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ΚΗΙ8289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ΚΗΙ8293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ΚΗΙ8295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ΚΗΙ8297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ΚΗΙ8298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ΚΗΥ2822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ΚΗΥ2823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33</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xml:space="preserve">Βυτιοφόρο / </w:t>
            </w:r>
            <w:proofErr w:type="spellStart"/>
            <w:r>
              <w:rPr>
                <w:rFonts w:ascii="Arial" w:hAnsi="Arial" w:cs="Arial"/>
                <w:sz w:val="18"/>
                <w:szCs w:val="18"/>
              </w:rPr>
              <w:t>καδοπλυντήριο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ΚΗΥ2871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47</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ΚΗΥ2872</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88</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lastRenderedPageBreak/>
              <w:t>48</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ΚΗΥ2873</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88</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 / γερανοφόρο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ΚΗΥ2877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ΚΗΥ2881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13</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ΚΗΥ2882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ΚΗΥ2883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13</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ΚΗΥ2885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ΚΗΥ7009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Βυτιοφόρο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ΚΗΥ7012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ΚΗΥ7013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ΚΗΥ7014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ΚΗΥ7029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ΚΗΥ7032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ΚΗΥ7034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ΚΗΥ7036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ΚΗΥ7052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ΚΗΥ7053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38</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ΚΗΥ7058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36</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ΚΗΥ7059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ΚΗΥ7060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ΚΗΥ7064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μη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ΚΗΥ7073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ΚΗΥ7074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ΚΗΥ7076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ΚΗΥ7081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center"/>
              <w:rPr>
                <w:rFonts w:ascii="Arial" w:hAnsi="Arial" w:cs="Arial"/>
                <w:sz w:val="18"/>
                <w:szCs w:val="18"/>
              </w:rPr>
            </w:pPr>
            <w:r>
              <w:rPr>
                <w:rFonts w:ascii="Arial" w:hAnsi="Arial" w:cs="Arial"/>
                <w:sz w:val="18"/>
                <w:szCs w:val="18"/>
              </w:rPr>
              <w:t>Επιβατικό</w:t>
            </w:r>
          </w:p>
        </w:tc>
        <w:tc>
          <w:tcPr>
            <w:tcW w:w="1073" w:type="dxa"/>
            <w:tcBorders>
              <w:top w:val="nil"/>
              <w:left w:val="nil"/>
              <w:bottom w:val="single" w:sz="4" w:space="0" w:color="auto"/>
              <w:right w:val="single" w:sz="4" w:space="0" w:color="auto"/>
            </w:tcBorders>
            <w:shd w:val="clear" w:color="auto" w:fill="auto"/>
            <w:noWrap/>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noWrap/>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ΚΗΥ7087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ΚΗΥ7088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ΚΗΥ7089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75</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ΚΗΥ7090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67</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Απορριμματοφόρο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lastRenderedPageBreak/>
              <w:t>76</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ΚΗΥ7098</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16</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77</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ΚΗΥ7099</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20</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κλειστό μη ανατρεπόμενο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ΚΗΥ7100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Φορτηγό ανοικτό ανατρεπόμενο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ΚΝΟ0970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ΚΝΟ0971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ΚΝΟ0972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ΚΝΡ0267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ΚΝΡ0268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3</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ΚΝΡ0269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Δίκυκλο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ΟΑΒ856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Μοτοποδήλατο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right"/>
              <w:rPr>
                <w:rFonts w:ascii="Arial" w:hAnsi="Arial" w:cs="Arial"/>
                <w:sz w:val="18"/>
                <w:szCs w:val="18"/>
              </w:rPr>
            </w:pPr>
            <w:r>
              <w:rPr>
                <w:rFonts w:ascii="Arial" w:hAnsi="Arial" w:cs="Arial"/>
                <w:sz w:val="18"/>
                <w:szCs w:val="18"/>
              </w:rPr>
              <w:t> </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2633" w:type="dxa"/>
            <w:gridSpan w:val="3"/>
            <w:tcBorders>
              <w:top w:val="single" w:sz="4" w:space="0" w:color="auto"/>
              <w:left w:val="single" w:sz="4" w:space="0" w:color="auto"/>
              <w:bottom w:val="single" w:sz="4" w:space="0" w:color="auto"/>
            </w:tcBorders>
            <w:shd w:val="clear" w:color="000000" w:fill="FFF2CC"/>
            <w:noWrap/>
            <w:vAlign w:val="center"/>
            <w:hideMark/>
          </w:tcPr>
          <w:p w:rsidR="0022102E" w:rsidRDefault="0022102E" w:rsidP="00002C48">
            <w:pPr>
              <w:rPr>
                <w:rFonts w:ascii="Arial" w:hAnsi="Arial" w:cs="Arial"/>
                <w:b/>
                <w:bCs/>
                <w:sz w:val="18"/>
                <w:szCs w:val="18"/>
              </w:rPr>
            </w:pPr>
            <w:r>
              <w:rPr>
                <w:rFonts w:ascii="Arial" w:hAnsi="Arial" w:cs="Arial"/>
                <w:b/>
                <w:bCs/>
                <w:sz w:val="18"/>
                <w:szCs w:val="18"/>
              </w:rPr>
              <w:t>Β. Αγροτικά μηχανήματα</w:t>
            </w:r>
          </w:p>
        </w:tc>
        <w:tc>
          <w:tcPr>
            <w:tcW w:w="1230"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2086"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1073" w:type="dxa"/>
            <w:tcBorders>
              <w:top w:val="nil"/>
              <w:bottom w:val="single" w:sz="4" w:space="0" w:color="auto"/>
            </w:tcBorders>
            <w:shd w:val="clear" w:color="000000" w:fill="FFF2CC"/>
            <w:vAlign w:val="center"/>
            <w:hideMark/>
          </w:tcPr>
          <w:p w:rsidR="0022102E" w:rsidRDefault="0022102E" w:rsidP="00002C48">
            <w:pPr>
              <w:jc w:val="right"/>
              <w:rPr>
                <w:rFonts w:ascii="Arial" w:hAnsi="Arial" w:cs="Arial"/>
                <w:b/>
                <w:bCs/>
                <w:sz w:val="18"/>
                <w:szCs w:val="18"/>
              </w:rPr>
            </w:pPr>
            <w:r>
              <w:rPr>
                <w:rFonts w:ascii="Arial" w:hAnsi="Arial" w:cs="Arial"/>
                <w:b/>
                <w:bCs/>
                <w:sz w:val="18"/>
                <w:szCs w:val="18"/>
              </w:rPr>
              <w:t> </w:t>
            </w:r>
          </w:p>
        </w:tc>
        <w:tc>
          <w:tcPr>
            <w:tcW w:w="2045" w:type="dxa"/>
            <w:tcBorders>
              <w:top w:val="nil"/>
              <w:bottom w:val="single" w:sz="4" w:space="0" w:color="auto"/>
              <w:right w:val="single" w:sz="4" w:space="0" w:color="auto"/>
            </w:tcBorders>
            <w:shd w:val="clear" w:color="000000" w:fill="FFF2CC"/>
            <w:vAlign w:val="center"/>
          </w:tcPr>
          <w:p w:rsidR="0022102E" w:rsidRDefault="0022102E" w:rsidP="00002C48">
            <w:pPr>
              <w:jc w:val="right"/>
              <w:rPr>
                <w:rFonts w:ascii="Arial" w:hAnsi="Arial" w:cs="Arial"/>
                <w:b/>
                <w:bCs/>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ΑΜ57908</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68,00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ΑΜ58101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50,00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ΑΜ58626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162,20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Γεωργικός ελκυστήρας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2633" w:type="dxa"/>
            <w:gridSpan w:val="3"/>
            <w:tcBorders>
              <w:top w:val="single" w:sz="4" w:space="0" w:color="auto"/>
              <w:left w:val="single" w:sz="4" w:space="0" w:color="auto"/>
              <w:bottom w:val="single" w:sz="4" w:space="0" w:color="auto"/>
            </w:tcBorders>
            <w:shd w:val="clear" w:color="000000" w:fill="FFF2CC"/>
            <w:noWrap/>
            <w:vAlign w:val="center"/>
            <w:hideMark/>
          </w:tcPr>
          <w:p w:rsidR="0022102E" w:rsidRDefault="0022102E" w:rsidP="00002C48">
            <w:pPr>
              <w:rPr>
                <w:rFonts w:ascii="Arial" w:hAnsi="Arial" w:cs="Arial"/>
                <w:b/>
                <w:bCs/>
                <w:sz w:val="18"/>
                <w:szCs w:val="18"/>
              </w:rPr>
            </w:pPr>
            <w:r>
              <w:rPr>
                <w:rFonts w:ascii="Arial" w:hAnsi="Arial" w:cs="Arial"/>
                <w:b/>
                <w:bCs/>
                <w:sz w:val="18"/>
                <w:szCs w:val="18"/>
              </w:rPr>
              <w:t>Γ. Μηχανήματα έργου</w:t>
            </w:r>
          </w:p>
        </w:tc>
        <w:tc>
          <w:tcPr>
            <w:tcW w:w="1230"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2086" w:type="dxa"/>
            <w:tcBorders>
              <w:top w:val="nil"/>
              <w:bottom w:val="single" w:sz="4" w:space="0" w:color="auto"/>
            </w:tcBorders>
            <w:shd w:val="clear" w:color="000000" w:fill="FFF2CC"/>
            <w:vAlign w:val="center"/>
            <w:hideMark/>
          </w:tcPr>
          <w:p w:rsidR="0022102E" w:rsidRDefault="0022102E" w:rsidP="00002C48">
            <w:pPr>
              <w:jc w:val="center"/>
              <w:rPr>
                <w:rFonts w:ascii="Arial" w:hAnsi="Arial" w:cs="Arial"/>
                <w:b/>
                <w:bCs/>
                <w:sz w:val="18"/>
                <w:szCs w:val="18"/>
              </w:rPr>
            </w:pPr>
            <w:r>
              <w:rPr>
                <w:rFonts w:ascii="Arial" w:hAnsi="Arial" w:cs="Arial"/>
                <w:b/>
                <w:bCs/>
                <w:sz w:val="18"/>
                <w:szCs w:val="18"/>
              </w:rPr>
              <w:t> </w:t>
            </w:r>
          </w:p>
        </w:tc>
        <w:tc>
          <w:tcPr>
            <w:tcW w:w="1073" w:type="dxa"/>
            <w:tcBorders>
              <w:top w:val="nil"/>
              <w:bottom w:val="single" w:sz="4" w:space="0" w:color="auto"/>
            </w:tcBorders>
            <w:shd w:val="clear" w:color="000000" w:fill="FFF2CC"/>
            <w:vAlign w:val="center"/>
            <w:hideMark/>
          </w:tcPr>
          <w:p w:rsidR="0022102E" w:rsidRDefault="0022102E" w:rsidP="00002C48">
            <w:pPr>
              <w:jc w:val="right"/>
              <w:rPr>
                <w:rFonts w:ascii="Arial" w:hAnsi="Arial" w:cs="Arial"/>
                <w:b/>
                <w:bCs/>
                <w:sz w:val="18"/>
                <w:szCs w:val="18"/>
              </w:rPr>
            </w:pPr>
            <w:r>
              <w:rPr>
                <w:rFonts w:ascii="Arial" w:hAnsi="Arial" w:cs="Arial"/>
                <w:b/>
                <w:bCs/>
                <w:sz w:val="18"/>
                <w:szCs w:val="18"/>
              </w:rPr>
              <w:t> </w:t>
            </w:r>
          </w:p>
        </w:tc>
        <w:tc>
          <w:tcPr>
            <w:tcW w:w="2045" w:type="dxa"/>
            <w:tcBorders>
              <w:top w:val="nil"/>
              <w:bottom w:val="single" w:sz="4" w:space="0" w:color="auto"/>
              <w:right w:val="single" w:sz="4" w:space="0" w:color="auto"/>
            </w:tcBorders>
            <w:shd w:val="clear" w:color="000000" w:fill="FFF2CC"/>
            <w:vAlign w:val="center"/>
          </w:tcPr>
          <w:p w:rsidR="0022102E" w:rsidRDefault="0022102E" w:rsidP="00002C48">
            <w:pPr>
              <w:jc w:val="right"/>
              <w:rPr>
                <w:rFonts w:ascii="Arial" w:hAnsi="Arial" w:cs="Arial"/>
                <w:b/>
                <w:bCs/>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89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ΜΕ033339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180,00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ΜΕ033351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150,00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91</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ΜΕ049059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57,00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92</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ΜΕ049060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134,00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ΜΕ049079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140,00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ΜΕ049084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60,00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proofErr w:type="spellStart"/>
            <w:r>
              <w:rPr>
                <w:rFonts w:ascii="Arial" w:hAnsi="Arial" w:cs="Arial"/>
                <w:sz w:val="18"/>
                <w:szCs w:val="18"/>
              </w:rPr>
              <w:t>Περονοφόρο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ΜΕ049085</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97,00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ΜΕ049091</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76,00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Οδοστρωτήρας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ΜΕ071339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42,00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ΜΕ076446</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135,00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Διαμορφωτής γαιών</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99</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ΜΕ076449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93,00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ΜΕ090853</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201,00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xml:space="preserve">Φορτηγό / </w:t>
            </w:r>
            <w:proofErr w:type="spellStart"/>
            <w:r>
              <w:rPr>
                <w:rFonts w:ascii="Arial" w:hAnsi="Arial" w:cs="Arial"/>
                <w:sz w:val="18"/>
                <w:szCs w:val="18"/>
              </w:rPr>
              <w:t>καδοπλυντήριο</w:t>
            </w:r>
            <w:proofErr w:type="spellEnd"/>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101</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ΜΕ095773</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42,00</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lastRenderedPageBreak/>
              <w:t>102</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ΜΕ101170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122,00</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xml:space="preserve">Φορτηγό / </w:t>
            </w:r>
            <w:proofErr w:type="spellStart"/>
            <w:r>
              <w:rPr>
                <w:rFonts w:ascii="Arial" w:hAnsi="Arial" w:cs="Arial"/>
                <w:sz w:val="18"/>
                <w:szCs w:val="18"/>
              </w:rPr>
              <w:t>καλαθοφόρο</w:t>
            </w:r>
            <w:proofErr w:type="spellEnd"/>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103</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ΜΕ101737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74,00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104</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ΜΕ101759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25,00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105</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ΜΕ106359</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23,00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106</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ΜΕ106370</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101,00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22102E">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107</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ΜΕ115047</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101,00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Εκσκαφέας / Φορτωτής</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108</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ΜΕ118182</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74,00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109</w:t>
            </w:r>
          </w:p>
        </w:tc>
        <w:tc>
          <w:tcPr>
            <w:tcW w:w="1087" w:type="dxa"/>
            <w:tcBorders>
              <w:top w:val="single" w:sz="4" w:space="0" w:color="auto"/>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ΜΕ119526</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170,00</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single" w:sz="4" w:space="0" w:color="auto"/>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22102E" w:rsidTr="001929C4">
        <w:trPr>
          <w:trHeight w:val="510"/>
        </w:trPr>
        <w:tc>
          <w:tcPr>
            <w:tcW w:w="517" w:type="dxa"/>
            <w:tcBorders>
              <w:top w:val="nil"/>
              <w:left w:val="single" w:sz="4" w:space="0" w:color="auto"/>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110</w:t>
            </w:r>
          </w:p>
        </w:tc>
        <w:tc>
          <w:tcPr>
            <w:tcW w:w="1087" w:type="dxa"/>
            <w:tcBorders>
              <w:top w:val="nil"/>
              <w:left w:val="nil"/>
              <w:bottom w:val="single" w:sz="4" w:space="0" w:color="auto"/>
              <w:right w:val="single" w:sz="4" w:space="0" w:color="auto"/>
            </w:tcBorders>
            <w:shd w:val="clear" w:color="000000" w:fill="DDEBF7"/>
            <w:vAlign w:val="center"/>
            <w:hideMark/>
          </w:tcPr>
          <w:p w:rsidR="0022102E" w:rsidRDefault="0022102E" w:rsidP="00002C48">
            <w:pPr>
              <w:jc w:val="center"/>
              <w:rPr>
                <w:rFonts w:ascii="Arial" w:hAnsi="Arial" w:cs="Arial"/>
                <w:sz w:val="18"/>
                <w:szCs w:val="18"/>
              </w:rPr>
            </w:pPr>
            <w:r>
              <w:rPr>
                <w:rFonts w:ascii="Arial" w:hAnsi="Arial" w:cs="Arial"/>
                <w:sz w:val="18"/>
                <w:szCs w:val="18"/>
              </w:rPr>
              <w:t>ΜΕ131274</w:t>
            </w:r>
          </w:p>
        </w:tc>
        <w:tc>
          <w:tcPr>
            <w:tcW w:w="1029"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 </w:t>
            </w:r>
          </w:p>
        </w:tc>
        <w:tc>
          <w:tcPr>
            <w:tcW w:w="1230"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25,00</w:t>
            </w:r>
          </w:p>
        </w:tc>
        <w:tc>
          <w:tcPr>
            <w:tcW w:w="2086"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Σάρωθρο</w:t>
            </w:r>
          </w:p>
        </w:tc>
        <w:tc>
          <w:tcPr>
            <w:tcW w:w="1073" w:type="dxa"/>
            <w:tcBorders>
              <w:top w:val="nil"/>
              <w:left w:val="nil"/>
              <w:bottom w:val="single" w:sz="4" w:space="0" w:color="auto"/>
              <w:right w:val="single" w:sz="4" w:space="0" w:color="auto"/>
            </w:tcBorders>
            <w:shd w:val="clear" w:color="auto" w:fill="auto"/>
            <w:vAlign w:val="center"/>
            <w:hideMark/>
          </w:tcPr>
          <w:p w:rsidR="0022102E" w:rsidRDefault="0022102E" w:rsidP="00002C48">
            <w:pPr>
              <w:jc w:val="center"/>
              <w:rPr>
                <w:rFonts w:ascii="Arial" w:hAnsi="Arial" w:cs="Arial"/>
                <w:sz w:val="18"/>
                <w:szCs w:val="18"/>
              </w:rPr>
            </w:pPr>
            <w:r>
              <w:rPr>
                <w:rFonts w:ascii="Arial" w:hAnsi="Arial" w:cs="Arial"/>
                <w:sz w:val="18"/>
                <w:szCs w:val="18"/>
              </w:rPr>
              <w:t>Εργαλείο</w:t>
            </w:r>
          </w:p>
        </w:tc>
        <w:tc>
          <w:tcPr>
            <w:tcW w:w="2045" w:type="dxa"/>
            <w:tcBorders>
              <w:top w:val="nil"/>
              <w:left w:val="nil"/>
              <w:bottom w:val="single" w:sz="4" w:space="0" w:color="auto"/>
              <w:right w:val="single" w:sz="4" w:space="0" w:color="auto"/>
            </w:tcBorders>
            <w:shd w:val="clear" w:color="auto" w:fill="auto"/>
            <w:vAlign w:val="center"/>
          </w:tcPr>
          <w:p w:rsidR="0022102E" w:rsidRDefault="0022102E" w:rsidP="00002C48">
            <w:pPr>
              <w:jc w:val="right"/>
              <w:rPr>
                <w:rFonts w:ascii="Arial" w:hAnsi="Arial" w:cs="Arial"/>
                <w:sz w:val="18"/>
                <w:szCs w:val="18"/>
              </w:rPr>
            </w:pPr>
          </w:p>
        </w:tc>
      </w:tr>
      <w:tr w:rsidR="001929C4" w:rsidTr="001929C4">
        <w:trPr>
          <w:trHeight w:val="510"/>
        </w:trPr>
        <w:tc>
          <w:tcPr>
            <w:tcW w:w="517" w:type="dxa"/>
            <w:tcBorders>
              <w:top w:val="single" w:sz="4" w:space="0" w:color="auto"/>
              <w:left w:val="single" w:sz="4" w:space="0" w:color="auto"/>
              <w:bottom w:val="single" w:sz="4" w:space="0" w:color="auto"/>
            </w:tcBorders>
            <w:shd w:val="clear" w:color="auto" w:fill="auto"/>
            <w:vAlign w:val="center"/>
          </w:tcPr>
          <w:p w:rsidR="001929C4" w:rsidRDefault="001929C4" w:rsidP="00002C48">
            <w:pPr>
              <w:jc w:val="center"/>
              <w:rPr>
                <w:rFonts w:ascii="Arial" w:hAnsi="Arial" w:cs="Arial"/>
                <w:sz w:val="18"/>
                <w:szCs w:val="18"/>
              </w:rPr>
            </w:pPr>
          </w:p>
        </w:tc>
        <w:tc>
          <w:tcPr>
            <w:tcW w:w="1087" w:type="dxa"/>
            <w:tcBorders>
              <w:top w:val="single" w:sz="4" w:space="0" w:color="auto"/>
              <w:bottom w:val="single" w:sz="4" w:space="0" w:color="auto"/>
            </w:tcBorders>
            <w:shd w:val="clear" w:color="000000" w:fill="auto"/>
            <w:vAlign w:val="center"/>
          </w:tcPr>
          <w:p w:rsidR="001929C4" w:rsidRDefault="001929C4" w:rsidP="00002C48">
            <w:pPr>
              <w:jc w:val="center"/>
              <w:rPr>
                <w:rFonts w:ascii="Arial" w:hAnsi="Arial" w:cs="Arial"/>
                <w:sz w:val="18"/>
                <w:szCs w:val="18"/>
              </w:rPr>
            </w:pPr>
          </w:p>
        </w:tc>
        <w:tc>
          <w:tcPr>
            <w:tcW w:w="1029" w:type="dxa"/>
            <w:tcBorders>
              <w:top w:val="single" w:sz="4" w:space="0" w:color="auto"/>
              <w:bottom w:val="single" w:sz="4" w:space="0" w:color="auto"/>
            </w:tcBorders>
            <w:shd w:val="clear" w:color="auto" w:fill="auto"/>
            <w:vAlign w:val="center"/>
          </w:tcPr>
          <w:p w:rsidR="001929C4" w:rsidRDefault="001929C4" w:rsidP="00002C48">
            <w:pPr>
              <w:jc w:val="center"/>
              <w:rPr>
                <w:rFonts w:ascii="Arial" w:hAnsi="Arial" w:cs="Arial"/>
                <w:sz w:val="18"/>
                <w:szCs w:val="18"/>
              </w:rPr>
            </w:pPr>
          </w:p>
        </w:tc>
        <w:tc>
          <w:tcPr>
            <w:tcW w:w="1230" w:type="dxa"/>
            <w:tcBorders>
              <w:top w:val="single" w:sz="4" w:space="0" w:color="auto"/>
              <w:bottom w:val="single" w:sz="4" w:space="0" w:color="auto"/>
            </w:tcBorders>
            <w:shd w:val="clear" w:color="auto" w:fill="auto"/>
            <w:vAlign w:val="center"/>
          </w:tcPr>
          <w:p w:rsidR="001929C4" w:rsidRDefault="001929C4" w:rsidP="00002C48">
            <w:pPr>
              <w:jc w:val="center"/>
              <w:rPr>
                <w:rFonts w:ascii="Arial" w:hAnsi="Arial" w:cs="Arial"/>
                <w:sz w:val="18"/>
                <w:szCs w:val="18"/>
              </w:rPr>
            </w:pPr>
          </w:p>
        </w:tc>
        <w:tc>
          <w:tcPr>
            <w:tcW w:w="2086" w:type="dxa"/>
            <w:tcBorders>
              <w:top w:val="single" w:sz="4" w:space="0" w:color="auto"/>
              <w:bottom w:val="single" w:sz="4" w:space="0" w:color="auto"/>
            </w:tcBorders>
            <w:shd w:val="clear" w:color="auto" w:fill="auto"/>
            <w:vAlign w:val="center"/>
          </w:tcPr>
          <w:p w:rsidR="001929C4" w:rsidRDefault="001929C4" w:rsidP="00002C48">
            <w:pPr>
              <w:jc w:val="center"/>
              <w:rPr>
                <w:rFonts w:ascii="Arial" w:hAnsi="Arial" w:cs="Arial"/>
                <w:sz w:val="18"/>
                <w:szCs w:val="18"/>
              </w:rPr>
            </w:pPr>
          </w:p>
        </w:tc>
        <w:tc>
          <w:tcPr>
            <w:tcW w:w="1073" w:type="dxa"/>
            <w:tcBorders>
              <w:top w:val="single" w:sz="4" w:space="0" w:color="auto"/>
              <w:bottom w:val="single" w:sz="4" w:space="0" w:color="auto"/>
              <w:right w:val="single" w:sz="4" w:space="0" w:color="auto"/>
            </w:tcBorders>
            <w:shd w:val="clear" w:color="auto" w:fill="auto"/>
            <w:vAlign w:val="center"/>
          </w:tcPr>
          <w:p w:rsidR="001929C4" w:rsidRPr="001929C4" w:rsidRDefault="001929C4" w:rsidP="00002C48">
            <w:pPr>
              <w:jc w:val="center"/>
              <w:rPr>
                <w:rFonts w:ascii="Arial" w:hAnsi="Arial" w:cs="Arial"/>
                <w:b/>
                <w:sz w:val="18"/>
                <w:szCs w:val="18"/>
              </w:rPr>
            </w:pPr>
            <w:r w:rsidRPr="001929C4">
              <w:rPr>
                <w:rFonts w:ascii="Arial" w:hAnsi="Arial" w:cs="Arial"/>
                <w:b/>
                <w:sz w:val="18"/>
                <w:szCs w:val="18"/>
              </w:rPr>
              <w:t>Σύνολο</w:t>
            </w:r>
          </w:p>
        </w:tc>
        <w:tc>
          <w:tcPr>
            <w:tcW w:w="2045" w:type="dxa"/>
            <w:tcBorders>
              <w:top w:val="single" w:sz="4" w:space="0" w:color="auto"/>
              <w:left w:val="nil"/>
              <w:bottom w:val="single" w:sz="4" w:space="0" w:color="auto"/>
              <w:right w:val="single" w:sz="4" w:space="0" w:color="auto"/>
            </w:tcBorders>
            <w:shd w:val="clear" w:color="auto" w:fill="auto"/>
            <w:vAlign w:val="center"/>
          </w:tcPr>
          <w:p w:rsidR="001929C4" w:rsidRDefault="001929C4" w:rsidP="00002C48">
            <w:pPr>
              <w:jc w:val="right"/>
              <w:rPr>
                <w:rFonts w:ascii="Arial" w:hAnsi="Arial" w:cs="Arial"/>
                <w:sz w:val="18"/>
                <w:szCs w:val="18"/>
              </w:rPr>
            </w:pPr>
          </w:p>
        </w:tc>
      </w:tr>
    </w:tbl>
    <w:p w:rsidR="00810F26" w:rsidRDefault="00810F26" w:rsidP="00715B32">
      <w:pPr>
        <w:pStyle w:val="10"/>
        <w:spacing w:before="120" w:after="120" w:line="240" w:lineRule="auto"/>
        <w:rPr>
          <w:rFonts w:ascii="Tahoma" w:hAnsi="Tahoma" w:cs="Tahoma"/>
          <w:sz w:val="20"/>
          <w:szCs w:val="20"/>
        </w:rPr>
      </w:pPr>
    </w:p>
    <w:sectPr w:rsidR="00810F26" w:rsidSect="00166CD1">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C33" w:rsidRDefault="00B16C33" w:rsidP="00794B37">
      <w:r>
        <w:separator/>
      </w:r>
    </w:p>
  </w:endnote>
  <w:endnote w:type="continuationSeparator" w:id="0">
    <w:p w:rsidR="00B16C33" w:rsidRDefault="00B16C33" w:rsidP="0079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C87" w:rsidRDefault="006F1C87">
    <w:pPr>
      <w:pStyle w:val="ab"/>
      <w:jc w:val="center"/>
    </w:pPr>
    <w:r>
      <w:fldChar w:fldCharType="begin"/>
    </w:r>
    <w:r>
      <w:instrText>PAGE   \* MERGEFORMAT</w:instrText>
    </w:r>
    <w:r>
      <w:fldChar w:fldCharType="separate"/>
    </w:r>
    <w:r w:rsidR="008D16DD" w:rsidRPr="008D16DD">
      <w:rPr>
        <w:noProof/>
        <w:lang w:val="el-GR"/>
      </w:rPr>
      <w:t>15</w:t>
    </w:r>
    <w:r>
      <w:fldChar w:fldCharType="end"/>
    </w:r>
  </w:p>
  <w:p w:rsidR="006F1C87" w:rsidRDefault="006F1C8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C33" w:rsidRDefault="00B16C33" w:rsidP="00794B37">
      <w:r>
        <w:separator/>
      </w:r>
    </w:p>
  </w:footnote>
  <w:footnote w:type="continuationSeparator" w:id="0">
    <w:p w:rsidR="00B16C33" w:rsidRDefault="00B16C33" w:rsidP="00794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C1A"/>
    <w:multiLevelType w:val="hybridMultilevel"/>
    <w:tmpl w:val="527499F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AA506B2"/>
    <w:multiLevelType w:val="hybridMultilevel"/>
    <w:tmpl w:val="0C824F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9475BD1"/>
    <w:multiLevelType w:val="hybridMultilevel"/>
    <w:tmpl w:val="52C25BF0"/>
    <w:lvl w:ilvl="0" w:tplc="34726BDC">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3" w15:restartNumberingAfterBreak="0">
    <w:nsid w:val="2AE41CD5"/>
    <w:multiLevelType w:val="hybridMultilevel"/>
    <w:tmpl w:val="404028E0"/>
    <w:lvl w:ilvl="0" w:tplc="E86E8878">
      <w:start w:val="1"/>
      <w:numFmt w:val="decimal"/>
      <w:lvlText w:val="%1."/>
      <w:lvlJc w:val="left"/>
      <w:pPr>
        <w:tabs>
          <w:tab w:val="num" w:pos="340"/>
        </w:tabs>
        <w:ind w:left="340" w:hanging="340"/>
      </w:pPr>
      <w:rPr>
        <w:rFonts w:hint="default"/>
      </w:rPr>
    </w:lvl>
    <w:lvl w:ilvl="1" w:tplc="00341776">
      <w:start w:val="1"/>
      <w:numFmt w:val="decimal"/>
      <w:lvlText w:val="1.%2"/>
      <w:lvlJc w:val="left"/>
      <w:pPr>
        <w:tabs>
          <w:tab w:val="num" w:pos="680"/>
        </w:tabs>
        <w:ind w:left="680" w:hanging="680"/>
      </w:pPr>
      <w:rPr>
        <w:rFonts w:hint="default"/>
      </w:rPr>
    </w:lvl>
    <w:lvl w:ilvl="2" w:tplc="AA4CB7D0">
      <w:start w:val="1"/>
      <w:numFmt w:val="bullet"/>
      <w:lvlText w:val=""/>
      <w:lvlJc w:val="left"/>
      <w:pPr>
        <w:tabs>
          <w:tab w:val="num" w:pos="680"/>
        </w:tabs>
        <w:ind w:left="113" w:firstLine="567"/>
      </w:pPr>
      <w:rPr>
        <w:rFonts w:ascii="Wingdings" w:hAnsi="Wingding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318B4C64"/>
    <w:multiLevelType w:val="hybridMultilevel"/>
    <w:tmpl w:val="50C89A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DB5613D"/>
    <w:multiLevelType w:val="hybridMultilevel"/>
    <w:tmpl w:val="50C89A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5BB2C4E"/>
    <w:multiLevelType w:val="hybridMultilevel"/>
    <w:tmpl w:val="F2DEB58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5F796749"/>
    <w:multiLevelType w:val="hybridMultilevel"/>
    <w:tmpl w:val="730640BC"/>
    <w:lvl w:ilvl="0" w:tplc="A6DA94DE">
      <w:start w:val="1"/>
      <w:numFmt w:val="bullet"/>
      <w:lvlText w:val=""/>
      <w:lvlJc w:val="left"/>
      <w:pPr>
        <w:tabs>
          <w:tab w:val="num" w:pos="340"/>
        </w:tabs>
        <w:ind w:left="34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182BD7"/>
    <w:multiLevelType w:val="hybridMultilevel"/>
    <w:tmpl w:val="BE86C002"/>
    <w:lvl w:ilvl="0" w:tplc="5774896E">
      <w:start w:val="1"/>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9" w15:restartNumberingAfterBreak="0">
    <w:nsid w:val="65750CA4"/>
    <w:multiLevelType w:val="hybridMultilevel"/>
    <w:tmpl w:val="C5144CF6"/>
    <w:lvl w:ilvl="0" w:tplc="16262B6A">
      <w:start w:val="4"/>
      <w:numFmt w:val="decimal"/>
      <w:lvlText w:val="%1."/>
      <w:lvlJc w:val="left"/>
      <w:pPr>
        <w:tabs>
          <w:tab w:val="num" w:pos="825"/>
        </w:tabs>
        <w:ind w:left="825" w:hanging="46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A825503"/>
    <w:multiLevelType w:val="hybridMultilevel"/>
    <w:tmpl w:val="254653C2"/>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11" w15:restartNumberingAfterBreak="0">
    <w:nsid w:val="6CAF3895"/>
    <w:multiLevelType w:val="hybridMultilevel"/>
    <w:tmpl w:val="C15E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0A3CA7"/>
    <w:multiLevelType w:val="hybridMultilevel"/>
    <w:tmpl w:val="ADFC1256"/>
    <w:lvl w:ilvl="0" w:tplc="D63C758A">
      <w:start w:val="1"/>
      <w:numFmt w:val="decimal"/>
      <w:lvlText w:val="%1."/>
      <w:lvlJc w:val="left"/>
      <w:pPr>
        <w:tabs>
          <w:tab w:val="num" w:pos="1124"/>
        </w:tabs>
        <w:ind w:left="1124" w:hanging="360"/>
      </w:pPr>
      <w:rPr>
        <w:rFonts w:hint="default"/>
      </w:rPr>
    </w:lvl>
    <w:lvl w:ilvl="1" w:tplc="04080019" w:tentative="1">
      <w:start w:val="1"/>
      <w:numFmt w:val="lowerLetter"/>
      <w:lvlText w:val="%2."/>
      <w:lvlJc w:val="left"/>
      <w:pPr>
        <w:tabs>
          <w:tab w:val="num" w:pos="1844"/>
        </w:tabs>
        <w:ind w:left="1844" w:hanging="360"/>
      </w:pPr>
    </w:lvl>
    <w:lvl w:ilvl="2" w:tplc="0408001B" w:tentative="1">
      <w:start w:val="1"/>
      <w:numFmt w:val="lowerRoman"/>
      <w:lvlText w:val="%3."/>
      <w:lvlJc w:val="right"/>
      <w:pPr>
        <w:tabs>
          <w:tab w:val="num" w:pos="2564"/>
        </w:tabs>
        <w:ind w:left="2564" w:hanging="180"/>
      </w:pPr>
    </w:lvl>
    <w:lvl w:ilvl="3" w:tplc="0408000F" w:tentative="1">
      <w:start w:val="1"/>
      <w:numFmt w:val="decimal"/>
      <w:lvlText w:val="%4."/>
      <w:lvlJc w:val="left"/>
      <w:pPr>
        <w:tabs>
          <w:tab w:val="num" w:pos="3284"/>
        </w:tabs>
        <w:ind w:left="3284" w:hanging="360"/>
      </w:pPr>
    </w:lvl>
    <w:lvl w:ilvl="4" w:tplc="04080019" w:tentative="1">
      <w:start w:val="1"/>
      <w:numFmt w:val="lowerLetter"/>
      <w:lvlText w:val="%5."/>
      <w:lvlJc w:val="left"/>
      <w:pPr>
        <w:tabs>
          <w:tab w:val="num" w:pos="4004"/>
        </w:tabs>
        <w:ind w:left="4004" w:hanging="360"/>
      </w:pPr>
    </w:lvl>
    <w:lvl w:ilvl="5" w:tplc="0408001B" w:tentative="1">
      <w:start w:val="1"/>
      <w:numFmt w:val="lowerRoman"/>
      <w:lvlText w:val="%6."/>
      <w:lvlJc w:val="right"/>
      <w:pPr>
        <w:tabs>
          <w:tab w:val="num" w:pos="4724"/>
        </w:tabs>
        <w:ind w:left="4724" w:hanging="180"/>
      </w:pPr>
    </w:lvl>
    <w:lvl w:ilvl="6" w:tplc="0408000F" w:tentative="1">
      <w:start w:val="1"/>
      <w:numFmt w:val="decimal"/>
      <w:lvlText w:val="%7."/>
      <w:lvlJc w:val="left"/>
      <w:pPr>
        <w:tabs>
          <w:tab w:val="num" w:pos="5444"/>
        </w:tabs>
        <w:ind w:left="5444" w:hanging="360"/>
      </w:pPr>
    </w:lvl>
    <w:lvl w:ilvl="7" w:tplc="04080019" w:tentative="1">
      <w:start w:val="1"/>
      <w:numFmt w:val="lowerLetter"/>
      <w:lvlText w:val="%8."/>
      <w:lvlJc w:val="left"/>
      <w:pPr>
        <w:tabs>
          <w:tab w:val="num" w:pos="6164"/>
        </w:tabs>
        <w:ind w:left="6164" w:hanging="360"/>
      </w:pPr>
    </w:lvl>
    <w:lvl w:ilvl="8" w:tplc="0408001B" w:tentative="1">
      <w:start w:val="1"/>
      <w:numFmt w:val="lowerRoman"/>
      <w:lvlText w:val="%9."/>
      <w:lvlJc w:val="right"/>
      <w:pPr>
        <w:tabs>
          <w:tab w:val="num" w:pos="6884"/>
        </w:tabs>
        <w:ind w:left="6884" w:hanging="180"/>
      </w:pPr>
    </w:lvl>
  </w:abstractNum>
  <w:abstractNum w:abstractNumId="13" w15:restartNumberingAfterBreak="0">
    <w:nsid w:val="73100105"/>
    <w:multiLevelType w:val="hybridMultilevel"/>
    <w:tmpl w:val="760C205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7D283D99"/>
    <w:multiLevelType w:val="hybridMultilevel"/>
    <w:tmpl w:val="E3000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2"/>
  </w:num>
  <w:num w:numId="4">
    <w:abstractNumId w:val="8"/>
  </w:num>
  <w:num w:numId="5">
    <w:abstractNumId w:val="9"/>
  </w:num>
  <w:num w:numId="6">
    <w:abstractNumId w:val="3"/>
  </w:num>
  <w:num w:numId="7">
    <w:abstractNumId w:val="7"/>
  </w:num>
  <w:num w:numId="8">
    <w:abstractNumId w:val="10"/>
  </w:num>
  <w:num w:numId="9">
    <w:abstractNumId w:val="1"/>
  </w:num>
  <w:num w:numId="10">
    <w:abstractNumId w:val="12"/>
  </w:num>
  <w:num w:numId="11">
    <w:abstractNumId w:val="11"/>
  </w:num>
  <w:num w:numId="12">
    <w:abstractNumId w:val="13"/>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04"/>
    <w:rsid w:val="00012DB0"/>
    <w:rsid w:val="0002380F"/>
    <w:rsid w:val="00026AB1"/>
    <w:rsid w:val="00026D01"/>
    <w:rsid w:val="00035A0D"/>
    <w:rsid w:val="00036719"/>
    <w:rsid w:val="00037977"/>
    <w:rsid w:val="00041778"/>
    <w:rsid w:val="00045574"/>
    <w:rsid w:val="000808DF"/>
    <w:rsid w:val="000A084E"/>
    <w:rsid w:val="000A77C9"/>
    <w:rsid w:val="000B7C4A"/>
    <w:rsid w:val="000B7FCD"/>
    <w:rsid w:val="000C0B7C"/>
    <w:rsid w:val="000C76C1"/>
    <w:rsid w:val="000E60B9"/>
    <w:rsid w:val="000E611E"/>
    <w:rsid w:val="00105B5F"/>
    <w:rsid w:val="001113F7"/>
    <w:rsid w:val="00114289"/>
    <w:rsid w:val="001271C5"/>
    <w:rsid w:val="00137587"/>
    <w:rsid w:val="00141C0A"/>
    <w:rsid w:val="00142822"/>
    <w:rsid w:val="00151366"/>
    <w:rsid w:val="00164340"/>
    <w:rsid w:val="00165D81"/>
    <w:rsid w:val="00166809"/>
    <w:rsid w:val="00166CD1"/>
    <w:rsid w:val="001775BC"/>
    <w:rsid w:val="001929C4"/>
    <w:rsid w:val="00196516"/>
    <w:rsid w:val="001A4068"/>
    <w:rsid w:val="001B4F1C"/>
    <w:rsid w:val="001D0B55"/>
    <w:rsid w:val="001E297A"/>
    <w:rsid w:val="001E6D60"/>
    <w:rsid w:val="001E730A"/>
    <w:rsid w:val="001E7C31"/>
    <w:rsid w:val="001F49D0"/>
    <w:rsid w:val="001F4D26"/>
    <w:rsid w:val="00202E9B"/>
    <w:rsid w:val="00202F91"/>
    <w:rsid w:val="00203D44"/>
    <w:rsid w:val="00210127"/>
    <w:rsid w:val="0022102E"/>
    <w:rsid w:val="00245E0E"/>
    <w:rsid w:val="00245F9D"/>
    <w:rsid w:val="00277F22"/>
    <w:rsid w:val="00282F62"/>
    <w:rsid w:val="002912F1"/>
    <w:rsid w:val="002930F1"/>
    <w:rsid w:val="002A01C3"/>
    <w:rsid w:val="002A3347"/>
    <w:rsid w:val="002A48FF"/>
    <w:rsid w:val="002A5A02"/>
    <w:rsid w:val="002B2DDB"/>
    <w:rsid w:val="002E15F6"/>
    <w:rsid w:val="002E6218"/>
    <w:rsid w:val="002F6F42"/>
    <w:rsid w:val="0030111E"/>
    <w:rsid w:val="0030264B"/>
    <w:rsid w:val="00310D48"/>
    <w:rsid w:val="00311353"/>
    <w:rsid w:val="00320674"/>
    <w:rsid w:val="003268EB"/>
    <w:rsid w:val="00335C45"/>
    <w:rsid w:val="0033677B"/>
    <w:rsid w:val="00345BD7"/>
    <w:rsid w:val="0039237E"/>
    <w:rsid w:val="00393A05"/>
    <w:rsid w:val="003A54E9"/>
    <w:rsid w:val="003E3387"/>
    <w:rsid w:val="003E7D04"/>
    <w:rsid w:val="003F1891"/>
    <w:rsid w:val="003F3E04"/>
    <w:rsid w:val="004048C3"/>
    <w:rsid w:val="00406885"/>
    <w:rsid w:val="004226AB"/>
    <w:rsid w:val="00427948"/>
    <w:rsid w:val="004342DB"/>
    <w:rsid w:val="004369E5"/>
    <w:rsid w:val="00441497"/>
    <w:rsid w:val="00442160"/>
    <w:rsid w:val="00453640"/>
    <w:rsid w:val="004549E0"/>
    <w:rsid w:val="00480FB7"/>
    <w:rsid w:val="0048178D"/>
    <w:rsid w:val="004A274C"/>
    <w:rsid w:val="004B21C6"/>
    <w:rsid w:val="004D7BA5"/>
    <w:rsid w:val="004E1326"/>
    <w:rsid w:val="004E4B15"/>
    <w:rsid w:val="004F0254"/>
    <w:rsid w:val="004F7263"/>
    <w:rsid w:val="005004FA"/>
    <w:rsid w:val="00504747"/>
    <w:rsid w:val="00510C3C"/>
    <w:rsid w:val="005223E5"/>
    <w:rsid w:val="00522EC9"/>
    <w:rsid w:val="00563210"/>
    <w:rsid w:val="005639AB"/>
    <w:rsid w:val="00565C5F"/>
    <w:rsid w:val="005763CD"/>
    <w:rsid w:val="00583DC5"/>
    <w:rsid w:val="005A5219"/>
    <w:rsid w:val="005A52ED"/>
    <w:rsid w:val="005A6393"/>
    <w:rsid w:val="005B44F1"/>
    <w:rsid w:val="005C5E81"/>
    <w:rsid w:val="005E0F1F"/>
    <w:rsid w:val="005E11A6"/>
    <w:rsid w:val="005E2BA3"/>
    <w:rsid w:val="005E39EC"/>
    <w:rsid w:val="005E57D6"/>
    <w:rsid w:val="0061313A"/>
    <w:rsid w:val="006422F2"/>
    <w:rsid w:val="006658D3"/>
    <w:rsid w:val="00665C77"/>
    <w:rsid w:val="00667586"/>
    <w:rsid w:val="00682B79"/>
    <w:rsid w:val="00682D31"/>
    <w:rsid w:val="00683436"/>
    <w:rsid w:val="00685861"/>
    <w:rsid w:val="00690635"/>
    <w:rsid w:val="006A6729"/>
    <w:rsid w:val="006C4B13"/>
    <w:rsid w:val="006D0405"/>
    <w:rsid w:val="006D7AE3"/>
    <w:rsid w:val="006F0237"/>
    <w:rsid w:val="006F1C87"/>
    <w:rsid w:val="006F63C9"/>
    <w:rsid w:val="006F7A1B"/>
    <w:rsid w:val="00705DD0"/>
    <w:rsid w:val="007103C4"/>
    <w:rsid w:val="0071488D"/>
    <w:rsid w:val="00715B32"/>
    <w:rsid w:val="00721109"/>
    <w:rsid w:val="00732EC7"/>
    <w:rsid w:val="00745527"/>
    <w:rsid w:val="00745B2E"/>
    <w:rsid w:val="00757CC3"/>
    <w:rsid w:val="0076126C"/>
    <w:rsid w:val="00766638"/>
    <w:rsid w:val="007731C3"/>
    <w:rsid w:val="00780765"/>
    <w:rsid w:val="00794B37"/>
    <w:rsid w:val="007D20AB"/>
    <w:rsid w:val="007E432E"/>
    <w:rsid w:val="007E65E6"/>
    <w:rsid w:val="007F391E"/>
    <w:rsid w:val="00805DEC"/>
    <w:rsid w:val="00810F26"/>
    <w:rsid w:val="0081334D"/>
    <w:rsid w:val="00815772"/>
    <w:rsid w:val="00816139"/>
    <w:rsid w:val="00823FB8"/>
    <w:rsid w:val="00833BEB"/>
    <w:rsid w:val="00845AE6"/>
    <w:rsid w:val="00846395"/>
    <w:rsid w:val="00847151"/>
    <w:rsid w:val="00847ADD"/>
    <w:rsid w:val="008539EC"/>
    <w:rsid w:val="00867F9F"/>
    <w:rsid w:val="0088285E"/>
    <w:rsid w:val="00893B44"/>
    <w:rsid w:val="008A3907"/>
    <w:rsid w:val="008B353A"/>
    <w:rsid w:val="008B6D87"/>
    <w:rsid w:val="008C2830"/>
    <w:rsid w:val="008C3046"/>
    <w:rsid w:val="008D16DD"/>
    <w:rsid w:val="008E253D"/>
    <w:rsid w:val="008E3992"/>
    <w:rsid w:val="008E7827"/>
    <w:rsid w:val="00946AC8"/>
    <w:rsid w:val="00950919"/>
    <w:rsid w:val="009736BF"/>
    <w:rsid w:val="00976AFD"/>
    <w:rsid w:val="00980D7C"/>
    <w:rsid w:val="0098310D"/>
    <w:rsid w:val="009903E9"/>
    <w:rsid w:val="009904B3"/>
    <w:rsid w:val="009B286F"/>
    <w:rsid w:val="009B28E6"/>
    <w:rsid w:val="009C1F8E"/>
    <w:rsid w:val="009C3F71"/>
    <w:rsid w:val="009E219D"/>
    <w:rsid w:val="009E283E"/>
    <w:rsid w:val="00A00E53"/>
    <w:rsid w:val="00A02196"/>
    <w:rsid w:val="00A11B91"/>
    <w:rsid w:val="00A13D65"/>
    <w:rsid w:val="00A14E5B"/>
    <w:rsid w:val="00A2433B"/>
    <w:rsid w:val="00A27C4A"/>
    <w:rsid w:val="00A40002"/>
    <w:rsid w:val="00A43881"/>
    <w:rsid w:val="00A4514A"/>
    <w:rsid w:val="00A64835"/>
    <w:rsid w:val="00A715A0"/>
    <w:rsid w:val="00A77520"/>
    <w:rsid w:val="00A84732"/>
    <w:rsid w:val="00A90B7F"/>
    <w:rsid w:val="00A972F4"/>
    <w:rsid w:val="00AA389C"/>
    <w:rsid w:val="00AC7C45"/>
    <w:rsid w:val="00AD1F95"/>
    <w:rsid w:val="00AD6BB9"/>
    <w:rsid w:val="00AE111C"/>
    <w:rsid w:val="00AF160E"/>
    <w:rsid w:val="00B07D4E"/>
    <w:rsid w:val="00B07F57"/>
    <w:rsid w:val="00B112F4"/>
    <w:rsid w:val="00B13C1C"/>
    <w:rsid w:val="00B15E69"/>
    <w:rsid w:val="00B1646D"/>
    <w:rsid w:val="00B16A31"/>
    <w:rsid w:val="00B16C33"/>
    <w:rsid w:val="00B22C77"/>
    <w:rsid w:val="00B3153F"/>
    <w:rsid w:val="00B31D05"/>
    <w:rsid w:val="00B33AE5"/>
    <w:rsid w:val="00B41ED4"/>
    <w:rsid w:val="00B43BF8"/>
    <w:rsid w:val="00B47722"/>
    <w:rsid w:val="00B607AF"/>
    <w:rsid w:val="00B706C0"/>
    <w:rsid w:val="00B72568"/>
    <w:rsid w:val="00B8722E"/>
    <w:rsid w:val="00B93C21"/>
    <w:rsid w:val="00BB5B61"/>
    <w:rsid w:val="00BB7F0A"/>
    <w:rsid w:val="00BC26E1"/>
    <w:rsid w:val="00BC7DCA"/>
    <w:rsid w:val="00BE1E01"/>
    <w:rsid w:val="00BE24D0"/>
    <w:rsid w:val="00BE554C"/>
    <w:rsid w:val="00BE74DD"/>
    <w:rsid w:val="00BF3693"/>
    <w:rsid w:val="00BF5EC6"/>
    <w:rsid w:val="00C043E2"/>
    <w:rsid w:val="00C134C5"/>
    <w:rsid w:val="00C13FAB"/>
    <w:rsid w:val="00C20F6E"/>
    <w:rsid w:val="00C220BE"/>
    <w:rsid w:val="00C23644"/>
    <w:rsid w:val="00C32EC3"/>
    <w:rsid w:val="00C60EE3"/>
    <w:rsid w:val="00C7212A"/>
    <w:rsid w:val="00C7502C"/>
    <w:rsid w:val="00C77540"/>
    <w:rsid w:val="00C93121"/>
    <w:rsid w:val="00C94187"/>
    <w:rsid w:val="00C94CE4"/>
    <w:rsid w:val="00CE12AD"/>
    <w:rsid w:val="00CE7921"/>
    <w:rsid w:val="00CF2521"/>
    <w:rsid w:val="00CF3CA0"/>
    <w:rsid w:val="00D17809"/>
    <w:rsid w:val="00D207D5"/>
    <w:rsid w:val="00D2317A"/>
    <w:rsid w:val="00D27341"/>
    <w:rsid w:val="00D33982"/>
    <w:rsid w:val="00D403F2"/>
    <w:rsid w:val="00D4638A"/>
    <w:rsid w:val="00D5304A"/>
    <w:rsid w:val="00D66FDB"/>
    <w:rsid w:val="00D672A7"/>
    <w:rsid w:val="00D67831"/>
    <w:rsid w:val="00D7163B"/>
    <w:rsid w:val="00D74A53"/>
    <w:rsid w:val="00D7561A"/>
    <w:rsid w:val="00D95ED4"/>
    <w:rsid w:val="00DA0AAB"/>
    <w:rsid w:val="00DB0430"/>
    <w:rsid w:val="00DB0C22"/>
    <w:rsid w:val="00DB3DFB"/>
    <w:rsid w:val="00DC2E70"/>
    <w:rsid w:val="00DC57D7"/>
    <w:rsid w:val="00DE156A"/>
    <w:rsid w:val="00DE6148"/>
    <w:rsid w:val="00DE75A2"/>
    <w:rsid w:val="00E104EE"/>
    <w:rsid w:val="00E254CC"/>
    <w:rsid w:val="00E3135D"/>
    <w:rsid w:val="00E3286D"/>
    <w:rsid w:val="00E5499B"/>
    <w:rsid w:val="00E56947"/>
    <w:rsid w:val="00E61714"/>
    <w:rsid w:val="00E62AAA"/>
    <w:rsid w:val="00E665B9"/>
    <w:rsid w:val="00E70B45"/>
    <w:rsid w:val="00E8178B"/>
    <w:rsid w:val="00E92B17"/>
    <w:rsid w:val="00EA51E8"/>
    <w:rsid w:val="00EA5B00"/>
    <w:rsid w:val="00EB00B0"/>
    <w:rsid w:val="00EB2988"/>
    <w:rsid w:val="00EB481A"/>
    <w:rsid w:val="00EC06D2"/>
    <w:rsid w:val="00EC76B4"/>
    <w:rsid w:val="00ED7F9B"/>
    <w:rsid w:val="00EE1F6E"/>
    <w:rsid w:val="00EF5278"/>
    <w:rsid w:val="00F04535"/>
    <w:rsid w:val="00F14C4F"/>
    <w:rsid w:val="00F161F2"/>
    <w:rsid w:val="00F33E35"/>
    <w:rsid w:val="00F442F6"/>
    <w:rsid w:val="00F6476D"/>
    <w:rsid w:val="00F6781E"/>
    <w:rsid w:val="00F70018"/>
    <w:rsid w:val="00F91BB2"/>
    <w:rsid w:val="00FB010C"/>
    <w:rsid w:val="00FB398E"/>
    <w:rsid w:val="00FB7BD0"/>
    <w:rsid w:val="00FC5451"/>
    <w:rsid w:val="00FC5E3F"/>
    <w:rsid w:val="00FC6EBA"/>
    <w:rsid w:val="00FC78E5"/>
    <w:rsid w:val="00FE06D6"/>
    <w:rsid w:val="00FE5437"/>
    <w:rsid w:val="00FF3EC2"/>
    <w:rsid w:val="00FF64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11C3B"/>
  <w15:chartTrackingRefBased/>
  <w15:docId w15:val="{9ACB1BD5-43E4-4EA2-893E-9E1AEA5E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B32"/>
    <w:rPr>
      <w:sz w:val="24"/>
      <w:szCs w:val="24"/>
    </w:rPr>
  </w:style>
  <w:style w:type="paragraph" w:styleId="1">
    <w:name w:val="heading 1"/>
    <w:basedOn w:val="a"/>
    <w:next w:val="a"/>
    <w:qFormat/>
    <w:pPr>
      <w:keepNext/>
      <w:pBdr>
        <w:top w:val="single" w:sz="4" w:space="1" w:color="auto"/>
        <w:left w:val="single" w:sz="4" w:space="4" w:color="auto"/>
        <w:bottom w:val="single" w:sz="4" w:space="1" w:color="auto"/>
        <w:right w:val="single" w:sz="4" w:space="4" w:color="auto"/>
      </w:pBdr>
      <w:outlineLvl w:val="0"/>
    </w:pPr>
    <w:rPr>
      <w:sz w:val="52"/>
    </w:rPr>
  </w:style>
  <w:style w:type="paragraph" w:styleId="2">
    <w:name w:val="heading 2"/>
    <w:basedOn w:val="a"/>
    <w:next w:val="a"/>
    <w:qFormat/>
    <w:pPr>
      <w:keepNext/>
      <w:outlineLvl w:val="1"/>
    </w:pPr>
    <w:rPr>
      <w:u w:val="single"/>
    </w:rPr>
  </w:style>
  <w:style w:type="paragraph" w:styleId="3">
    <w:name w:val="heading 3"/>
    <w:basedOn w:val="a"/>
    <w:next w:val="a"/>
    <w:qFormat/>
    <w:pPr>
      <w:keepNext/>
      <w:jc w:val="center"/>
      <w:outlineLvl w:val="2"/>
    </w:pPr>
    <w:rPr>
      <w:b/>
      <w:bCs/>
    </w:rPr>
  </w:style>
  <w:style w:type="paragraph" w:styleId="4">
    <w:name w:val="heading 4"/>
    <w:basedOn w:val="a"/>
    <w:next w:val="a"/>
    <w:qFormat/>
    <w:pPr>
      <w:keepNext/>
      <w:tabs>
        <w:tab w:val="left" w:pos="6885"/>
      </w:tabs>
      <w:jc w:val="both"/>
      <w:outlineLvl w:val="3"/>
    </w:pPr>
    <w:rPr>
      <w:b/>
      <w:bCs/>
    </w:rPr>
  </w:style>
  <w:style w:type="paragraph" w:styleId="5">
    <w:name w:val="heading 5"/>
    <w:basedOn w:val="a"/>
    <w:next w:val="a"/>
    <w:qFormat/>
    <w:pPr>
      <w:keepNext/>
      <w:tabs>
        <w:tab w:val="left" w:pos="6885"/>
      </w:tabs>
      <w:jc w:val="center"/>
      <w:outlineLvl w:val="4"/>
    </w:pPr>
    <w:rPr>
      <w:rFonts w:ascii="Arial" w:hAnsi="Arial"/>
      <w:b/>
      <w:bCs/>
      <w:sz w:val="28"/>
    </w:rPr>
  </w:style>
  <w:style w:type="paragraph" w:styleId="6">
    <w:name w:val="heading 6"/>
    <w:basedOn w:val="a"/>
    <w:next w:val="a"/>
    <w:qFormat/>
    <w:pPr>
      <w:keepNext/>
      <w:outlineLvl w:val="5"/>
    </w:pPr>
    <w:rPr>
      <w:b/>
      <w:bCs/>
    </w:rPr>
  </w:style>
  <w:style w:type="paragraph" w:styleId="7">
    <w:name w:val="heading 7"/>
    <w:basedOn w:val="a"/>
    <w:next w:val="a"/>
    <w:qFormat/>
    <w:pPr>
      <w:keepNext/>
      <w:tabs>
        <w:tab w:val="left" w:pos="6885"/>
      </w:tabs>
      <w:jc w:val="center"/>
      <w:outlineLvl w:val="6"/>
    </w:pPr>
    <w:rPr>
      <w:rFonts w:ascii="Arial" w:hAnsi="Arial"/>
      <w:b/>
      <w:bCs/>
      <w:sz w:val="32"/>
    </w:rPr>
  </w:style>
  <w:style w:type="paragraph" w:styleId="8">
    <w:name w:val="heading 8"/>
    <w:basedOn w:val="a"/>
    <w:next w:val="a"/>
    <w:qFormat/>
    <w:pPr>
      <w:keepNext/>
      <w:jc w:val="center"/>
      <w:outlineLvl w:val="7"/>
    </w:pPr>
    <w:rPr>
      <w:rFonts w:ascii="Arial" w:hAnsi="Arial"/>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u w:val="single"/>
    </w:rPr>
  </w:style>
  <w:style w:type="paragraph" w:styleId="Web">
    <w:name w:val="Normal (Web)"/>
    <w:basedOn w:val="a"/>
    <w:pPr>
      <w:spacing w:before="100" w:beforeAutospacing="1" w:after="100" w:afterAutospacing="1"/>
    </w:pPr>
  </w:style>
  <w:style w:type="paragraph" w:styleId="20">
    <w:name w:val="Body Text 2"/>
    <w:basedOn w:val="a"/>
    <w:pPr>
      <w:spacing w:line="360" w:lineRule="auto"/>
      <w:jc w:val="both"/>
    </w:pPr>
  </w:style>
  <w:style w:type="paragraph" w:styleId="a4">
    <w:name w:val="Block Text"/>
    <w:basedOn w:val="a"/>
    <w:pPr>
      <w:shd w:val="clear" w:color="auto" w:fill="FFFFFF"/>
      <w:spacing w:line="274" w:lineRule="exact"/>
      <w:ind w:left="19" w:right="24"/>
      <w:jc w:val="both"/>
    </w:pPr>
  </w:style>
  <w:style w:type="paragraph" w:styleId="30">
    <w:name w:val="Body Text 3"/>
    <w:basedOn w:val="a"/>
    <w:pPr>
      <w:shd w:val="clear" w:color="auto" w:fill="FFFFFF"/>
      <w:spacing w:line="274" w:lineRule="exact"/>
      <w:ind w:right="48"/>
      <w:jc w:val="both"/>
    </w:pPr>
  </w:style>
  <w:style w:type="paragraph" w:styleId="a5">
    <w:name w:val="Body Text"/>
    <w:basedOn w:val="a"/>
    <w:link w:val="Char"/>
    <w:rPr>
      <w:rFonts w:ascii="Arial" w:hAnsi="Arial"/>
      <w:b/>
      <w:bCs/>
      <w:sz w:val="44"/>
      <w:lang w:val="x-none" w:eastAsia="x-none"/>
    </w:rPr>
  </w:style>
  <w:style w:type="character" w:customStyle="1" w:styleId="Char">
    <w:name w:val="Σώμα κειμένου Char"/>
    <w:link w:val="a5"/>
    <w:rsid w:val="002E6218"/>
    <w:rPr>
      <w:rFonts w:ascii="Arial" w:hAnsi="Arial"/>
      <w:b/>
      <w:bCs/>
      <w:sz w:val="44"/>
      <w:szCs w:val="24"/>
    </w:rPr>
  </w:style>
  <w:style w:type="paragraph" w:styleId="a6">
    <w:name w:val="Body Text Indent"/>
    <w:basedOn w:val="a"/>
    <w:pPr>
      <w:tabs>
        <w:tab w:val="left" w:pos="6885"/>
      </w:tabs>
      <w:ind w:firstLine="360"/>
      <w:jc w:val="both"/>
    </w:pPr>
  </w:style>
  <w:style w:type="paragraph" w:styleId="21">
    <w:name w:val="Body Text Indent 2"/>
    <w:basedOn w:val="a"/>
    <w:pPr>
      <w:shd w:val="clear" w:color="auto" w:fill="FFFFFF"/>
      <w:spacing w:line="274" w:lineRule="exact"/>
      <w:ind w:left="24" w:firstLine="336"/>
    </w:pPr>
  </w:style>
  <w:style w:type="table" w:styleId="a7">
    <w:name w:val="Table Grid"/>
    <w:basedOn w:val="a1"/>
    <w:rsid w:val="003E7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4369E5"/>
    <w:pPr>
      <w:spacing w:after="200" w:line="276" w:lineRule="auto"/>
      <w:ind w:left="720"/>
      <w:contextualSpacing/>
    </w:pPr>
    <w:rPr>
      <w:rFonts w:ascii="Calibri" w:eastAsia="Calibri" w:hAnsi="Calibri"/>
      <w:sz w:val="22"/>
      <w:szCs w:val="22"/>
      <w:lang w:eastAsia="en-US"/>
    </w:rPr>
  </w:style>
  <w:style w:type="paragraph" w:styleId="a9">
    <w:name w:val="Document Map"/>
    <w:basedOn w:val="a"/>
    <w:semiHidden/>
    <w:rsid w:val="009C1F8E"/>
    <w:pPr>
      <w:shd w:val="clear" w:color="auto" w:fill="000080"/>
    </w:pPr>
    <w:rPr>
      <w:rFonts w:ascii="Tahoma" w:hAnsi="Tahoma" w:cs="Tahoma"/>
      <w:sz w:val="20"/>
      <w:szCs w:val="20"/>
    </w:rPr>
  </w:style>
  <w:style w:type="paragraph" w:styleId="aa">
    <w:name w:val="header"/>
    <w:basedOn w:val="a"/>
    <w:link w:val="Char0"/>
    <w:rsid w:val="00794B37"/>
    <w:pPr>
      <w:tabs>
        <w:tab w:val="center" w:pos="4153"/>
        <w:tab w:val="right" w:pos="8306"/>
      </w:tabs>
    </w:pPr>
    <w:rPr>
      <w:lang w:val="x-none" w:eastAsia="x-none"/>
    </w:rPr>
  </w:style>
  <w:style w:type="character" w:customStyle="1" w:styleId="Char0">
    <w:name w:val="Κεφαλίδα Char"/>
    <w:link w:val="aa"/>
    <w:rsid w:val="00794B37"/>
    <w:rPr>
      <w:sz w:val="24"/>
      <w:szCs w:val="24"/>
    </w:rPr>
  </w:style>
  <w:style w:type="paragraph" w:styleId="ab">
    <w:name w:val="footer"/>
    <w:basedOn w:val="a"/>
    <w:link w:val="Char1"/>
    <w:uiPriority w:val="99"/>
    <w:rsid w:val="00794B37"/>
    <w:pPr>
      <w:tabs>
        <w:tab w:val="center" w:pos="4153"/>
        <w:tab w:val="right" w:pos="8306"/>
      </w:tabs>
    </w:pPr>
    <w:rPr>
      <w:lang w:val="x-none" w:eastAsia="x-none"/>
    </w:rPr>
  </w:style>
  <w:style w:type="character" w:customStyle="1" w:styleId="Char1">
    <w:name w:val="Υποσέλιδο Char"/>
    <w:link w:val="ab"/>
    <w:uiPriority w:val="99"/>
    <w:rsid w:val="00794B37"/>
    <w:rPr>
      <w:sz w:val="24"/>
      <w:szCs w:val="24"/>
    </w:rPr>
  </w:style>
  <w:style w:type="paragraph" w:styleId="ac">
    <w:name w:val="Balloon Text"/>
    <w:basedOn w:val="a"/>
    <w:link w:val="Char2"/>
    <w:rsid w:val="004F0254"/>
    <w:rPr>
      <w:rFonts w:ascii="Segoe UI" w:hAnsi="Segoe UI"/>
      <w:sz w:val="18"/>
      <w:szCs w:val="18"/>
      <w:lang w:val="x-none" w:eastAsia="x-none"/>
    </w:rPr>
  </w:style>
  <w:style w:type="character" w:customStyle="1" w:styleId="Char2">
    <w:name w:val="Κείμενο πλαισίου Char"/>
    <w:link w:val="ac"/>
    <w:rsid w:val="004F0254"/>
    <w:rPr>
      <w:rFonts w:ascii="Segoe UI" w:hAnsi="Segoe UI" w:cs="Segoe UI"/>
      <w:sz w:val="18"/>
      <w:szCs w:val="18"/>
    </w:rPr>
  </w:style>
  <w:style w:type="paragraph" w:customStyle="1" w:styleId="10">
    <w:name w:val="Σώμα κειμένου1"/>
    <w:basedOn w:val="a"/>
    <w:rsid w:val="001E6D60"/>
    <w:pPr>
      <w:shd w:val="clear" w:color="auto" w:fill="FFFFFF"/>
      <w:suppressAutoHyphens/>
      <w:spacing w:before="900" w:line="259" w:lineRule="exact"/>
      <w:jc w:val="both"/>
    </w:pPr>
    <w:rPr>
      <w:sz w:val="22"/>
      <w:szCs w:val="22"/>
      <w:lang w:eastAsia="ar-SA"/>
    </w:rPr>
  </w:style>
  <w:style w:type="paragraph" w:customStyle="1" w:styleId="31">
    <w:name w:val="Σώμα κειμένου3"/>
    <w:basedOn w:val="a"/>
    <w:rsid w:val="006658D3"/>
    <w:pPr>
      <w:shd w:val="clear" w:color="auto" w:fill="FFFFFF"/>
      <w:suppressAutoHyphens/>
      <w:spacing w:after="480" w:line="0" w:lineRule="atLeast"/>
      <w:ind w:hanging="340"/>
    </w:pPr>
    <w:rPr>
      <w:rFonts w:ascii="Segoe UI" w:eastAsia="Segoe UI" w:hAnsi="Segoe UI" w:cs="Segoe UI"/>
      <w:color w:val="000000"/>
      <w:sz w:val="20"/>
      <w:szCs w:val="20"/>
      <w:lang w:val="e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183">
      <w:bodyDiv w:val="1"/>
      <w:marLeft w:val="0"/>
      <w:marRight w:val="0"/>
      <w:marTop w:val="0"/>
      <w:marBottom w:val="0"/>
      <w:divBdr>
        <w:top w:val="none" w:sz="0" w:space="0" w:color="auto"/>
        <w:left w:val="none" w:sz="0" w:space="0" w:color="auto"/>
        <w:bottom w:val="none" w:sz="0" w:space="0" w:color="auto"/>
        <w:right w:val="none" w:sz="0" w:space="0" w:color="auto"/>
      </w:divBdr>
    </w:div>
    <w:div w:id="22438788">
      <w:bodyDiv w:val="1"/>
      <w:marLeft w:val="0"/>
      <w:marRight w:val="0"/>
      <w:marTop w:val="0"/>
      <w:marBottom w:val="0"/>
      <w:divBdr>
        <w:top w:val="none" w:sz="0" w:space="0" w:color="auto"/>
        <w:left w:val="none" w:sz="0" w:space="0" w:color="auto"/>
        <w:bottom w:val="none" w:sz="0" w:space="0" w:color="auto"/>
        <w:right w:val="none" w:sz="0" w:space="0" w:color="auto"/>
      </w:divBdr>
      <w:divsChild>
        <w:div w:id="76829135">
          <w:marLeft w:val="0"/>
          <w:marRight w:val="0"/>
          <w:marTop w:val="0"/>
          <w:marBottom w:val="0"/>
          <w:divBdr>
            <w:top w:val="none" w:sz="0" w:space="0" w:color="auto"/>
            <w:left w:val="none" w:sz="0" w:space="0" w:color="auto"/>
            <w:bottom w:val="none" w:sz="0" w:space="0" w:color="auto"/>
            <w:right w:val="none" w:sz="0" w:space="0" w:color="auto"/>
          </w:divBdr>
        </w:div>
        <w:div w:id="111443707">
          <w:marLeft w:val="0"/>
          <w:marRight w:val="0"/>
          <w:marTop w:val="0"/>
          <w:marBottom w:val="0"/>
          <w:divBdr>
            <w:top w:val="none" w:sz="0" w:space="0" w:color="auto"/>
            <w:left w:val="none" w:sz="0" w:space="0" w:color="auto"/>
            <w:bottom w:val="none" w:sz="0" w:space="0" w:color="auto"/>
            <w:right w:val="none" w:sz="0" w:space="0" w:color="auto"/>
          </w:divBdr>
        </w:div>
        <w:div w:id="206995137">
          <w:marLeft w:val="0"/>
          <w:marRight w:val="0"/>
          <w:marTop w:val="0"/>
          <w:marBottom w:val="0"/>
          <w:divBdr>
            <w:top w:val="none" w:sz="0" w:space="0" w:color="auto"/>
            <w:left w:val="none" w:sz="0" w:space="0" w:color="auto"/>
            <w:bottom w:val="none" w:sz="0" w:space="0" w:color="auto"/>
            <w:right w:val="none" w:sz="0" w:space="0" w:color="auto"/>
          </w:divBdr>
        </w:div>
        <w:div w:id="222644029">
          <w:marLeft w:val="0"/>
          <w:marRight w:val="0"/>
          <w:marTop w:val="0"/>
          <w:marBottom w:val="0"/>
          <w:divBdr>
            <w:top w:val="none" w:sz="0" w:space="0" w:color="auto"/>
            <w:left w:val="none" w:sz="0" w:space="0" w:color="auto"/>
            <w:bottom w:val="none" w:sz="0" w:space="0" w:color="auto"/>
            <w:right w:val="none" w:sz="0" w:space="0" w:color="auto"/>
          </w:divBdr>
        </w:div>
        <w:div w:id="352806652">
          <w:marLeft w:val="0"/>
          <w:marRight w:val="0"/>
          <w:marTop w:val="0"/>
          <w:marBottom w:val="0"/>
          <w:divBdr>
            <w:top w:val="none" w:sz="0" w:space="0" w:color="auto"/>
            <w:left w:val="none" w:sz="0" w:space="0" w:color="auto"/>
            <w:bottom w:val="none" w:sz="0" w:space="0" w:color="auto"/>
            <w:right w:val="none" w:sz="0" w:space="0" w:color="auto"/>
          </w:divBdr>
        </w:div>
        <w:div w:id="355349560">
          <w:marLeft w:val="0"/>
          <w:marRight w:val="0"/>
          <w:marTop w:val="0"/>
          <w:marBottom w:val="0"/>
          <w:divBdr>
            <w:top w:val="none" w:sz="0" w:space="0" w:color="auto"/>
            <w:left w:val="none" w:sz="0" w:space="0" w:color="auto"/>
            <w:bottom w:val="none" w:sz="0" w:space="0" w:color="auto"/>
            <w:right w:val="none" w:sz="0" w:space="0" w:color="auto"/>
          </w:divBdr>
        </w:div>
        <w:div w:id="552153847">
          <w:marLeft w:val="0"/>
          <w:marRight w:val="0"/>
          <w:marTop w:val="0"/>
          <w:marBottom w:val="0"/>
          <w:divBdr>
            <w:top w:val="none" w:sz="0" w:space="0" w:color="auto"/>
            <w:left w:val="none" w:sz="0" w:space="0" w:color="auto"/>
            <w:bottom w:val="none" w:sz="0" w:space="0" w:color="auto"/>
            <w:right w:val="none" w:sz="0" w:space="0" w:color="auto"/>
          </w:divBdr>
        </w:div>
        <w:div w:id="632559438">
          <w:marLeft w:val="0"/>
          <w:marRight w:val="0"/>
          <w:marTop w:val="0"/>
          <w:marBottom w:val="0"/>
          <w:divBdr>
            <w:top w:val="none" w:sz="0" w:space="0" w:color="auto"/>
            <w:left w:val="none" w:sz="0" w:space="0" w:color="auto"/>
            <w:bottom w:val="none" w:sz="0" w:space="0" w:color="auto"/>
            <w:right w:val="none" w:sz="0" w:space="0" w:color="auto"/>
          </w:divBdr>
        </w:div>
        <w:div w:id="683629796">
          <w:marLeft w:val="0"/>
          <w:marRight w:val="0"/>
          <w:marTop w:val="0"/>
          <w:marBottom w:val="0"/>
          <w:divBdr>
            <w:top w:val="none" w:sz="0" w:space="0" w:color="auto"/>
            <w:left w:val="none" w:sz="0" w:space="0" w:color="auto"/>
            <w:bottom w:val="none" w:sz="0" w:space="0" w:color="auto"/>
            <w:right w:val="none" w:sz="0" w:space="0" w:color="auto"/>
          </w:divBdr>
        </w:div>
        <w:div w:id="758916343">
          <w:marLeft w:val="0"/>
          <w:marRight w:val="0"/>
          <w:marTop w:val="0"/>
          <w:marBottom w:val="0"/>
          <w:divBdr>
            <w:top w:val="none" w:sz="0" w:space="0" w:color="auto"/>
            <w:left w:val="none" w:sz="0" w:space="0" w:color="auto"/>
            <w:bottom w:val="none" w:sz="0" w:space="0" w:color="auto"/>
            <w:right w:val="none" w:sz="0" w:space="0" w:color="auto"/>
          </w:divBdr>
        </w:div>
        <w:div w:id="781846903">
          <w:marLeft w:val="0"/>
          <w:marRight w:val="0"/>
          <w:marTop w:val="0"/>
          <w:marBottom w:val="0"/>
          <w:divBdr>
            <w:top w:val="none" w:sz="0" w:space="0" w:color="auto"/>
            <w:left w:val="none" w:sz="0" w:space="0" w:color="auto"/>
            <w:bottom w:val="none" w:sz="0" w:space="0" w:color="auto"/>
            <w:right w:val="none" w:sz="0" w:space="0" w:color="auto"/>
          </w:divBdr>
        </w:div>
        <w:div w:id="920289037">
          <w:marLeft w:val="0"/>
          <w:marRight w:val="0"/>
          <w:marTop w:val="0"/>
          <w:marBottom w:val="0"/>
          <w:divBdr>
            <w:top w:val="none" w:sz="0" w:space="0" w:color="auto"/>
            <w:left w:val="none" w:sz="0" w:space="0" w:color="auto"/>
            <w:bottom w:val="none" w:sz="0" w:space="0" w:color="auto"/>
            <w:right w:val="none" w:sz="0" w:space="0" w:color="auto"/>
          </w:divBdr>
        </w:div>
        <w:div w:id="989749428">
          <w:marLeft w:val="0"/>
          <w:marRight w:val="0"/>
          <w:marTop w:val="0"/>
          <w:marBottom w:val="0"/>
          <w:divBdr>
            <w:top w:val="none" w:sz="0" w:space="0" w:color="auto"/>
            <w:left w:val="none" w:sz="0" w:space="0" w:color="auto"/>
            <w:bottom w:val="none" w:sz="0" w:space="0" w:color="auto"/>
            <w:right w:val="none" w:sz="0" w:space="0" w:color="auto"/>
          </w:divBdr>
        </w:div>
        <w:div w:id="1055471084">
          <w:marLeft w:val="0"/>
          <w:marRight w:val="0"/>
          <w:marTop w:val="0"/>
          <w:marBottom w:val="0"/>
          <w:divBdr>
            <w:top w:val="none" w:sz="0" w:space="0" w:color="auto"/>
            <w:left w:val="none" w:sz="0" w:space="0" w:color="auto"/>
            <w:bottom w:val="none" w:sz="0" w:space="0" w:color="auto"/>
            <w:right w:val="none" w:sz="0" w:space="0" w:color="auto"/>
          </w:divBdr>
        </w:div>
        <w:div w:id="1084111402">
          <w:marLeft w:val="0"/>
          <w:marRight w:val="0"/>
          <w:marTop w:val="0"/>
          <w:marBottom w:val="0"/>
          <w:divBdr>
            <w:top w:val="none" w:sz="0" w:space="0" w:color="auto"/>
            <w:left w:val="none" w:sz="0" w:space="0" w:color="auto"/>
            <w:bottom w:val="none" w:sz="0" w:space="0" w:color="auto"/>
            <w:right w:val="none" w:sz="0" w:space="0" w:color="auto"/>
          </w:divBdr>
        </w:div>
        <w:div w:id="1197816625">
          <w:marLeft w:val="0"/>
          <w:marRight w:val="0"/>
          <w:marTop w:val="0"/>
          <w:marBottom w:val="0"/>
          <w:divBdr>
            <w:top w:val="none" w:sz="0" w:space="0" w:color="auto"/>
            <w:left w:val="none" w:sz="0" w:space="0" w:color="auto"/>
            <w:bottom w:val="none" w:sz="0" w:space="0" w:color="auto"/>
            <w:right w:val="none" w:sz="0" w:space="0" w:color="auto"/>
          </w:divBdr>
        </w:div>
        <w:div w:id="1343237167">
          <w:marLeft w:val="0"/>
          <w:marRight w:val="0"/>
          <w:marTop w:val="0"/>
          <w:marBottom w:val="0"/>
          <w:divBdr>
            <w:top w:val="none" w:sz="0" w:space="0" w:color="auto"/>
            <w:left w:val="none" w:sz="0" w:space="0" w:color="auto"/>
            <w:bottom w:val="none" w:sz="0" w:space="0" w:color="auto"/>
            <w:right w:val="none" w:sz="0" w:space="0" w:color="auto"/>
          </w:divBdr>
        </w:div>
        <w:div w:id="1401712507">
          <w:marLeft w:val="0"/>
          <w:marRight w:val="0"/>
          <w:marTop w:val="0"/>
          <w:marBottom w:val="0"/>
          <w:divBdr>
            <w:top w:val="none" w:sz="0" w:space="0" w:color="auto"/>
            <w:left w:val="none" w:sz="0" w:space="0" w:color="auto"/>
            <w:bottom w:val="none" w:sz="0" w:space="0" w:color="auto"/>
            <w:right w:val="none" w:sz="0" w:space="0" w:color="auto"/>
          </w:divBdr>
        </w:div>
        <w:div w:id="1424184463">
          <w:marLeft w:val="0"/>
          <w:marRight w:val="0"/>
          <w:marTop w:val="0"/>
          <w:marBottom w:val="0"/>
          <w:divBdr>
            <w:top w:val="none" w:sz="0" w:space="0" w:color="auto"/>
            <w:left w:val="none" w:sz="0" w:space="0" w:color="auto"/>
            <w:bottom w:val="none" w:sz="0" w:space="0" w:color="auto"/>
            <w:right w:val="none" w:sz="0" w:space="0" w:color="auto"/>
          </w:divBdr>
        </w:div>
        <w:div w:id="1467311356">
          <w:marLeft w:val="0"/>
          <w:marRight w:val="0"/>
          <w:marTop w:val="0"/>
          <w:marBottom w:val="0"/>
          <w:divBdr>
            <w:top w:val="none" w:sz="0" w:space="0" w:color="auto"/>
            <w:left w:val="none" w:sz="0" w:space="0" w:color="auto"/>
            <w:bottom w:val="none" w:sz="0" w:space="0" w:color="auto"/>
            <w:right w:val="none" w:sz="0" w:space="0" w:color="auto"/>
          </w:divBdr>
        </w:div>
        <w:div w:id="1485782633">
          <w:marLeft w:val="0"/>
          <w:marRight w:val="0"/>
          <w:marTop w:val="0"/>
          <w:marBottom w:val="0"/>
          <w:divBdr>
            <w:top w:val="none" w:sz="0" w:space="0" w:color="auto"/>
            <w:left w:val="none" w:sz="0" w:space="0" w:color="auto"/>
            <w:bottom w:val="none" w:sz="0" w:space="0" w:color="auto"/>
            <w:right w:val="none" w:sz="0" w:space="0" w:color="auto"/>
          </w:divBdr>
        </w:div>
        <w:div w:id="1594315234">
          <w:marLeft w:val="0"/>
          <w:marRight w:val="0"/>
          <w:marTop w:val="0"/>
          <w:marBottom w:val="0"/>
          <w:divBdr>
            <w:top w:val="none" w:sz="0" w:space="0" w:color="auto"/>
            <w:left w:val="none" w:sz="0" w:space="0" w:color="auto"/>
            <w:bottom w:val="none" w:sz="0" w:space="0" w:color="auto"/>
            <w:right w:val="none" w:sz="0" w:space="0" w:color="auto"/>
          </w:divBdr>
        </w:div>
        <w:div w:id="1699771078">
          <w:marLeft w:val="0"/>
          <w:marRight w:val="0"/>
          <w:marTop w:val="0"/>
          <w:marBottom w:val="0"/>
          <w:divBdr>
            <w:top w:val="none" w:sz="0" w:space="0" w:color="auto"/>
            <w:left w:val="none" w:sz="0" w:space="0" w:color="auto"/>
            <w:bottom w:val="none" w:sz="0" w:space="0" w:color="auto"/>
            <w:right w:val="none" w:sz="0" w:space="0" w:color="auto"/>
          </w:divBdr>
        </w:div>
        <w:div w:id="1700356266">
          <w:marLeft w:val="0"/>
          <w:marRight w:val="0"/>
          <w:marTop w:val="0"/>
          <w:marBottom w:val="0"/>
          <w:divBdr>
            <w:top w:val="none" w:sz="0" w:space="0" w:color="auto"/>
            <w:left w:val="none" w:sz="0" w:space="0" w:color="auto"/>
            <w:bottom w:val="none" w:sz="0" w:space="0" w:color="auto"/>
            <w:right w:val="none" w:sz="0" w:space="0" w:color="auto"/>
          </w:divBdr>
        </w:div>
        <w:div w:id="1789541546">
          <w:marLeft w:val="0"/>
          <w:marRight w:val="0"/>
          <w:marTop w:val="0"/>
          <w:marBottom w:val="0"/>
          <w:divBdr>
            <w:top w:val="none" w:sz="0" w:space="0" w:color="auto"/>
            <w:left w:val="none" w:sz="0" w:space="0" w:color="auto"/>
            <w:bottom w:val="none" w:sz="0" w:space="0" w:color="auto"/>
            <w:right w:val="none" w:sz="0" w:space="0" w:color="auto"/>
          </w:divBdr>
        </w:div>
        <w:div w:id="1866168898">
          <w:marLeft w:val="0"/>
          <w:marRight w:val="0"/>
          <w:marTop w:val="0"/>
          <w:marBottom w:val="0"/>
          <w:divBdr>
            <w:top w:val="none" w:sz="0" w:space="0" w:color="auto"/>
            <w:left w:val="none" w:sz="0" w:space="0" w:color="auto"/>
            <w:bottom w:val="none" w:sz="0" w:space="0" w:color="auto"/>
            <w:right w:val="none" w:sz="0" w:space="0" w:color="auto"/>
          </w:divBdr>
        </w:div>
        <w:div w:id="1887599023">
          <w:marLeft w:val="0"/>
          <w:marRight w:val="0"/>
          <w:marTop w:val="0"/>
          <w:marBottom w:val="0"/>
          <w:divBdr>
            <w:top w:val="none" w:sz="0" w:space="0" w:color="auto"/>
            <w:left w:val="none" w:sz="0" w:space="0" w:color="auto"/>
            <w:bottom w:val="none" w:sz="0" w:space="0" w:color="auto"/>
            <w:right w:val="none" w:sz="0" w:space="0" w:color="auto"/>
          </w:divBdr>
        </w:div>
        <w:div w:id="1981231081">
          <w:marLeft w:val="0"/>
          <w:marRight w:val="0"/>
          <w:marTop w:val="0"/>
          <w:marBottom w:val="0"/>
          <w:divBdr>
            <w:top w:val="none" w:sz="0" w:space="0" w:color="auto"/>
            <w:left w:val="none" w:sz="0" w:space="0" w:color="auto"/>
            <w:bottom w:val="none" w:sz="0" w:space="0" w:color="auto"/>
            <w:right w:val="none" w:sz="0" w:space="0" w:color="auto"/>
          </w:divBdr>
        </w:div>
        <w:div w:id="2074738835">
          <w:marLeft w:val="0"/>
          <w:marRight w:val="0"/>
          <w:marTop w:val="0"/>
          <w:marBottom w:val="0"/>
          <w:divBdr>
            <w:top w:val="none" w:sz="0" w:space="0" w:color="auto"/>
            <w:left w:val="none" w:sz="0" w:space="0" w:color="auto"/>
            <w:bottom w:val="none" w:sz="0" w:space="0" w:color="auto"/>
            <w:right w:val="none" w:sz="0" w:space="0" w:color="auto"/>
          </w:divBdr>
        </w:div>
        <w:div w:id="2106536382">
          <w:marLeft w:val="0"/>
          <w:marRight w:val="0"/>
          <w:marTop w:val="0"/>
          <w:marBottom w:val="0"/>
          <w:divBdr>
            <w:top w:val="none" w:sz="0" w:space="0" w:color="auto"/>
            <w:left w:val="none" w:sz="0" w:space="0" w:color="auto"/>
            <w:bottom w:val="none" w:sz="0" w:space="0" w:color="auto"/>
            <w:right w:val="none" w:sz="0" w:space="0" w:color="auto"/>
          </w:divBdr>
        </w:div>
      </w:divsChild>
    </w:div>
    <w:div w:id="687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80323">
          <w:marLeft w:val="0"/>
          <w:marRight w:val="0"/>
          <w:marTop w:val="0"/>
          <w:marBottom w:val="0"/>
          <w:divBdr>
            <w:top w:val="none" w:sz="0" w:space="0" w:color="auto"/>
            <w:left w:val="none" w:sz="0" w:space="0" w:color="auto"/>
            <w:bottom w:val="none" w:sz="0" w:space="0" w:color="auto"/>
            <w:right w:val="none" w:sz="0" w:space="0" w:color="auto"/>
          </w:divBdr>
        </w:div>
        <w:div w:id="1006634488">
          <w:marLeft w:val="0"/>
          <w:marRight w:val="0"/>
          <w:marTop w:val="0"/>
          <w:marBottom w:val="0"/>
          <w:divBdr>
            <w:top w:val="none" w:sz="0" w:space="0" w:color="auto"/>
            <w:left w:val="none" w:sz="0" w:space="0" w:color="auto"/>
            <w:bottom w:val="none" w:sz="0" w:space="0" w:color="auto"/>
            <w:right w:val="none" w:sz="0" w:space="0" w:color="auto"/>
          </w:divBdr>
        </w:div>
        <w:div w:id="1394356378">
          <w:marLeft w:val="0"/>
          <w:marRight w:val="0"/>
          <w:marTop w:val="0"/>
          <w:marBottom w:val="0"/>
          <w:divBdr>
            <w:top w:val="none" w:sz="0" w:space="0" w:color="auto"/>
            <w:left w:val="none" w:sz="0" w:space="0" w:color="auto"/>
            <w:bottom w:val="none" w:sz="0" w:space="0" w:color="auto"/>
            <w:right w:val="none" w:sz="0" w:space="0" w:color="auto"/>
          </w:divBdr>
        </w:div>
      </w:divsChild>
    </w:div>
    <w:div w:id="137113886">
      <w:bodyDiv w:val="1"/>
      <w:marLeft w:val="0"/>
      <w:marRight w:val="0"/>
      <w:marTop w:val="0"/>
      <w:marBottom w:val="0"/>
      <w:divBdr>
        <w:top w:val="none" w:sz="0" w:space="0" w:color="auto"/>
        <w:left w:val="none" w:sz="0" w:space="0" w:color="auto"/>
        <w:bottom w:val="none" w:sz="0" w:space="0" w:color="auto"/>
        <w:right w:val="none" w:sz="0" w:space="0" w:color="auto"/>
      </w:divBdr>
    </w:div>
    <w:div w:id="142701741">
      <w:bodyDiv w:val="1"/>
      <w:marLeft w:val="0"/>
      <w:marRight w:val="0"/>
      <w:marTop w:val="0"/>
      <w:marBottom w:val="0"/>
      <w:divBdr>
        <w:top w:val="none" w:sz="0" w:space="0" w:color="auto"/>
        <w:left w:val="none" w:sz="0" w:space="0" w:color="auto"/>
        <w:bottom w:val="none" w:sz="0" w:space="0" w:color="auto"/>
        <w:right w:val="none" w:sz="0" w:space="0" w:color="auto"/>
      </w:divBdr>
    </w:div>
    <w:div w:id="228347710">
      <w:bodyDiv w:val="1"/>
      <w:marLeft w:val="0"/>
      <w:marRight w:val="0"/>
      <w:marTop w:val="0"/>
      <w:marBottom w:val="0"/>
      <w:divBdr>
        <w:top w:val="none" w:sz="0" w:space="0" w:color="auto"/>
        <w:left w:val="none" w:sz="0" w:space="0" w:color="auto"/>
        <w:bottom w:val="none" w:sz="0" w:space="0" w:color="auto"/>
        <w:right w:val="none" w:sz="0" w:space="0" w:color="auto"/>
      </w:divBdr>
      <w:divsChild>
        <w:div w:id="52169466">
          <w:marLeft w:val="0"/>
          <w:marRight w:val="0"/>
          <w:marTop w:val="0"/>
          <w:marBottom w:val="0"/>
          <w:divBdr>
            <w:top w:val="none" w:sz="0" w:space="0" w:color="auto"/>
            <w:left w:val="none" w:sz="0" w:space="0" w:color="auto"/>
            <w:bottom w:val="none" w:sz="0" w:space="0" w:color="auto"/>
            <w:right w:val="none" w:sz="0" w:space="0" w:color="auto"/>
          </w:divBdr>
        </w:div>
        <w:div w:id="131213217">
          <w:marLeft w:val="0"/>
          <w:marRight w:val="0"/>
          <w:marTop w:val="0"/>
          <w:marBottom w:val="0"/>
          <w:divBdr>
            <w:top w:val="none" w:sz="0" w:space="0" w:color="auto"/>
            <w:left w:val="none" w:sz="0" w:space="0" w:color="auto"/>
            <w:bottom w:val="none" w:sz="0" w:space="0" w:color="auto"/>
            <w:right w:val="none" w:sz="0" w:space="0" w:color="auto"/>
          </w:divBdr>
        </w:div>
        <w:div w:id="247885657">
          <w:marLeft w:val="0"/>
          <w:marRight w:val="0"/>
          <w:marTop w:val="0"/>
          <w:marBottom w:val="0"/>
          <w:divBdr>
            <w:top w:val="none" w:sz="0" w:space="0" w:color="auto"/>
            <w:left w:val="none" w:sz="0" w:space="0" w:color="auto"/>
            <w:bottom w:val="none" w:sz="0" w:space="0" w:color="auto"/>
            <w:right w:val="none" w:sz="0" w:space="0" w:color="auto"/>
          </w:divBdr>
        </w:div>
        <w:div w:id="401801893">
          <w:marLeft w:val="0"/>
          <w:marRight w:val="0"/>
          <w:marTop w:val="0"/>
          <w:marBottom w:val="0"/>
          <w:divBdr>
            <w:top w:val="none" w:sz="0" w:space="0" w:color="auto"/>
            <w:left w:val="none" w:sz="0" w:space="0" w:color="auto"/>
            <w:bottom w:val="none" w:sz="0" w:space="0" w:color="auto"/>
            <w:right w:val="none" w:sz="0" w:space="0" w:color="auto"/>
          </w:divBdr>
        </w:div>
        <w:div w:id="1250969345">
          <w:marLeft w:val="0"/>
          <w:marRight w:val="0"/>
          <w:marTop w:val="0"/>
          <w:marBottom w:val="0"/>
          <w:divBdr>
            <w:top w:val="none" w:sz="0" w:space="0" w:color="auto"/>
            <w:left w:val="none" w:sz="0" w:space="0" w:color="auto"/>
            <w:bottom w:val="none" w:sz="0" w:space="0" w:color="auto"/>
            <w:right w:val="none" w:sz="0" w:space="0" w:color="auto"/>
          </w:divBdr>
        </w:div>
        <w:div w:id="1306935921">
          <w:marLeft w:val="0"/>
          <w:marRight w:val="0"/>
          <w:marTop w:val="0"/>
          <w:marBottom w:val="0"/>
          <w:divBdr>
            <w:top w:val="none" w:sz="0" w:space="0" w:color="auto"/>
            <w:left w:val="none" w:sz="0" w:space="0" w:color="auto"/>
            <w:bottom w:val="none" w:sz="0" w:space="0" w:color="auto"/>
            <w:right w:val="none" w:sz="0" w:space="0" w:color="auto"/>
          </w:divBdr>
        </w:div>
        <w:div w:id="1553151375">
          <w:marLeft w:val="0"/>
          <w:marRight w:val="0"/>
          <w:marTop w:val="0"/>
          <w:marBottom w:val="0"/>
          <w:divBdr>
            <w:top w:val="none" w:sz="0" w:space="0" w:color="auto"/>
            <w:left w:val="none" w:sz="0" w:space="0" w:color="auto"/>
            <w:bottom w:val="none" w:sz="0" w:space="0" w:color="auto"/>
            <w:right w:val="none" w:sz="0" w:space="0" w:color="auto"/>
          </w:divBdr>
        </w:div>
        <w:div w:id="1575772917">
          <w:marLeft w:val="0"/>
          <w:marRight w:val="0"/>
          <w:marTop w:val="0"/>
          <w:marBottom w:val="0"/>
          <w:divBdr>
            <w:top w:val="none" w:sz="0" w:space="0" w:color="auto"/>
            <w:left w:val="none" w:sz="0" w:space="0" w:color="auto"/>
            <w:bottom w:val="none" w:sz="0" w:space="0" w:color="auto"/>
            <w:right w:val="none" w:sz="0" w:space="0" w:color="auto"/>
          </w:divBdr>
        </w:div>
        <w:div w:id="1667247500">
          <w:marLeft w:val="0"/>
          <w:marRight w:val="0"/>
          <w:marTop w:val="0"/>
          <w:marBottom w:val="0"/>
          <w:divBdr>
            <w:top w:val="none" w:sz="0" w:space="0" w:color="auto"/>
            <w:left w:val="none" w:sz="0" w:space="0" w:color="auto"/>
            <w:bottom w:val="none" w:sz="0" w:space="0" w:color="auto"/>
            <w:right w:val="none" w:sz="0" w:space="0" w:color="auto"/>
          </w:divBdr>
        </w:div>
        <w:div w:id="1845901676">
          <w:marLeft w:val="0"/>
          <w:marRight w:val="0"/>
          <w:marTop w:val="0"/>
          <w:marBottom w:val="0"/>
          <w:divBdr>
            <w:top w:val="none" w:sz="0" w:space="0" w:color="auto"/>
            <w:left w:val="none" w:sz="0" w:space="0" w:color="auto"/>
            <w:bottom w:val="none" w:sz="0" w:space="0" w:color="auto"/>
            <w:right w:val="none" w:sz="0" w:space="0" w:color="auto"/>
          </w:divBdr>
        </w:div>
        <w:div w:id="1884322504">
          <w:marLeft w:val="0"/>
          <w:marRight w:val="0"/>
          <w:marTop w:val="0"/>
          <w:marBottom w:val="0"/>
          <w:divBdr>
            <w:top w:val="none" w:sz="0" w:space="0" w:color="auto"/>
            <w:left w:val="none" w:sz="0" w:space="0" w:color="auto"/>
            <w:bottom w:val="none" w:sz="0" w:space="0" w:color="auto"/>
            <w:right w:val="none" w:sz="0" w:space="0" w:color="auto"/>
          </w:divBdr>
        </w:div>
        <w:div w:id="1963461252">
          <w:marLeft w:val="0"/>
          <w:marRight w:val="0"/>
          <w:marTop w:val="0"/>
          <w:marBottom w:val="0"/>
          <w:divBdr>
            <w:top w:val="none" w:sz="0" w:space="0" w:color="auto"/>
            <w:left w:val="none" w:sz="0" w:space="0" w:color="auto"/>
            <w:bottom w:val="none" w:sz="0" w:space="0" w:color="auto"/>
            <w:right w:val="none" w:sz="0" w:space="0" w:color="auto"/>
          </w:divBdr>
        </w:div>
        <w:div w:id="2094088263">
          <w:marLeft w:val="0"/>
          <w:marRight w:val="0"/>
          <w:marTop w:val="0"/>
          <w:marBottom w:val="0"/>
          <w:divBdr>
            <w:top w:val="none" w:sz="0" w:space="0" w:color="auto"/>
            <w:left w:val="none" w:sz="0" w:space="0" w:color="auto"/>
            <w:bottom w:val="none" w:sz="0" w:space="0" w:color="auto"/>
            <w:right w:val="none" w:sz="0" w:space="0" w:color="auto"/>
          </w:divBdr>
        </w:div>
        <w:div w:id="2144157824">
          <w:marLeft w:val="0"/>
          <w:marRight w:val="0"/>
          <w:marTop w:val="0"/>
          <w:marBottom w:val="0"/>
          <w:divBdr>
            <w:top w:val="none" w:sz="0" w:space="0" w:color="auto"/>
            <w:left w:val="none" w:sz="0" w:space="0" w:color="auto"/>
            <w:bottom w:val="none" w:sz="0" w:space="0" w:color="auto"/>
            <w:right w:val="none" w:sz="0" w:space="0" w:color="auto"/>
          </w:divBdr>
        </w:div>
      </w:divsChild>
    </w:div>
    <w:div w:id="293218585">
      <w:bodyDiv w:val="1"/>
      <w:marLeft w:val="0"/>
      <w:marRight w:val="0"/>
      <w:marTop w:val="0"/>
      <w:marBottom w:val="0"/>
      <w:divBdr>
        <w:top w:val="none" w:sz="0" w:space="0" w:color="auto"/>
        <w:left w:val="none" w:sz="0" w:space="0" w:color="auto"/>
        <w:bottom w:val="none" w:sz="0" w:space="0" w:color="auto"/>
        <w:right w:val="none" w:sz="0" w:space="0" w:color="auto"/>
      </w:divBdr>
    </w:div>
    <w:div w:id="313073940">
      <w:bodyDiv w:val="1"/>
      <w:marLeft w:val="0"/>
      <w:marRight w:val="0"/>
      <w:marTop w:val="0"/>
      <w:marBottom w:val="0"/>
      <w:divBdr>
        <w:top w:val="none" w:sz="0" w:space="0" w:color="auto"/>
        <w:left w:val="none" w:sz="0" w:space="0" w:color="auto"/>
        <w:bottom w:val="none" w:sz="0" w:space="0" w:color="auto"/>
        <w:right w:val="none" w:sz="0" w:space="0" w:color="auto"/>
      </w:divBdr>
    </w:div>
    <w:div w:id="344094944">
      <w:bodyDiv w:val="1"/>
      <w:marLeft w:val="0"/>
      <w:marRight w:val="0"/>
      <w:marTop w:val="0"/>
      <w:marBottom w:val="0"/>
      <w:divBdr>
        <w:top w:val="none" w:sz="0" w:space="0" w:color="auto"/>
        <w:left w:val="none" w:sz="0" w:space="0" w:color="auto"/>
        <w:bottom w:val="none" w:sz="0" w:space="0" w:color="auto"/>
        <w:right w:val="none" w:sz="0" w:space="0" w:color="auto"/>
      </w:divBdr>
    </w:div>
    <w:div w:id="426075352">
      <w:bodyDiv w:val="1"/>
      <w:marLeft w:val="0"/>
      <w:marRight w:val="0"/>
      <w:marTop w:val="0"/>
      <w:marBottom w:val="0"/>
      <w:divBdr>
        <w:top w:val="none" w:sz="0" w:space="0" w:color="auto"/>
        <w:left w:val="none" w:sz="0" w:space="0" w:color="auto"/>
        <w:bottom w:val="none" w:sz="0" w:space="0" w:color="auto"/>
        <w:right w:val="none" w:sz="0" w:space="0" w:color="auto"/>
      </w:divBdr>
      <w:divsChild>
        <w:div w:id="605112843">
          <w:marLeft w:val="0"/>
          <w:marRight w:val="0"/>
          <w:marTop w:val="0"/>
          <w:marBottom w:val="0"/>
          <w:divBdr>
            <w:top w:val="none" w:sz="0" w:space="0" w:color="auto"/>
            <w:left w:val="none" w:sz="0" w:space="0" w:color="auto"/>
            <w:bottom w:val="none" w:sz="0" w:space="0" w:color="auto"/>
            <w:right w:val="none" w:sz="0" w:space="0" w:color="auto"/>
          </w:divBdr>
        </w:div>
        <w:div w:id="1809859893">
          <w:marLeft w:val="0"/>
          <w:marRight w:val="0"/>
          <w:marTop w:val="0"/>
          <w:marBottom w:val="0"/>
          <w:divBdr>
            <w:top w:val="none" w:sz="0" w:space="0" w:color="auto"/>
            <w:left w:val="none" w:sz="0" w:space="0" w:color="auto"/>
            <w:bottom w:val="none" w:sz="0" w:space="0" w:color="auto"/>
            <w:right w:val="none" w:sz="0" w:space="0" w:color="auto"/>
          </w:divBdr>
        </w:div>
      </w:divsChild>
    </w:div>
    <w:div w:id="434448618">
      <w:bodyDiv w:val="1"/>
      <w:marLeft w:val="0"/>
      <w:marRight w:val="0"/>
      <w:marTop w:val="0"/>
      <w:marBottom w:val="0"/>
      <w:divBdr>
        <w:top w:val="none" w:sz="0" w:space="0" w:color="auto"/>
        <w:left w:val="none" w:sz="0" w:space="0" w:color="auto"/>
        <w:bottom w:val="none" w:sz="0" w:space="0" w:color="auto"/>
        <w:right w:val="none" w:sz="0" w:space="0" w:color="auto"/>
      </w:divBdr>
    </w:div>
    <w:div w:id="518593044">
      <w:bodyDiv w:val="1"/>
      <w:marLeft w:val="0"/>
      <w:marRight w:val="0"/>
      <w:marTop w:val="0"/>
      <w:marBottom w:val="0"/>
      <w:divBdr>
        <w:top w:val="none" w:sz="0" w:space="0" w:color="auto"/>
        <w:left w:val="none" w:sz="0" w:space="0" w:color="auto"/>
        <w:bottom w:val="none" w:sz="0" w:space="0" w:color="auto"/>
        <w:right w:val="none" w:sz="0" w:space="0" w:color="auto"/>
      </w:divBdr>
    </w:div>
    <w:div w:id="561405427">
      <w:bodyDiv w:val="1"/>
      <w:marLeft w:val="0"/>
      <w:marRight w:val="0"/>
      <w:marTop w:val="0"/>
      <w:marBottom w:val="0"/>
      <w:divBdr>
        <w:top w:val="none" w:sz="0" w:space="0" w:color="auto"/>
        <w:left w:val="none" w:sz="0" w:space="0" w:color="auto"/>
        <w:bottom w:val="none" w:sz="0" w:space="0" w:color="auto"/>
        <w:right w:val="none" w:sz="0" w:space="0" w:color="auto"/>
      </w:divBdr>
      <w:divsChild>
        <w:div w:id="66342478">
          <w:marLeft w:val="0"/>
          <w:marRight w:val="0"/>
          <w:marTop w:val="0"/>
          <w:marBottom w:val="0"/>
          <w:divBdr>
            <w:top w:val="none" w:sz="0" w:space="0" w:color="auto"/>
            <w:left w:val="none" w:sz="0" w:space="0" w:color="auto"/>
            <w:bottom w:val="none" w:sz="0" w:space="0" w:color="auto"/>
            <w:right w:val="none" w:sz="0" w:space="0" w:color="auto"/>
          </w:divBdr>
          <w:divsChild>
            <w:div w:id="19819573">
              <w:marLeft w:val="0"/>
              <w:marRight w:val="0"/>
              <w:marTop w:val="0"/>
              <w:marBottom w:val="0"/>
              <w:divBdr>
                <w:top w:val="none" w:sz="0" w:space="0" w:color="auto"/>
                <w:left w:val="none" w:sz="0" w:space="0" w:color="auto"/>
                <w:bottom w:val="none" w:sz="0" w:space="0" w:color="auto"/>
                <w:right w:val="none" w:sz="0" w:space="0" w:color="auto"/>
              </w:divBdr>
            </w:div>
            <w:div w:id="44724353">
              <w:marLeft w:val="0"/>
              <w:marRight w:val="0"/>
              <w:marTop w:val="0"/>
              <w:marBottom w:val="0"/>
              <w:divBdr>
                <w:top w:val="none" w:sz="0" w:space="0" w:color="auto"/>
                <w:left w:val="none" w:sz="0" w:space="0" w:color="auto"/>
                <w:bottom w:val="none" w:sz="0" w:space="0" w:color="auto"/>
                <w:right w:val="none" w:sz="0" w:space="0" w:color="auto"/>
              </w:divBdr>
            </w:div>
            <w:div w:id="143931044">
              <w:marLeft w:val="0"/>
              <w:marRight w:val="0"/>
              <w:marTop w:val="0"/>
              <w:marBottom w:val="0"/>
              <w:divBdr>
                <w:top w:val="none" w:sz="0" w:space="0" w:color="auto"/>
                <w:left w:val="none" w:sz="0" w:space="0" w:color="auto"/>
                <w:bottom w:val="none" w:sz="0" w:space="0" w:color="auto"/>
                <w:right w:val="none" w:sz="0" w:space="0" w:color="auto"/>
              </w:divBdr>
            </w:div>
            <w:div w:id="164326791">
              <w:marLeft w:val="0"/>
              <w:marRight w:val="0"/>
              <w:marTop w:val="0"/>
              <w:marBottom w:val="0"/>
              <w:divBdr>
                <w:top w:val="none" w:sz="0" w:space="0" w:color="auto"/>
                <w:left w:val="none" w:sz="0" w:space="0" w:color="auto"/>
                <w:bottom w:val="none" w:sz="0" w:space="0" w:color="auto"/>
                <w:right w:val="none" w:sz="0" w:space="0" w:color="auto"/>
              </w:divBdr>
            </w:div>
            <w:div w:id="168644811">
              <w:marLeft w:val="0"/>
              <w:marRight w:val="0"/>
              <w:marTop w:val="0"/>
              <w:marBottom w:val="0"/>
              <w:divBdr>
                <w:top w:val="none" w:sz="0" w:space="0" w:color="auto"/>
                <w:left w:val="none" w:sz="0" w:space="0" w:color="auto"/>
                <w:bottom w:val="none" w:sz="0" w:space="0" w:color="auto"/>
                <w:right w:val="none" w:sz="0" w:space="0" w:color="auto"/>
              </w:divBdr>
            </w:div>
            <w:div w:id="193811014">
              <w:marLeft w:val="0"/>
              <w:marRight w:val="0"/>
              <w:marTop w:val="0"/>
              <w:marBottom w:val="0"/>
              <w:divBdr>
                <w:top w:val="none" w:sz="0" w:space="0" w:color="auto"/>
                <w:left w:val="none" w:sz="0" w:space="0" w:color="auto"/>
                <w:bottom w:val="none" w:sz="0" w:space="0" w:color="auto"/>
                <w:right w:val="none" w:sz="0" w:space="0" w:color="auto"/>
              </w:divBdr>
            </w:div>
            <w:div w:id="216354835">
              <w:marLeft w:val="0"/>
              <w:marRight w:val="0"/>
              <w:marTop w:val="0"/>
              <w:marBottom w:val="0"/>
              <w:divBdr>
                <w:top w:val="none" w:sz="0" w:space="0" w:color="auto"/>
                <w:left w:val="none" w:sz="0" w:space="0" w:color="auto"/>
                <w:bottom w:val="none" w:sz="0" w:space="0" w:color="auto"/>
                <w:right w:val="none" w:sz="0" w:space="0" w:color="auto"/>
              </w:divBdr>
            </w:div>
            <w:div w:id="218787350">
              <w:marLeft w:val="0"/>
              <w:marRight w:val="0"/>
              <w:marTop w:val="0"/>
              <w:marBottom w:val="0"/>
              <w:divBdr>
                <w:top w:val="none" w:sz="0" w:space="0" w:color="auto"/>
                <w:left w:val="none" w:sz="0" w:space="0" w:color="auto"/>
                <w:bottom w:val="none" w:sz="0" w:space="0" w:color="auto"/>
                <w:right w:val="none" w:sz="0" w:space="0" w:color="auto"/>
              </w:divBdr>
            </w:div>
            <w:div w:id="229193775">
              <w:marLeft w:val="0"/>
              <w:marRight w:val="0"/>
              <w:marTop w:val="0"/>
              <w:marBottom w:val="0"/>
              <w:divBdr>
                <w:top w:val="none" w:sz="0" w:space="0" w:color="auto"/>
                <w:left w:val="none" w:sz="0" w:space="0" w:color="auto"/>
                <w:bottom w:val="none" w:sz="0" w:space="0" w:color="auto"/>
                <w:right w:val="none" w:sz="0" w:space="0" w:color="auto"/>
              </w:divBdr>
            </w:div>
            <w:div w:id="239944727">
              <w:marLeft w:val="0"/>
              <w:marRight w:val="0"/>
              <w:marTop w:val="0"/>
              <w:marBottom w:val="0"/>
              <w:divBdr>
                <w:top w:val="none" w:sz="0" w:space="0" w:color="auto"/>
                <w:left w:val="none" w:sz="0" w:space="0" w:color="auto"/>
                <w:bottom w:val="none" w:sz="0" w:space="0" w:color="auto"/>
                <w:right w:val="none" w:sz="0" w:space="0" w:color="auto"/>
              </w:divBdr>
            </w:div>
            <w:div w:id="284314249">
              <w:marLeft w:val="0"/>
              <w:marRight w:val="0"/>
              <w:marTop w:val="0"/>
              <w:marBottom w:val="0"/>
              <w:divBdr>
                <w:top w:val="none" w:sz="0" w:space="0" w:color="auto"/>
                <w:left w:val="none" w:sz="0" w:space="0" w:color="auto"/>
                <w:bottom w:val="none" w:sz="0" w:space="0" w:color="auto"/>
                <w:right w:val="none" w:sz="0" w:space="0" w:color="auto"/>
              </w:divBdr>
            </w:div>
            <w:div w:id="325942081">
              <w:marLeft w:val="0"/>
              <w:marRight w:val="0"/>
              <w:marTop w:val="0"/>
              <w:marBottom w:val="0"/>
              <w:divBdr>
                <w:top w:val="none" w:sz="0" w:space="0" w:color="auto"/>
                <w:left w:val="none" w:sz="0" w:space="0" w:color="auto"/>
                <w:bottom w:val="none" w:sz="0" w:space="0" w:color="auto"/>
                <w:right w:val="none" w:sz="0" w:space="0" w:color="auto"/>
              </w:divBdr>
            </w:div>
            <w:div w:id="368263299">
              <w:marLeft w:val="0"/>
              <w:marRight w:val="0"/>
              <w:marTop w:val="0"/>
              <w:marBottom w:val="0"/>
              <w:divBdr>
                <w:top w:val="none" w:sz="0" w:space="0" w:color="auto"/>
                <w:left w:val="none" w:sz="0" w:space="0" w:color="auto"/>
                <w:bottom w:val="none" w:sz="0" w:space="0" w:color="auto"/>
                <w:right w:val="none" w:sz="0" w:space="0" w:color="auto"/>
              </w:divBdr>
            </w:div>
            <w:div w:id="402917014">
              <w:marLeft w:val="0"/>
              <w:marRight w:val="0"/>
              <w:marTop w:val="0"/>
              <w:marBottom w:val="0"/>
              <w:divBdr>
                <w:top w:val="none" w:sz="0" w:space="0" w:color="auto"/>
                <w:left w:val="none" w:sz="0" w:space="0" w:color="auto"/>
                <w:bottom w:val="none" w:sz="0" w:space="0" w:color="auto"/>
                <w:right w:val="none" w:sz="0" w:space="0" w:color="auto"/>
              </w:divBdr>
            </w:div>
            <w:div w:id="449932863">
              <w:marLeft w:val="0"/>
              <w:marRight w:val="0"/>
              <w:marTop w:val="0"/>
              <w:marBottom w:val="0"/>
              <w:divBdr>
                <w:top w:val="none" w:sz="0" w:space="0" w:color="auto"/>
                <w:left w:val="none" w:sz="0" w:space="0" w:color="auto"/>
                <w:bottom w:val="none" w:sz="0" w:space="0" w:color="auto"/>
                <w:right w:val="none" w:sz="0" w:space="0" w:color="auto"/>
              </w:divBdr>
            </w:div>
            <w:div w:id="462425526">
              <w:marLeft w:val="0"/>
              <w:marRight w:val="0"/>
              <w:marTop w:val="0"/>
              <w:marBottom w:val="0"/>
              <w:divBdr>
                <w:top w:val="none" w:sz="0" w:space="0" w:color="auto"/>
                <w:left w:val="none" w:sz="0" w:space="0" w:color="auto"/>
                <w:bottom w:val="none" w:sz="0" w:space="0" w:color="auto"/>
                <w:right w:val="none" w:sz="0" w:space="0" w:color="auto"/>
              </w:divBdr>
            </w:div>
            <w:div w:id="578945597">
              <w:marLeft w:val="0"/>
              <w:marRight w:val="0"/>
              <w:marTop w:val="0"/>
              <w:marBottom w:val="0"/>
              <w:divBdr>
                <w:top w:val="none" w:sz="0" w:space="0" w:color="auto"/>
                <w:left w:val="none" w:sz="0" w:space="0" w:color="auto"/>
                <w:bottom w:val="none" w:sz="0" w:space="0" w:color="auto"/>
                <w:right w:val="none" w:sz="0" w:space="0" w:color="auto"/>
              </w:divBdr>
            </w:div>
            <w:div w:id="616956264">
              <w:marLeft w:val="0"/>
              <w:marRight w:val="0"/>
              <w:marTop w:val="0"/>
              <w:marBottom w:val="0"/>
              <w:divBdr>
                <w:top w:val="none" w:sz="0" w:space="0" w:color="auto"/>
                <w:left w:val="none" w:sz="0" w:space="0" w:color="auto"/>
                <w:bottom w:val="none" w:sz="0" w:space="0" w:color="auto"/>
                <w:right w:val="none" w:sz="0" w:space="0" w:color="auto"/>
              </w:divBdr>
            </w:div>
            <w:div w:id="645205046">
              <w:marLeft w:val="0"/>
              <w:marRight w:val="0"/>
              <w:marTop w:val="0"/>
              <w:marBottom w:val="0"/>
              <w:divBdr>
                <w:top w:val="none" w:sz="0" w:space="0" w:color="auto"/>
                <w:left w:val="none" w:sz="0" w:space="0" w:color="auto"/>
                <w:bottom w:val="none" w:sz="0" w:space="0" w:color="auto"/>
                <w:right w:val="none" w:sz="0" w:space="0" w:color="auto"/>
              </w:divBdr>
            </w:div>
            <w:div w:id="681467395">
              <w:marLeft w:val="0"/>
              <w:marRight w:val="0"/>
              <w:marTop w:val="0"/>
              <w:marBottom w:val="0"/>
              <w:divBdr>
                <w:top w:val="none" w:sz="0" w:space="0" w:color="auto"/>
                <w:left w:val="none" w:sz="0" w:space="0" w:color="auto"/>
                <w:bottom w:val="none" w:sz="0" w:space="0" w:color="auto"/>
                <w:right w:val="none" w:sz="0" w:space="0" w:color="auto"/>
              </w:divBdr>
            </w:div>
            <w:div w:id="819035606">
              <w:marLeft w:val="0"/>
              <w:marRight w:val="0"/>
              <w:marTop w:val="0"/>
              <w:marBottom w:val="0"/>
              <w:divBdr>
                <w:top w:val="none" w:sz="0" w:space="0" w:color="auto"/>
                <w:left w:val="none" w:sz="0" w:space="0" w:color="auto"/>
                <w:bottom w:val="none" w:sz="0" w:space="0" w:color="auto"/>
                <w:right w:val="none" w:sz="0" w:space="0" w:color="auto"/>
              </w:divBdr>
            </w:div>
            <w:div w:id="897284014">
              <w:marLeft w:val="0"/>
              <w:marRight w:val="0"/>
              <w:marTop w:val="0"/>
              <w:marBottom w:val="0"/>
              <w:divBdr>
                <w:top w:val="none" w:sz="0" w:space="0" w:color="auto"/>
                <w:left w:val="none" w:sz="0" w:space="0" w:color="auto"/>
                <w:bottom w:val="none" w:sz="0" w:space="0" w:color="auto"/>
                <w:right w:val="none" w:sz="0" w:space="0" w:color="auto"/>
              </w:divBdr>
            </w:div>
            <w:div w:id="929628797">
              <w:marLeft w:val="0"/>
              <w:marRight w:val="0"/>
              <w:marTop w:val="0"/>
              <w:marBottom w:val="0"/>
              <w:divBdr>
                <w:top w:val="none" w:sz="0" w:space="0" w:color="auto"/>
                <w:left w:val="none" w:sz="0" w:space="0" w:color="auto"/>
                <w:bottom w:val="none" w:sz="0" w:space="0" w:color="auto"/>
                <w:right w:val="none" w:sz="0" w:space="0" w:color="auto"/>
              </w:divBdr>
            </w:div>
            <w:div w:id="986979570">
              <w:marLeft w:val="0"/>
              <w:marRight w:val="0"/>
              <w:marTop w:val="0"/>
              <w:marBottom w:val="0"/>
              <w:divBdr>
                <w:top w:val="none" w:sz="0" w:space="0" w:color="auto"/>
                <w:left w:val="none" w:sz="0" w:space="0" w:color="auto"/>
                <w:bottom w:val="none" w:sz="0" w:space="0" w:color="auto"/>
                <w:right w:val="none" w:sz="0" w:space="0" w:color="auto"/>
              </w:divBdr>
            </w:div>
            <w:div w:id="1234973233">
              <w:marLeft w:val="0"/>
              <w:marRight w:val="0"/>
              <w:marTop w:val="0"/>
              <w:marBottom w:val="0"/>
              <w:divBdr>
                <w:top w:val="none" w:sz="0" w:space="0" w:color="auto"/>
                <w:left w:val="none" w:sz="0" w:space="0" w:color="auto"/>
                <w:bottom w:val="none" w:sz="0" w:space="0" w:color="auto"/>
                <w:right w:val="none" w:sz="0" w:space="0" w:color="auto"/>
              </w:divBdr>
            </w:div>
            <w:div w:id="1393112322">
              <w:marLeft w:val="0"/>
              <w:marRight w:val="0"/>
              <w:marTop w:val="0"/>
              <w:marBottom w:val="0"/>
              <w:divBdr>
                <w:top w:val="none" w:sz="0" w:space="0" w:color="auto"/>
                <w:left w:val="none" w:sz="0" w:space="0" w:color="auto"/>
                <w:bottom w:val="none" w:sz="0" w:space="0" w:color="auto"/>
                <w:right w:val="none" w:sz="0" w:space="0" w:color="auto"/>
              </w:divBdr>
            </w:div>
            <w:div w:id="1396119814">
              <w:marLeft w:val="0"/>
              <w:marRight w:val="0"/>
              <w:marTop w:val="0"/>
              <w:marBottom w:val="0"/>
              <w:divBdr>
                <w:top w:val="none" w:sz="0" w:space="0" w:color="auto"/>
                <w:left w:val="none" w:sz="0" w:space="0" w:color="auto"/>
                <w:bottom w:val="none" w:sz="0" w:space="0" w:color="auto"/>
                <w:right w:val="none" w:sz="0" w:space="0" w:color="auto"/>
              </w:divBdr>
            </w:div>
            <w:div w:id="1449079795">
              <w:marLeft w:val="0"/>
              <w:marRight w:val="0"/>
              <w:marTop w:val="0"/>
              <w:marBottom w:val="0"/>
              <w:divBdr>
                <w:top w:val="none" w:sz="0" w:space="0" w:color="auto"/>
                <w:left w:val="none" w:sz="0" w:space="0" w:color="auto"/>
                <w:bottom w:val="none" w:sz="0" w:space="0" w:color="auto"/>
                <w:right w:val="none" w:sz="0" w:space="0" w:color="auto"/>
              </w:divBdr>
            </w:div>
            <w:div w:id="1458601689">
              <w:marLeft w:val="0"/>
              <w:marRight w:val="0"/>
              <w:marTop w:val="0"/>
              <w:marBottom w:val="0"/>
              <w:divBdr>
                <w:top w:val="none" w:sz="0" w:space="0" w:color="auto"/>
                <w:left w:val="none" w:sz="0" w:space="0" w:color="auto"/>
                <w:bottom w:val="none" w:sz="0" w:space="0" w:color="auto"/>
                <w:right w:val="none" w:sz="0" w:space="0" w:color="auto"/>
              </w:divBdr>
            </w:div>
            <w:div w:id="1589189930">
              <w:marLeft w:val="0"/>
              <w:marRight w:val="0"/>
              <w:marTop w:val="0"/>
              <w:marBottom w:val="0"/>
              <w:divBdr>
                <w:top w:val="none" w:sz="0" w:space="0" w:color="auto"/>
                <w:left w:val="none" w:sz="0" w:space="0" w:color="auto"/>
                <w:bottom w:val="none" w:sz="0" w:space="0" w:color="auto"/>
                <w:right w:val="none" w:sz="0" w:space="0" w:color="auto"/>
              </w:divBdr>
            </w:div>
            <w:div w:id="1765370611">
              <w:marLeft w:val="0"/>
              <w:marRight w:val="0"/>
              <w:marTop w:val="0"/>
              <w:marBottom w:val="0"/>
              <w:divBdr>
                <w:top w:val="none" w:sz="0" w:space="0" w:color="auto"/>
                <w:left w:val="none" w:sz="0" w:space="0" w:color="auto"/>
                <w:bottom w:val="none" w:sz="0" w:space="0" w:color="auto"/>
                <w:right w:val="none" w:sz="0" w:space="0" w:color="auto"/>
              </w:divBdr>
            </w:div>
            <w:div w:id="1838420736">
              <w:marLeft w:val="0"/>
              <w:marRight w:val="0"/>
              <w:marTop w:val="0"/>
              <w:marBottom w:val="0"/>
              <w:divBdr>
                <w:top w:val="none" w:sz="0" w:space="0" w:color="auto"/>
                <w:left w:val="none" w:sz="0" w:space="0" w:color="auto"/>
                <w:bottom w:val="none" w:sz="0" w:space="0" w:color="auto"/>
                <w:right w:val="none" w:sz="0" w:space="0" w:color="auto"/>
              </w:divBdr>
            </w:div>
            <w:div w:id="1914856097">
              <w:marLeft w:val="0"/>
              <w:marRight w:val="0"/>
              <w:marTop w:val="0"/>
              <w:marBottom w:val="0"/>
              <w:divBdr>
                <w:top w:val="none" w:sz="0" w:space="0" w:color="auto"/>
                <w:left w:val="none" w:sz="0" w:space="0" w:color="auto"/>
                <w:bottom w:val="none" w:sz="0" w:space="0" w:color="auto"/>
                <w:right w:val="none" w:sz="0" w:space="0" w:color="auto"/>
              </w:divBdr>
            </w:div>
            <w:div w:id="1940412200">
              <w:marLeft w:val="0"/>
              <w:marRight w:val="0"/>
              <w:marTop w:val="0"/>
              <w:marBottom w:val="0"/>
              <w:divBdr>
                <w:top w:val="none" w:sz="0" w:space="0" w:color="auto"/>
                <w:left w:val="none" w:sz="0" w:space="0" w:color="auto"/>
                <w:bottom w:val="none" w:sz="0" w:space="0" w:color="auto"/>
                <w:right w:val="none" w:sz="0" w:space="0" w:color="auto"/>
              </w:divBdr>
            </w:div>
            <w:div w:id="2026325548">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 w:id="2116904497">
              <w:marLeft w:val="0"/>
              <w:marRight w:val="0"/>
              <w:marTop w:val="0"/>
              <w:marBottom w:val="0"/>
              <w:divBdr>
                <w:top w:val="none" w:sz="0" w:space="0" w:color="auto"/>
                <w:left w:val="none" w:sz="0" w:space="0" w:color="auto"/>
                <w:bottom w:val="none" w:sz="0" w:space="0" w:color="auto"/>
                <w:right w:val="none" w:sz="0" w:space="0" w:color="auto"/>
              </w:divBdr>
            </w:div>
            <w:div w:id="21304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6121">
      <w:bodyDiv w:val="1"/>
      <w:marLeft w:val="0"/>
      <w:marRight w:val="0"/>
      <w:marTop w:val="0"/>
      <w:marBottom w:val="0"/>
      <w:divBdr>
        <w:top w:val="none" w:sz="0" w:space="0" w:color="auto"/>
        <w:left w:val="none" w:sz="0" w:space="0" w:color="auto"/>
        <w:bottom w:val="none" w:sz="0" w:space="0" w:color="auto"/>
        <w:right w:val="none" w:sz="0" w:space="0" w:color="auto"/>
      </w:divBdr>
    </w:div>
    <w:div w:id="797451372">
      <w:bodyDiv w:val="1"/>
      <w:marLeft w:val="0"/>
      <w:marRight w:val="0"/>
      <w:marTop w:val="0"/>
      <w:marBottom w:val="0"/>
      <w:divBdr>
        <w:top w:val="none" w:sz="0" w:space="0" w:color="auto"/>
        <w:left w:val="none" w:sz="0" w:space="0" w:color="auto"/>
        <w:bottom w:val="none" w:sz="0" w:space="0" w:color="auto"/>
        <w:right w:val="none" w:sz="0" w:space="0" w:color="auto"/>
      </w:divBdr>
      <w:divsChild>
        <w:div w:id="7871129">
          <w:marLeft w:val="0"/>
          <w:marRight w:val="0"/>
          <w:marTop w:val="0"/>
          <w:marBottom w:val="0"/>
          <w:divBdr>
            <w:top w:val="none" w:sz="0" w:space="0" w:color="auto"/>
            <w:left w:val="none" w:sz="0" w:space="0" w:color="auto"/>
            <w:bottom w:val="none" w:sz="0" w:space="0" w:color="auto"/>
            <w:right w:val="none" w:sz="0" w:space="0" w:color="auto"/>
          </w:divBdr>
        </w:div>
        <w:div w:id="1644314321">
          <w:marLeft w:val="0"/>
          <w:marRight w:val="0"/>
          <w:marTop w:val="0"/>
          <w:marBottom w:val="0"/>
          <w:divBdr>
            <w:top w:val="none" w:sz="0" w:space="0" w:color="auto"/>
            <w:left w:val="none" w:sz="0" w:space="0" w:color="auto"/>
            <w:bottom w:val="none" w:sz="0" w:space="0" w:color="auto"/>
            <w:right w:val="none" w:sz="0" w:space="0" w:color="auto"/>
          </w:divBdr>
        </w:div>
        <w:div w:id="2039501449">
          <w:marLeft w:val="0"/>
          <w:marRight w:val="0"/>
          <w:marTop w:val="0"/>
          <w:marBottom w:val="0"/>
          <w:divBdr>
            <w:top w:val="none" w:sz="0" w:space="0" w:color="auto"/>
            <w:left w:val="none" w:sz="0" w:space="0" w:color="auto"/>
            <w:bottom w:val="none" w:sz="0" w:space="0" w:color="auto"/>
            <w:right w:val="none" w:sz="0" w:space="0" w:color="auto"/>
          </w:divBdr>
        </w:div>
        <w:div w:id="2069061860">
          <w:marLeft w:val="0"/>
          <w:marRight w:val="0"/>
          <w:marTop w:val="0"/>
          <w:marBottom w:val="0"/>
          <w:divBdr>
            <w:top w:val="none" w:sz="0" w:space="0" w:color="auto"/>
            <w:left w:val="none" w:sz="0" w:space="0" w:color="auto"/>
            <w:bottom w:val="none" w:sz="0" w:space="0" w:color="auto"/>
            <w:right w:val="none" w:sz="0" w:space="0" w:color="auto"/>
          </w:divBdr>
        </w:div>
      </w:divsChild>
    </w:div>
    <w:div w:id="823860348">
      <w:bodyDiv w:val="1"/>
      <w:marLeft w:val="0"/>
      <w:marRight w:val="0"/>
      <w:marTop w:val="0"/>
      <w:marBottom w:val="0"/>
      <w:divBdr>
        <w:top w:val="none" w:sz="0" w:space="0" w:color="auto"/>
        <w:left w:val="none" w:sz="0" w:space="0" w:color="auto"/>
        <w:bottom w:val="none" w:sz="0" w:space="0" w:color="auto"/>
        <w:right w:val="none" w:sz="0" w:space="0" w:color="auto"/>
      </w:divBdr>
      <w:divsChild>
        <w:div w:id="398602852">
          <w:marLeft w:val="0"/>
          <w:marRight w:val="0"/>
          <w:marTop w:val="0"/>
          <w:marBottom w:val="0"/>
          <w:divBdr>
            <w:top w:val="none" w:sz="0" w:space="0" w:color="auto"/>
            <w:left w:val="none" w:sz="0" w:space="0" w:color="auto"/>
            <w:bottom w:val="none" w:sz="0" w:space="0" w:color="auto"/>
            <w:right w:val="none" w:sz="0" w:space="0" w:color="auto"/>
          </w:divBdr>
        </w:div>
        <w:div w:id="729425925">
          <w:marLeft w:val="0"/>
          <w:marRight w:val="0"/>
          <w:marTop w:val="0"/>
          <w:marBottom w:val="0"/>
          <w:divBdr>
            <w:top w:val="none" w:sz="0" w:space="0" w:color="auto"/>
            <w:left w:val="none" w:sz="0" w:space="0" w:color="auto"/>
            <w:bottom w:val="none" w:sz="0" w:space="0" w:color="auto"/>
            <w:right w:val="none" w:sz="0" w:space="0" w:color="auto"/>
          </w:divBdr>
        </w:div>
        <w:div w:id="1299143114">
          <w:marLeft w:val="0"/>
          <w:marRight w:val="0"/>
          <w:marTop w:val="0"/>
          <w:marBottom w:val="0"/>
          <w:divBdr>
            <w:top w:val="none" w:sz="0" w:space="0" w:color="auto"/>
            <w:left w:val="none" w:sz="0" w:space="0" w:color="auto"/>
            <w:bottom w:val="none" w:sz="0" w:space="0" w:color="auto"/>
            <w:right w:val="none" w:sz="0" w:space="0" w:color="auto"/>
          </w:divBdr>
        </w:div>
        <w:div w:id="1385057391">
          <w:marLeft w:val="0"/>
          <w:marRight w:val="0"/>
          <w:marTop w:val="0"/>
          <w:marBottom w:val="0"/>
          <w:divBdr>
            <w:top w:val="none" w:sz="0" w:space="0" w:color="auto"/>
            <w:left w:val="none" w:sz="0" w:space="0" w:color="auto"/>
            <w:bottom w:val="none" w:sz="0" w:space="0" w:color="auto"/>
            <w:right w:val="none" w:sz="0" w:space="0" w:color="auto"/>
          </w:divBdr>
        </w:div>
      </w:divsChild>
    </w:div>
    <w:div w:id="842860472">
      <w:bodyDiv w:val="1"/>
      <w:marLeft w:val="0"/>
      <w:marRight w:val="0"/>
      <w:marTop w:val="0"/>
      <w:marBottom w:val="0"/>
      <w:divBdr>
        <w:top w:val="none" w:sz="0" w:space="0" w:color="auto"/>
        <w:left w:val="none" w:sz="0" w:space="0" w:color="auto"/>
        <w:bottom w:val="none" w:sz="0" w:space="0" w:color="auto"/>
        <w:right w:val="none" w:sz="0" w:space="0" w:color="auto"/>
      </w:divBdr>
      <w:divsChild>
        <w:div w:id="71128363">
          <w:marLeft w:val="0"/>
          <w:marRight w:val="0"/>
          <w:marTop w:val="0"/>
          <w:marBottom w:val="0"/>
          <w:divBdr>
            <w:top w:val="none" w:sz="0" w:space="0" w:color="auto"/>
            <w:left w:val="none" w:sz="0" w:space="0" w:color="auto"/>
            <w:bottom w:val="none" w:sz="0" w:space="0" w:color="auto"/>
            <w:right w:val="none" w:sz="0" w:space="0" w:color="auto"/>
          </w:divBdr>
        </w:div>
        <w:div w:id="234242194">
          <w:marLeft w:val="0"/>
          <w:marRight w:val="0"/>
          <w:marTop w:val="0"/>
          <w:marBottom w:val="0"/>
          <w:divBdr>
            <w:top w:val="none" w:sz="0" w:space="0" w:color="auto"/>
            <w:left w:val="none" w:sz="0" w:space="0" w:color="auto"/>
            <w:bottom w:val="none" w:sz="0" w:space="0" w:color="auto"/>
            <w:right w:val="none" w:sz="0" w:space="0" w:color="auto"/>
          </w:divBdr>
        </w:div>
        <w:div w:id="944843783">
          <w:marLeft w:val="0"/>
          <w:marRight w:val="0"/>
          <w:marTop w:val="0"/>
          <w:marBottom w:val="0"/>
          <w:divBdr>
            <w:top w:val="none" w:sz="0" w:space="0" w:color="auto"/>
            <w:left w:val="none" w:sz="0" w:space="0" w:color="auto"/>
            <w:bottom w:val="none" w:sz="0" w:space="0" w:color="auto"/>
            <w:right w:val="none" w:sz="0" w:space="0" w:color="auto"/>
          </w:divBdr>
        </w:div>
        <w:div w:id="1624337679">
          <w:marLeft w:val="0"/>
          <w:marRight w:val="0"/>
          <w:marTop w:val="0"/>
          <w:marBottom w:val="0"/>
          <w:divBdr>
            <w:top w:val="none" w:sz="0" w:space="0" w:color="auto"/>
            <w:left w:val="none" w:sz="0" w:space="0" w:color="auto"/>
            <w:bottom w:val="none" w:sz="0" w:space="0" w:color="auto"/>
            <w:right w:val="none" w:sz="0" w:space="0" w:color="auto"/>
          </w:divBdr>
        </w:div>
        <w:div w:id="1804880272">
          <w:marLeft w:val="0"/>
          <w:marRight w:val="0"/>
          <w:marTop w:val="0"/>
          <w:marBottom w:val="0"/>
          <w:divBdr>
            <w:top w:val="none" w:sz="0" w:space="0" w:color="auto"/>
            <w:left w:val="none" w:sz="0" w:space="0" w:color="auto"/>
            <w:bottom w:val="none" w:sz="0" w:space="0" w:color="auto"/>
            <w:right w:val="none" w:sz="0" w:space="0" w:color="auto"/>
          </w:divBdr>
        </w:div>
        <w:div w:id="1990942562">
          <w:marLeft w:val="0"/>
          <w:marRight w:val="0"/>
          <w:marTop w:val="0"/>
          <w:marBottom w:val="0"/>
          <w:divBdr>
            <w:top w:val="none" w:sz="0" w:space="0" w:color="auto"/>
            <w:left w:val="none" w:sz="0" w:space="0" w:color="auto"/>
            <w:bottom w:val="none" w:sz="0" w:space="0" w:color="auto"/>
            <w:right w:val="none" w:sz="0" w:space="0" w:color="auto"/>
          </w:divBdr>
        </w:div>
      </w:divsChild>
    </w:div>
    <w:div w:id="898631611">
      <w:bodyDiv w:val="1"/>
      <w:marLeft w:val="0"/>
      <w:marRight w:val="0"/>
      <w:marTop w:val="0"/>
      <w:marBottom w:val="0"/>
      <w:divBdr>
        <w:top w:val="none" w:sz="0" w:space="0" w:color="auto"/>
        <w:left w:val="none" w:sz="0" w:space="0" w:color="auto"/>
        <w:bottom w:val="none" w:sz="0" w:space="0" w:color="auto"/>
        <w:right w:val="none" w:sz="0" w:space="0" w:color="auto"/>
      </w:divBdr>
    </w:div>
    <w:div w:id="928468169">
      <w:bodyDiv w:val="1"/>
      <w:marLeft w:val="0"/>
      <w:marRight w:val="0"/>
      <w:marTop w:val="0"/>
      <w:marBottom w:val="0"/>
      <w:divBdr>
        <w:top w:val="none" w:sz="0" w:space="0" w:color="auto"/>
        <w:left w:val="none" w:sz="0" w:space="0" w:color="auto"/>
        <w:bottom w:val="none" w:sz="0" w:space="0" w:color="auto"/>
        <w:right w:val="none" w:sz="0" w:space="0" w:color="auto"/>
      </w:divBdr>
    </w:div>
    <w:div w:id="988872883">
      <w:bodyDiv w:val="1"/>
      <w:marLeft w:val="0"/>
      <w:marRight w:val="0"/>
      <w:marTop w:val="0"/>
      <w:marBottom w:val="0"/>
      <w:divBdr>
        <w:top w:val="none" w:sz="0" w:space="0" w:color="auto"/>
        <w:left w:val="none" w:sz="0" w:space="0" w:color="auto"/>
        <w:bottom w:val="none" w:sz="0" w:space="0" w:color="auto"/>
        <w:right w:val="none" w:sz="0" w:space="0" w:color="auto"/>
      </w:divBdr>
    </w:div>
    <w:div w:id="989863591">
      <w:bodyDiv w:val="1"/>
      <w:marLeft w:val="0"/>
      <w:marRight w:val="0"/>
      <w:marTop w:val="0"/>
      <w:marBottom w:val="0"/>
      <w:divBdr>
        <w:top w:val="none" w:sz="0" w:space="0" w:color="auto"/>
        <w:left w:val="none" w:sz="0" w:space="0" w:color="auto"/>
        <w:bottom w:val="none" w:sz="0" w:space="0" w:color="auto"/>
        <w:right w:val="none" w:sz="0" w:space="0" w:color="auto"/>
      </w:divBdr>
      <w:divsChild>
        <w:div w:id="8800131">
          <w:marLeft w:val="0"/>
          <w:marRight w:val="0"/>
          <w:marTop w:val="0"/>
          <w:marBottom w:val="0"/>
          <w:divBdr>
            <w:top w:val="none" w:sz="0" w:space="0" w:color="auto"/>
            <w:left w:val="none" w:sz="0" w:space="0" w:color="auto"/>
            <w:bottom w:val="none" w:sz="0" w:space="0" w:color="auto"/>
            <w:right w:val="none" w:sz="0" w:space="0" w:color="auto"/>
          </w:divBdr>
        </w:div>
        <w:div w:id="42488161">
          <w:marLeft w:val="0"/>
          <w:marRight w:val="0"/>
          <w:marTop w:val="0"/>
          <w:marBottom w:val="0"/>
          <w:divBdr>
            <w:top w:val="none" w:sz="0" w:space="0" w:color="auto"/>
            <w:left w:val="none" w:sz="0" w:space="0" w:color="auto"/>
            <w:bottom w:val="none" w:sz="0" w:space="0" w:color="auto"/>
            <w:right w:val="none" w:sz="0" w:space="0" w:color="auto"/>
          </w:divBdr>
        </w:div>
        <w:div w:id="53435030">
          <w:marLeft w:val="0"/>
          <w:marRight w:val="0"/>
          <w:marTop w:val="0"/>
          <w:marBottom w:val="0"/>
          <w:divBdr>
            <w:top w:val="none" w:sz="0" w:space="0" w:color="auto"/>
            <w:left w:val="none" w:sz="0" w:space="0" w:color="auto"/>
            <w:bottom w:val="none" w:sz="0" w:space="0" w:color="auto"/>
            <w:right w:val="none" w:sz="0" w:space="0" w:color="auto"/>
          </w:divBdr>
        </w:div>
        <w:div w:id="82073093">
          <w:marLeft w:val="0"/>
          <w:marRight w:val="0"/>
          <w:marTop w:val="0"/>
          <w:marBottom w:val="0"/>
          <w:divBdr>
            <w:top w:val="none" w:sz="0" w:space="0" w:color="auto"/>
            <w:left w:val="none" w:sz="0" w:space="0" w:color="auto"/>
            <w:bottom w:val="none" w:sz="0" w:space="0" w:color="auto"/>
            <w:right w:val="none" w:sz="0" w:space="0" w:color="auto"/>
          </w:divBdr>
        </w:div>
        <w:div w:id="98960632">
          <w:marLeft w:val="0"/>
          <w:marRight w:val="0"/>
          <w:marTop w:val="0"/>
          <w:marBottom w:val="0"/>
          <w:divBdr>
            <w:top w:val="none" w:sz="0" w:space="0" w:color="auto"/>
            <w:left w:val="none" w:sz="0" w:space="0" w:color="auto"/>
            <w:bottom w:val="none" w:sz="0" w:space="0" w:color="auto"/>
            <w:right w:val="none" w:sz="0" w:space="0" w:color="auto"/>
          </w:divBdr>
        </w:div>
        <w:div w:id="110823453">
          <w:marLeft w:val="0"/>
          <w:marRight w:val="0"/>
          <w:marTop w:val="0"/>
          <w:marBottom w:val="0"/>
          <w:divBdr>
            <w:top w:val="none" w:sz="0" w:space="0" w:color="auto"/>
            <w:left w:val="none" w:sz="0" w:space="0" w:color="auto"/>
            <w:bottom w:val="none" w:sz="0" w:space="0" w:color="auto"/>
            <w:right w:val="none" w:sz="0" w:space="0" w:color="auto"/>
          </w:divBdr>
        </w:div>
        <w:div w:id="131140931">
          <w:marLeft w:val="0"/>
          <w:marRight w:val="0"/>
          <w:marTop w:val="0"/>
          <w:marBottom w:val="0"/>
          <w:divBdr>
            <w:top w:val="none" w:sz="0" w:space="0" w:color="auto"/>
            <w:left w:val="none" w:sz="0" w:space="0" w:color="auto"/>
            <w:bottom w:val="none" w:sz="0" w:space="0" w:color="auto"/>
            <w:right w:val="none" w:sz="0" w:space="0" w:color="auto"/>
          </w:divBdr>
        </w:div>
        <w:div w:id="139003488">
          <w:marLeft w:val="0"/>
          <w:marRight w:val="0"/>
          <w:marTop w:val="0"/>
          <w:marBottom w:val="0"/>
          <w:divBdr>
            <w:top w:val="none" w:sz="0" w:space="0" w:color="auto"/>
            <w:left w:val="none" w:sz="0" w:space="0" w:color="auto"/>
            <w:bottom w:val="none" w:sz="0" w:space="0" w:color="auto"/>
            <w:right w:val="none" w:sz="0" w:space="0" w:color="auto"/>
          </w:divBdr>
        </w:div>
        <w:div w:id="159270873">
          <w:marLeft w:val="0"/>
          <w:marRight w:val="0"/>
          <w:marTop w:val="0"/>
          <w:marBottom w:val="0"/>
          <w:divBdr>
            <w:top w:val="none" w:sz="0" w:space="0" w:color="auto"/>
            <w:left w:val="none" w:sz="0" w:space="0" w:color="auto"/>
            <w:bottom w:val="none" w:sz="0" w:space="0" w:color="auto"/>
            <w:right w:val="none" w:sz="0" w:space="0" w:color="auto"/>
          </w:divBdr>
        </w:div>
        <w:div w:id="173346108">
          <w:marLeft w:val="0"/>
          <w:marRight w:val="0"/>
          <w:marTop w:val="0"/>
          <w:marBottom w:val="0"/>
          <w:divBdr>
            <w:top w:val="none" w:sz="0" w:space="0" w:color="auto"/>
            <w:left w:val="none" w:sz="0" w:space="0" w:color="auto"/>
            <w:bottom w:val="none" w:sz="0" w:space="0" w:color="auto"/>
            <w:right w:val="none" w:sz="0" w:space="0" w:color="auto"/>
          </w:divBdr>
        </w:div>
        <w:div w:id="193346202">
          <w:marLeft w:val="0"/>
          <w:marRight w:val="0"/>
          <w:marTop w:val="0"/>
          <w:marBottom w:val="0"/>
          <w:divBdr>
            <w:top w:val="none" w:sz="0" w:space="0" w:color="auto"/>
            <w:left w:val="none" w:sz="0" w:space="0" w:color="auto"/>
            <w:bottom w:val="none" w:sz="0" w:space="0" w:color="auto"/>
            <w:right w:val="none" w:sz="0" w:space="0" w:color="auto"/>
          </w:divBdr>
        </w:div>
        <w:div w:id="194315862">
          <w:marLeft w:val="0"/>
          <w:marRight w:val="0"/>
          <w:marTop w:val="0"/>
          <w:marBottom w:val="0"/>
          <w:divBdr>
            <w:top w:val="none" w:sz="0" w:space="0" w:color="auto"/>
            <w:left w:val="none" w:sz="0" w:space="0" w:color="auto"/>
            <w:bottom w:val="none" w:sz="0" w:space="0" w:color="auto"/>
            <w:right w:val="none" w:sz="0" w:space="0" w:color="auto"/>
          </w:divBdr>
        </w:div>
        <w:div w:id="209541966">
          <w:marLeft w:val="0"/>
          <w:marRight w:val="0"/>
          <w:marTop w:val="0"/>
          <w:marBottom w:val="0"/>
          <w:divBdr>
            <w:top w:val="none" w:sz="0" w:space="0" w:color="auto"/>
            <w:left w:val="none" w:sz="0" w:space="0" w:color="auto"/>
            <w:bottom w:val="none" w:sz="0" w:space="0" w:color="auto"/>
            <w:right w:val="none" w:sz="0" w:space="0" w:color="auto"/>
          </w:divBdr>
        </w:div>
        <w:div w:id="241259655">
          <w:marLeft w:val="0"/>
          <w:marRight w:val="0"/>
          <w:marTop w:val="0"/>
          <w:marBottom w:val="0"/>
          <w:divBdr>
            <w:top w:val="none" w:sz="0" w:space="0" w:color="auto"/>
            <w:left w:val="none" w:sz="0" w:space="0" w:color="auto"/>
            <w:bottom w:val="none" w:sz="0" w:space="0" w:color="auto"/>
            <w:right w:val="none" w:sz="0" w:space="0" w:color="auto"/>
          </w:divBdr>
        </w:div>
        <w:div w:id="261570566">
          <w:marLeft w:val="0"/>
          <w:marRight w:val="0"/>
          <w:marTop w:val="0"/>
          <w:marBottom w:val="0"/>
          <w:divBdr>
            <w:top w:val="none" w:sz="0" w:space="0" w:color="auto"/>
            <w:left w:val="none" w:sz="0" w:space="0" w:color="auto"/>
            <w:bottom w:val="none" w:sz="0" w:space="0" w:color="auto"/>
            <w:right w:val="none" w:sz="0" w:space="0" w:color="auto"/>
          </w:divBdr>
        </w:div>
        <w:div w:id="269048524">
          <w:marLeft w:val="0"/>
          <w:marRight w:val="0"/>
          <w:marTop w:val="0"/>
          <w:marBottom w:val="0"/>
          <w:divBdr>
            <w:top w:val="none" w:sz="0" w:space="0" w:color="auto"/>
            <w:left w:val="none" w:sz="0" w:space="0" w:color="auto"/>
            <w:bottom w:val="none" w:sz="0" w:space="0" w:color="auto"/>
            <w:right w:val="none" w:sz="0" w:space="0" w:color="auto"/>
          </w:divBdr>
        </w:div>
        <w:div w:id="328170276">
          <w:marLeft w:val="0"/>
          <w:marRight w:val="0"/>
          <w:marTop w:val="0"/>
          <w:marBottom w:val="0"/>
          <w:divBdr>
            <w:top w:val="none" w:sz="0" w:space="0" w:color="auto"/>
            <w:left w:val="none" w:sz="0" w:space="0" w:color="auto"/>
            <w:bottom w:val="none" w:sz="0" w:space="0" w:color="auto"/>
            <w:right w:val="none" w:sz="0" w:space="0" w:color="auto"/>
          </w:divBdr>
        </w:div>
        <w:div w:id="328675731">
          <w:marLeft w:val="0"/>
          <w:marRight w:val="0"/>
          <w:marTop w:val="0"/>
          <w:marBottom w:val="0"/>
          <w:divBdr>
            <w:top w:val="none" w:sz="0" w:space="0" w:color="auto"/>
            <w:left w:val="none" w:sz="0" w:space="0" w:color="auto"/>
            <w:bottom w:val="none" w:sz="0" w:space="0" w:color="auto"/>
            <w:right w:val="none" w:sz="0" w:space="0" w:color="auto"/>
          </w:divBdr>
        </w:div>
        <w:div w:id="347559115">
          <w:marLeft w:val="0"/>
          <w:marRight w:val="0"/>
          <w:marTop w:val="0"/>
          <w:marBottom w:val="0"/>
          <w:divBdr>
            <w:top w:val="none" w:sz="0" w:space="0" w:color="auto"/>
            <w:left w:val="none" w:sz="0" w:space="0" w:color="auto"/>
            <w:bottom w:val="none" w:sz="0" w:space="0" w:color="auto"/>
            <w:right w:val="none" w:sz="0" w:space="0" w:color="auto"/>
          </w:divBdr>
        </w:div>
        <w:div w:id="349381728">
          <w:marLeft w:val="0"/>
          <w:marRight w:val="0"/>
          <w:marTop w:val="0"/>
          <w:marBottom w:val="0"/>
          <w:divBdr>
            <w:top w:val="none" w:sz="0" w:space="0" w:color="auto"/>
            <w:left w:val="none" w:sz="0" w:space="0" w:color="auto"/>
            <w:bottom w:val="none" w:sz="0" w:space="0" w:color="auto"/>
            <w:right w:val="none" w:sz="0" w:space="0" w:color="auto"/>
          </w:divBdr>
        </w:div>
        <w:div w:id="362826432">
          <w:marLeft w:val="0"/>
          <w:marRight w:val="0"/>
          <w:marTop w:val="0"/>
          <w:marBottom w:val="0"/>
          <w:divBdr>
            <w:top w:val="none" w:sz="0" w:space="0" w:color="auto"/>
            <w:left w:val="none" w:sz="0" w:space="0" w:color="auto"/>
            <w:bottom w:val="none" w:sz="0" w:space="0" w:color="auto"/>
            <w:right w:val="none" w:sz="0" w:space="0" w:color="auto"/>
          </w:divBdr>
        </w:div>
        <w:div w:id="381708238">
          <w:marLeft w:val="0"/>
          <w:marRight w:val="0"/>
          <w:marTop w:val="0"/>
          <w:marBottom w:val="0"/>
          <w:divBdr>
            <w:top w:val="none" w:sz="0" w:space="0" w:color="auto"/>
            <w:left w:val="none" w:sz="0" w:space="0" w:color="auto"/>
            <w:bottom w:val="none" w:sz="0" w:space="0" w:color="auto"/>
            <w:right w:val="none" w:sz="0" w:space="0" w:color="auto"/>
          </w:divBdr>
        </w:div>
        <w:div w:id="392777482">
          <w:marLeft w:val="0"/>
          <w:marRight w:val="0"/>
          <w:marTop w:val="0"/>
          <w:marBottom w:val="0"/>
          <w:divBdr>
            <w:top w:val="none" w:sz="0" w:space="0" w:color="auto"/>
            <w:left w:val="none" w:sz="0" w:space="0" w:color="auto"/>
            <w:bottom w:val="none" w:sz="0" w:space="0" w:color="auto"/>
            <w:right w:val="none" w:sz="0" w:space="0" w:color="auto"/>
          </w:divBdr>
        </w:div>
        <w:div w:id="410353557">
          <w:marLeft w:val="0"/>
          <w:marRight w:val="0"/>
          <w:marTop w:val="0"/>
          <w:marBottom w:val="0"/>
          <w:divBdr>
            <w:top w:val="none" w:sz="0" w:space="0" w:color="auto"/>
            <w:left w:val="none" w:sz="0" w:space="0" w:color="auto"/>
            <w:bottom w:val="none" w:sz="0" w:space="0" w:color="auto"/>
            <w:right w:val="none" w:sz="0" w:space="0" w:color="auto"/>
          </w:divBdr>
        </w:div>
        <w:div w:id="459884866">
          <w:marLeft w:val="0"/>
          <w:marRight w:val="0"/>
          <w:marTop w:val="0"/>
          <w:marBottom w:val="0"/>
          <w:divBdr>
            <w:top w:val="none" w:sz="0" w:space="0" w:color="auto"/>
            <w:left w:val="none" w:sz="0" w:space="0" w:color="auto"/>
            <w:bottom w:val="none" w:sz="0" w:space="0" w:color="auto"/>
            <w:right w:val="none" w:sz="0" w:space="0" w:color="auto"/>
          </w:divBdr>
        </w:div>
        <w:div w:id="512115428">
          <w:marLeft w:val="0"/>
          <w:marRight w:val="0"/>
          <w:marTop w:val="0"/>
          <w:marBottom w:val="0"/>
          <w:divBdr>
            <w:top w:val="none" w:sz="0" w:space="0" w:color="auto"/>
            <w:left w:val="none" w:sz="0" w:space="0" w:color="auto"/>
            <w:bottom w:val="none" w:sz="0" w:space="0" w:color="auto"/>
            <w:right w:val="none" w:sz="0" w:space="0" w:color="auto"/>
          </w:divBdr>
        </w:div>
        <w:div w:id="546914373">
          <w:marLeft w:val="0"/>
          <w:marRight w:val="0"/>
          <w:marTop w:val="0"/>
          <w:marBottom w:val="0"/>
          <w:divBdr>
            <w:top w:val="none" w:sz="0" w:space="0" w:color="auto"/>
            <w:left w:val="none" w:sz="0" w:space="0" w:color="auto"/>
            <w:bottom w:val="none" w:sz="0" w:space="0" w:color="auto"/>
            <w:right w:val="none" w:sz="0" w:space="0" w:color="auto"/>
          </w:divBdr>
        </w:div>
        <w:div w:id="548348147">
          <w:marLeft w:val="0"/>
          <w:marRight w:val="0"/>
          <w:marTop w:val="0"/>
          <w:marBottom w:val="0"/>
          <w:divBdr>
            <w:top w:val="none" w:sz="0" w:space="0" w:color="auto"/>
            <w:left w:val="none" w:sz="0" w:space="0" w:color="auto"/>
            <w:bottom w:val="none" w:sz="0" w:space="0" w:color="auto"/>
            <w:right w:val="none" w:sz="0" w:space="0" w:color="auto"/>
          </w:divBdr>
        </w:div>
        <w:div w:id="553467009">
          <w:marLeft w:val="0"/>
          <w:marRight w:val="0"/>
          <w:marTop w:val="0"/>
          <w:marBottom w:val="0"/>
          <w:divBdr>
            <w:top w:val="none" w:sz="0" w:space="0" w:color="auto"/>
            <w:left w:val="none" w:sz="0" w:space="0" w:color="auto"/>
            <w:bottom w:val="none" w:sz="0" w:space="0" w:color="auto"/>
            <w:right w:val="none" w:sz="0" w:space="0" w:color="auto"/>
          </w:divBdr>
        </w:div>
        <w:div w:id="554119168">
          <w:marLeft w:val="0"/>
          <w:marRight w:val="0"/>
          <w:marTop w:val="0"/>
          <w:marBottom w:val="0"/>
          <w:divBdr>
            <w:top w:val="none" w:sz="0" w:space="0" w:color="auto"/>
            <w:left w:val="none" w:sz="0" w:space="0" w:color="auto"/>
            <w:bottom w:val="none" w:sz="0" w:space="0" w:color="auto"/>
            <w:right w:val="none" w:sz="0" w:space="0" w:color="auto"/>
          </w:divBdr>
        </w:div>
        <w:div w:id="603849274">
          <w:marLeft w:val="0"/>
          <w:marRight w:val="0"/>
          <w:marTop w:val="0"/>
          <w:marBottom w:val="0"/>
          <w:divBdr>
            <w:top w:val="none" w:sz="0" w:space="0" w:color="auto"/>
            <w:left w:val="none" w:sz="0" w:space="0" w:color="auto"/>
            <w:bottom w:val="none" w:sz="0" w:space="0" w:color="auto"/>
            <w:right w:val="none" w:sz="0" w:space="0" w:color="auto"/>
          </w:divBdr>
        </w:div>
        <w:div w:id="604579545">
          <w:marLeft w:val="0"/>
          <w:marRight w:val="0"/>
          <w:marTop w:val="0"/>
          <w:marBottom w:val="0"/>
          <w:divBdr>
            <w:top w:val="none" w:sz="0" w:space="0" w:color="auto"/>
            <w:left w:val="none" w:sz="0" w:space="0" w:color="auto"/>
            <w:bottom w:val="none" w:sz="0" w:space="0" w:color="auto"/>
            <w:right w:val="none" w:sz="0" w:space="0" w:color="auto"/>
          </w:divBdr>
        </w:div>
        <w:div w:id="627081200">
          <w:marLeft w:val="0"/>
          <w:marRight w:val="0"/>
          <w:marTop w:val="0"/>
          <w:marBottom w:val="0"/>
          <w:divBdr>
            <w:top w:val="none" w:sz="0" w:space="0" w:color="auto"/>
            <w:left w:val="none" w:sz="0" w:space="0" w:color="auto"/>
            <w:bottom w:val="none" w:sz="0" w:space="0" w:color="auto"/>
            <w:right w:val="none" w:sz="0" w:space="0" w:color="auto"/>
          </w:divBdr>
        </w:div>
        <w:div w:id="638456365">
          <w:marLeft w:val="0"/>
          <w:marRight w:val="0"/>
          <w:marTop w:val="0"/>
          <w:marBottom w:val="0"/>
          <w:divBdr>
            <w:top w:val="none" w:sz="0" w:space="0" w:color="auto"/>
            <w:left w:val="none" w:sz="0" w:space="0" w:color="auto"/>
            <w:bottom w:val="none" w:sz="0" w:space="0" w:color="auto"/>
            <w:right w:val="none" w:sz="0" w:space="0" w:color="auto"/>
          </w:divBdr>
        </w:div>
        <w:div w:id="648021811">
          <w:marLeft w:val="0"/>
          <w:marRight w:val="0"/>
          <w:marTop w:val="0"/>
          <w:marBottom w:val="0"/>
          <w:divBdr>
            <w:top w:val="none" w:sz="0" w:space="0" w:color="auto"/>
            <w:left w:val="none" w:sz="0" w:space="0" w:color="auto"/>
            <w:bottom w:val="none" w:sz="0" w:space="0" w:color="auto"/>
            <w:right w:val="none" w:sz="0" w:space="0" w:color="auto"/>
          </w:divBdr>
        </w:div>
        <w:div w:id="651326224">
          <w:marLeft w:val="0"/>
          <w:marRight w:val="0"/>
          <w:marTop w:val="0"/>
          <w:marBottom w:val="0"/>
          <w:divBdr>
            <w:top w:val="none" w:sz="0" w:space="0" w:color="auto"/>
            <w:left w:val="none" w:sz="0" w:space="0" w:color="auto"/>
            <w:bottom w:val="none" w:sz="0" w:space="0" w:color="auto"/>
            <w:right w:val="none" w:sz="0" w:space="0" w:color="auto"/>
          </w:divBdr>
        </w:div>
        <w:div w:id="700516991">
          <w:marLeft w:val="0"/>
          <w:marRight w:val="0"/>
          <w:marTop w:val="0"/>
          <w:marBottom w:val="0"/>
          <w:divBdr>
            <w:top w:val="none" w:sz="0" w:space="0" w:color="auto"/>
            <w:left w:val="none" w:sz="0" w:space="0" w:color="auto"/>
            <w:bottom w:val="none" w:sz="0" w:space="0" w:color="auto"/>
            <w:right w:val="none" w:sz="0" w:space="0" w:color="auto"/>
          </w:divBdr>
        </w:div>
        <w:div w:id="743452493">
          <w:marLeft w:val="0"/>
          <w:marRight w:val="0"/>
          <w:marTop w:val="0"/>
          <w:marBottom w:val="0"/>
          <w:divBdr>
            <w:top w:val="none" w:sz="0" w:space="0" w:color="auto"/>
            <w:left w:val="none" w:sz="0" w:space="0" w:color="auto"/>
            <w:bottom w:val="none" w:sz="0" w:space="0" w:color="auto"/>
            <w:right w:val="none" w:sz="0" w:space="0" w:color="auto"/>
          </w:divBdr>
        </w:div>
        <w:div w:id="772290495">
          <w:marLeft w:val="0"/>
          <w:marRight w:val="0"/>
          <w:marTop w:val="0"/>
          <w:marBottom w:val="0"/>
          <w:divBdr>
            <w:top w:val="none" w:sz="0" w:space="0" w:color="auto"/>
            <w:left w:val="none" w:sz="0" w:space="0" w:color="auto"/>
            <w:bottom w:val="none" w:sz="0" w:space="0" w:color="auto"/>
            <w:right w:val="none" w:sz="0" w:space="0" w:color="auto"/>
          </w:divBdr>
        </w:div>
        <w:div w:id="779643034">
          <w:marLeft w:val="0"/>
          <w:marRight w:val="0"/>
          <w:marTop w:val="0"/>
          <w:marBottom w:val="0"/>
          <w:divBdr>
            <w:top w:val="none" w:sz="0" w:space="0" w:color="auto"/>
            <w:left w:val="none" w:sz="0" w:space="0" w:color="auto"/>
            <w:bottom w:val="none" w:sz="0" w:space="0" w:color="auto"/>
            <w:right w:val="none" w:sz="0" w:space="0" w:color="auto"/>
          </w:divBdr>
        </w:div>
        <w:div w:id="794913224">
          <w:marLeft w:val="0"/>
          <w:marRight w:val="0"/>
          <w:marTop w:val="0"/>
          <w:marBottom w:val="0"/>
          <w:divBdr>
            <w:top w:val="none" w:sz="0" w:space="0" w:color="auto"/>
            <w:left w:val="none" w:sz="0" w:space="0" w:color="auto"/>
            <w:bottom w:val="none" w:sz="0" w:space="0" w:color="auto"/>
            <w:right w:val="none" w:sz="0" w:space="0" w:color="auto"/>
          </w:divBdr>
        </w:div>
        <w:div w:id="807939686">
          <w:marLeft w:val="0"/>
          <w:marRight w:val="0"/>
          <w:marTop w:val="0"/>
          <w:marBottom w:val="0"/>
          <w:divBdr>
            <w:top w:val="none" w:sz="0" w:space="0" w:color="auto"/>
            <w:left w:val="none" w:sz="0" w:space="0" w:color="auto"/>
            <w:bottom w:val="none" w:sz="0" w:space="0" w:color="auto"/>
            <w:right w:val="none" w:sz="0" w:space="0" w:color="auto"/>
          </w:divBdr>
        </w:div>
        <w:div w:id="813837268">
          <w:marLeft w:val="0"/>
          <w:marRight w:val="0"/>
          <w:marTop w:val="0"/>
          <w:marBottom w:val="0"/>
          <w:divBdr>
            <w:top w:val="none" w:sz="0" w:space="0" w:color="auto"/>
            <w:left w:val="none" w:sz="0" w:space="0" w:color="auto"/>
            <w:bottom w:val="none" w:sz="0" w:space="0" w:color="auto"/>
            <w:right w:val="none" w:sz="0" w:space="0" w:color="auto"/>
          </w:divBdr>
        </w:div>
        <w:div w:id="854078901">
          <w:marLeft w:val="0"/>
          <w:marRight w:val="0"/>
          <w:marTop w:val="0"/>
          <w:marBottom w:val="0"/>
          <w:divBdr>
            <w:top w:val="none" w:sz="0" w:space="0" w:color="auto"/>
            <w:left w:val="none" w:sz="0" w:space="0" w:color="auto"/>
            <w:bottom w:val="none" w:sz="0" w:space="0" w:color="auto"/>
            <w:right w:val="none" w:sz="0" w:space="0" w:color="auto"/>
          </w:divBdr>
        </w:div>
        <w:div w:id="875966946">
          <w:marLeft w:val="0"/>
          <w:marRight w:val="0"/>
          <w:marTop w:val="0"/>
          <w:marBottom w:val="0"/>
          <w:divBdr>
            <w:top w:val="none" w:sz="0" w:space="0" w:color="auto"/>
            <w:left w:val="none" w:sz="0" w:space="0" w:color="auto"/>
            <w:bottom w:val="none" w:sz="0" w:space="0" w:color="auto"/>
            <w:right w:val="none" w:sz="0" w:space="0" w:color="auto"/>
          </w:divBdr>
        </w:div>
        <w:div w:id="896208733">
          <w:marLeft w:val="0"/>
          <w:marRight w:val="0"/>
          <w:marTop w:val="0"/>
          <w:marBottom w:val="0"/>
          <w:divBdr>
            <w:top w:val="none" w:sz="0" w:space="0" w:color="auto"/>
            <w:left w:val="none" w:sz="0" w:space="0" w:color="auto"/>
            <w:bottom w:val="none" w:sz="0" w:space="0" w:color="auto"/>
            <w:right w:val="none" w:sz="0" w:space="0" w:color="auto"/>
          </w:divBdr>
        </w:div>
        <w:div w:id="917708562">
          <w:marLeft w:val="0"/>
          <w:marRight w:val="0"/>
          <w:marTop w:val="0"/>
          <w:marBottom w:val="0"/>
          <w:divBdr>
            <w:top w:val="none" w:sz="0" w:space="0" w:color="auto"/>
            <w:left w:val="none" w:sz="0" w:space="0" w:color="auto"/>
            <w:bottom w:val="none" w:sz="0" w:space="0" w:color="auto"/>
            <w:right w:val="none" w:sz="0" w:space="0" w:color="auto"/>
          </w:divBdr>
        </w:div>
        <w:div w:id="932588747">
          <w:marLeft w:val="0"/>
          <w:marRight w:val="0"/>
          <w:marTop w:val="0"/>
          <w:marBottom w:val="0"/>
          <w:divBdr>
            <w:top w:val="none" w:sz="0" w:space="0" w:color="auto"/>
            <w:left w:val="none" w:sz="0" w:space="0" w:color="auto"/>
            <w:bottom w:val="none" w:sz="0" w:space="0" w:color="auto"/>
            <w:right w:val="none" w:sz="0" w:space="0" w:color="auto"/>
          </w:divBdr>
        </w:div>
        <w:div w:id="946936004">
          <w:marLeft w:val="0"/>
          <w:marRight w:val="0"/>
          <w:marTop w:val="0"/>
          <w:marBottom w:val="0"/>
          <w:divBdr>
            <w:top w:val="none" w:sz="0" w:space="0" w:color="auto"/>
            <w:left w:val="none" w:sz="0" w:space="0" w:color="auto"/>
            <w:bottom w:val="none" w:sz="0" w:space="0" w:color="auto"/>
            <w:right w:val="none" w:sz="0" w:space="0" w:color="auto"/>
          </w:divBdr>
        </w:div>
        <w:div w:id="968436758">
          <w:marLeft w:val="0"/>
          <w:marRight w:val="0"/>
          <w:marTop w:val="0"/>
          <w:marBottom w:val="0"/>
          <w:divBdr>
            <w:top w:val="none" w:sz="0" w:space="0" w:color="auto"/>
            <w:left w:val="none" w:sz="0" w:space="0" w:color="auto"/>
            <w:bottom w:val="none" w:sz="0" w:space="0" w:color="auto"/>
            <w:right w:val="none" w:sz="0" w:space="0" w:color="auto"/>
          </w:divBdr>
        </w:div>
        <w:div w:id="1037312663">
          <w:marLeft w:val="0"/>
          <w:marRight w:val="0"/>
          <w:marTop w:val="0"/>
          <w:marBottom w:val="0"/>
          <w:divBdr>
            <w:top w:val="none" w:sz="0" w:space="0" w:color="auto"/>
            <w:left w:val="none" w:sz="0" w:space="0" w:color="auto"/>
            <w:bottom w:val="none" w:sz="0" w:space="0" w:color="auto"/>
            <w:right w:val="none" w:sz="0" w:space="0" w:color="auto"/>
          </w:divBdr>
        </w:div>
        <w:div w:id="1040980781">
          <w:marLeft w:val="0"/>
          <w:marRight w:val="0"/>
          <w:marTop w:val="0"/>
          <w:marBottom w:val="0"/>
          <w:divBdr>
            <w:top w:val="none" w:sz="0" w:space="0" w:color="auto"/>
            <w:left w:val="none" w:sz="0" w:space="0" w:color="auto"/>
            <w:bottom w:val="none" w:sz="0" w:space="0" w:color="auto"/>
            <w:right w:val="none" w:sz="0" w:space="0" w:color="auto"/>
          </w:divBdr>
        </w:div>
        <w:div w:id="1048070710">
          <w:marLeft w:val="0"/>
          <w:marRight w:val="0"/>
          <w:marTop w:val="0"/>
          <w:marBottom w:val="0"/>
          <w:divBdr>
            <w:top w:val="none" w:sz="0" w:space="0" w:color="auto"/>
            <w:left w:val="none" w:sz="0" w:space="0" w:color="auto"/>
            <w:bottom w:val="none" w:sz="0" w:space="0" w:color="auto"/>
            <w:right w:val="none" w:sz="0" w:space="0" w:color="auto"/>
          </w:divBdr>
        </w:div>
        <w:div w:id="1056246386">
          <w:marLeft w:val="0"/>
          <w:marRight w:val="0"/>
          <w:marTop w:val="0"/>
          <w:marBottom w:val="0"/>
          <w:divBdr>
            <w:top w:val="none" w:sz="0" w:space="0" w:color="auto"/>
            <w:left w:val="none" w:sz="0" w:space="0" w:color="auto"/>
            <w:bottom w:val="none" w:sz="0" w:space="0" w:color="auto"/>
            <w:right w:val="none" w:sz="0" w:space="0" w:color="auto"/>
          </w:divBdr>
        </w:div>
        <w:div w:id="1056931669">
          <w:marLeft w:val="0"/>
          <w:marRight w:val="0"/>
          <w:marTop w:val="0"/>
          <w:marBottom w:val="0"/>
          <w:divBdr>
            <w:top w:val="none" w:sz="0" w:space="0" w:color="auto"/>
            <w:left w:val="none" w:sz="0" w:space="0" w:color="auto"/>
            <w:bottom w:val="none" w:sz="0" w:space="0" w:color="auto"/>
            <w:right w:val="none" w:sz="0" w:space="0" w:color="auto"/>
          </w:divBdr>
        </w:div>
        <w:div w:id="1086851522">
          <w:marLeft w:val="0"/>
          <w:marRight w:val="0"/>
          <w:marTop w:val="0"/>
          <w:marBottom w:val="0"/>
          <w:divBdr>
            <w:top w:val="none" w:sz="0" w:space="0" w:color="auto"/>
            <w:left w:val="none" w:sz="0" w:space="0" w:color="auto"/>
            <w:bottom w:val="none" w:sz="0" w:space="0" w:color="auto"/>
            <w:right w:val="none" w:sz="0" w:space="0" w:color="auto"/>
          </w:divBdr>
        </w:div>
        <w:div w:id="1122963445">
          <w:marLeft w:val="0"/>
          <w:marRight w:val="0"/>
          <w:marTop w:val="0"/>
          <w:marBottom w:val="0"/>
          <w:divBdr>
            <w:top w:val="none" w:sz="0" w:space="0" w:color="auto"/>
            <w:left w:val="none" w:sz="0" w:space="0" w:color="auto"/>
            <w:bottom w:val="none" w:sz="0" w:space="0" w:color="auto"/>
            <w:right w:val="none" w:sz="0" w:space="0" w:color="auto"/>
          </w:divBdr>
        </w:div>
        <w:div w:id="1130397379">
          <w:marLeft w:val="0"/>
          <w:marRight w:val="0"/>
          <w:marTop w:val="0"/>
          <w:marBottom w:val="0"/>
          <w:divBdr>
            <w:top w:val="none" w:sz="0" w:space="0" w:color="auto"/>
            <w:left w:val="none" w:sz="0" w:space="0" w:color="auto"/>
            <w:bottom w:val="none" w:sz="0" w:space="0" w:color="auto"/>
            <w:right w:val="none" w:sz="0" w:space="0" w:color="auto"/>
          </w:divBdr>
        </w:div>
        <w:div w:id="1132944227">
          <w:marLeft w:val="0"/>
          <w:marRight w:val="0"/>
          <w:marTop w:val="0"/>
          <w:marBottom w:val="0"/>
          <w:divBdr>
            <w:top w:val="none" w:sz="0" w:space="0" w:color="auto"/>
            <w:left w:val="none" w:sz="0" w:space="0" w:color="auto"/>
            <w:bottom w:val="none" w:sz="0" w:space="0" w:color="auto"/>
            <w:right w:val="none" w:sz="0" w:space="0" w:color="auto"/>
          </w:divBdr>
        </w:div>
        <w:div w:id="1141920051">
          <w:marLeft w:val="0"/>
          <w:marRight w:val="0"/>
          <w:marTop w:val="0"/>
          <w:marBottom w:val="0"/>
          <w:divBdr>
            <w:top w:val="none" w:sz="0" w:space="0" w:color="auto"/>
            <w:left w:val="none" w:sz="0" w:space="0" w:color="auto"/>
            <w:bottom w:val="none" w:sz="0" w:space="0" w:color="auto"/>
            <w:right w:val="none" w:sz="0" w:space="0" w:color="auto"/>
          </w:divBdr>
        </w:div>
        <w:div w:id="1141924965">
          <w:marLeft w:val="0"/>
          <w:marRight w:val="0"/>
          <w:marTop w:val="0"/>
          <w:marBottom w:val="0"/>
          <w:divBdr>
            <w:top w:val="none" w:sz="0" w:space="0" w:color="auto"/>
            <w:left w:val="none" w:sz="0" w:space="0" w:color="auto"/>
            <w:bottom w:val="none" w:sz="0" w:space="0" w:color="auto"/>
            <w:right w:val="none" w:sz="0" w:space="0" w:color="auto"/>
          </w:divBdr>
        </w:div>
        <w:div w:id="1189637059">
          <w:marLeft w:val="0"/>
          <w:marRight w:val="0"/>
          <w:marTop w:val="0"/>
          <w:marBottom w:val="0"/>
          <w:divBdr>
            <w:top w:val="none" w:sz="0" w:space="0" w:color="auto"/>
            <w:left w:val="none" w:sz="0" w:space="0" w:color="auto"/>
            <w:bottom w:val="none" w:sz="0" w:space="0" w:color="auto"/>
            <w:right w:val="none" w:sz="0" w:space="0" w:color="auto"/>
          </w:divBdr>
        </w:div>
        <w:div w:id="1237058616">
          <w:marLeft w:val="0"/>
          <w:marRight w:val="0"/>
          <w:marTop w:val="0"/>
          <w:marBottom w:val="0"/>
          <w:divBdr>
            <w:top w:val="none" w:sz="0" w:space="0" w:color="auto"/>
            <w:left w:val="none" w:sz="0" w:space="0" w:color="auto"/>
            <w:bottom w:val="none" w:sz="0" w:space="0" w:color="auto"/>
            <w:right w:val="none" w:sz="0" w:space="0" w:color="auto"/>
          </w:divBdr>
        </w:div>
        <w:div w:id="1249339653">
          <w:marLeft w:val="0"/>
          <w:marRight w:val="0"/>
          <w:marTop w:val="0"/>
          <w:marBottom w:val="0"/>
          <w:divBdr>
            <w:top w:val="none" w:sz="0" w:space="0" w:color="auto"/>
            <w:left w:val="none" w:sz="0" w:space="0" w:color="auto"/>
            <w:bottom w:val="none" w:sz="0" w:space="0" w:color="auto"/>
            <w:right w:val="none" w:sz="0" w:space="0" w:color="auto"/>
          </w:divBdr>
        </w:div>
        <w:div w:id="1259679845">
          <w:marLeft w:val="0"/>
          <w:marRight w:val="0"/>
          <w:marTop w:val="0"/>
          <w:marBottom w:val="0"/>
          <w:divBdr>
            <w:top w:val="none" w:sz="0" w:space="0" w:color="auto"/>
            <w:left w:val="none" w:sz="0" w:space="0" w:color="auto"/>
            <w:bottom w:val="none" w:sz="0" w:space="0" w:color="auto"/>
            <w:right w:val="none" w:sz="0" w:space="0" w:color="auto"/>
          </w:divBdr>
        </w:div>
        <w:div w:id="1271622242">
          <w:marLeft w:val="0"/>
          <w:marRight w:val="0"/>
          <w:marTop w:val="0"/>
          <w:marBottom w:val="0"/>
          <w:divBdr>
            <w:top w:val="none" w:sz="0" w:space="0" w:color="auto"/>
            <w:left w:val="none" w:sz="0" w:space="0" w:color="auto"/>
            <w:bottom w:val="none" w:sz="0" w:space="0" w:color="auto"/>
            <w:right w:val="none" w:sz="0" w:space="0" w:color="auto"/>
          </w:divBdr>
        </w:div>
        <w:div w:id="1271664067">
          <w:marLeft w:val="0"/>
          <w:marRight w:val="0"/>
          <w:marTop w:val="0"/>
          <w:marBottom w:val="0"/>
          <w:divBdr>
            <w:top w:val="none" w:sz="0" w:space="0" w:color="auto"/>
            <w:left w:val="none" w:sz="0" w:space="0" w:color="auto"/>
            <w:bottom w:val="none" w:sz="0" w:space="0" w:color="auto"/>
            <w:right w:val="none" w:sz="0" w:space="0" w:color="auto"/>
          </w:divBdr>
        </w:div>
        <w:div w:id="1311711560">
          <w:marLeft w:val="0"/>
          <w:marRight w:val="0"/>
          <w:marTop w:val="0"/>
          <w:marBottom w:val="0"/>
          <w:divBdr>
            <w:top w:val="none" w:sz="0" w:space="0" w:color="auto"/>
            <w:left w:val="none" w:sz="0" w:space="0" w:color="auto"/>
            <w:bottom w:val="none" w:sz="0" w:space="0" w:color="auto"/>
            <w:right w:val="none" w:sz="0" w:space="0" w:color="auto"/>
          </w:divBdr>
        </w:div>
        <w:div w:id="1317802660">
          <w:marLeft w:val="0"/>
          <w:marRight w:val="0"/>
          <w:marTop w:val="0"/>
          <w:marBottom w:val="0"/>
          <w:divBdr>
            <w:top w:val="none" w:sz="0" w:space="0" w:color="auto"/>
            <w:left w:val="none" w:sz="0" w:space="0" w:color="auto"/>
            <w:bottom w:val="none" w:sz="0" w:space="0" w:color="auto"/>
            <w:right w:val="none" w:sz="0" w:space="0" w:color="auto"/>
          </w:divBdr>
        </w:div>
        <w:div w:id="1372608945">
          <w:marLeft w:val="0"/>
          <w:marRight w:val="0"/>
          <w:marTop w:val="0"/>
          <w:marBottom w:val="0"/>
          <w:divBdr>
            <w:top w:val="none" w:sz="0" w:space="0" w:color="auto"/>
            <w:left w:val="none" w:sz="0" w:space="0" w:color="auto"/>
            <w:bottom w:val="none" w:sz="0" w:space="0" w:color="auto"/>
            <w:right w:val="none" w:sz="0" w:space="0" w:color="auto"/>
          </w:divBdr>
        </w:div>
        <w:div w:id="1416170324">
          <w:marLeft w:val="0"/>
          <w:marRight w:val="0"/>
          <w:marTop w:val="0"/>
          <w:marBottom w:val="0"/>
          <w:divBdr>
            <w:top w:val="none" w:sz="0" w:space="0" w:color="auto"/>
            <w:left w:val="none" w:sz="0" w:space="0" w:color="auto"/>
            <w:bottom w:val="none" w:sz="0" w:space="0" w:color="auto"/>
            <w:right w:val="none" w:sz="0" w:space="0" w:color="auto"/>
          </w:divBdr>
        </w:div>
        <w:div w:id="1440175840">
          <w:marLeft w:val="0"/>
          <w:marRight w:val="0"/>
          <w:marTop w:val="0"/>
          <w:marBottom w:val="0"/>
          <w:divBdr>
            <w:top w:val="none" w:sz="0" w:space="0" w:color="auto"/>
            <w:left w:val="none" w:sz="0" w:space="0" w:color="auto"/>
            <w:bottom w:val="none" w:sz="0" w:space="0" w:color="auto"/>
            <w:right w:val="none" w:sz="0" w:space="0" w:color="auto"/>
          </w:divBdr>
        </w:div>
        <w:div w:id="1478374676">
          <w:marLeft w:val="0"/>
          <w:marRight w:val="0"/>
          <w:marTop w:val="0"/>
          <w:marBottom w:val="0"/>
          <w:divBdr>
            <w:top w:val="none" w:sz="0" w:space="0" w:color="auto"/>
            <w:left w:val="none" w:sz="0" w:space="0" w:color="auto"/>
            <w:bottom w:val="none" w:sz="0" w:space="0" w:color="auto"/>
            <w:right w:val="none" w:sz="0" w:space="0" w:color="auto"/>
          </w:divBdr>
        </w:div>
        <w:div w:id="1497920894">
          <w:marLeft w:val="0"/>
          <w:marRight w:val="0"/>
          <w:marTop w:val="0"/>
          <w:marBottom w:val="0"/>
          <w:divBdr>
            <w:top w:val="none" w:sz="0" w:space="0" w:color="auto"/>
            <w:left w:val="none" w:sz="0" w:space="0" w:color="auto"/>
            <w:bottom w:val="none" w:sz="0" w:space="0" w:color="auto"/>
            <w:right w:val="none" w:sz="0" w:space="0" w:color="auto"/>
          </w:divBdr>
        </w:div>
        <w:div w:id="1513105404">
          <w:marLeft w:val="0"/>
          <w:marRight w:val="0"/>
          <w:marTop w:val="0"/>
          <w:marBottom w:val="0"/>
          <w:divBdr>
            <w:top w:val="none" w:sz="0" w:space="0" w:color="auto"/>
            <w:left w:val="none" w:sz="0" w:space="0" w:color="auto"/>
            <w:bottom w:val="none" w:sz="0" w:space="0" w:color="auto"/>
            <w:right w:val="none" w:sz="0" w:space="0" w:color="auto"/>
          </w:divBdr>
        </w:div>
        <w:div w:id="1522235060">
          <w:marLeft w:val="0"/>
          <w:marRight w:val="0"/>
          <w:marTop w:val="0"/>
          <w:marBottom w:val="0"/>
          <w:divBdr>
            <w:top w:val="none" w:sz="0" w:space="0" w:color="auto"/>
            <w:left w:val="none" w:sz="0" w:space="0" w:color="auto"/>
            <w:bottom w:val="none" w:sz="0" w:space="0" w:color="auto"/>
            <w:right w:val="none" w:sz="0" w:space="0" w:color="auto"/>
          </w:divBdr>
        </w:div>
        <w:div w:id="1573541777">
          <w:marLeft w:val="0"/>
          <w:marRight w:val="0"/>
          <w:marTop w:val="0"/>
          <w:marBottom w:val="0"/>
          <w:divBdr>
            <w:top w:val="none" w:sz="0" w:space="0" w:color="auto"/>
            <w:left w:val="none" w:sz="0" w:space="0" w:color="auto"/>
            <w:bottom w:val="none" w:sz="0" w:space="0" w:color="auto"/>
            <w:right w:val="none" w:sz="0" w:space="0" w:color="auto"/>
          </w:divBdr>
        </w:div>
        <w:div w:id="1587882656">
          <w:marLeft w:val="0"/>
          <w:marRight w:val="0"/>
          <w:marTop w:val="0"/>
          <w:marBottom w:val="0"/>
          <w:divBdr>
            <w:top w:val="none" w:sz="0" w:space="0" w:color="auto"/>
            <w:left w:val="none" w:sz="0" w:space="0" w:color="auto"/>
            <w:bottom w:val="none" w:sz="0" w:space="0" w:color="auto"/>
            <w:right w:val="none" w:sz="0" w:space="0" w:color="auto"/>
          </w:divBdr>
        </w:div>
        <w:div w:id="1623538033">
          <w:marLeft w:val="0"/>
          <w:marRight w:val="0"/>
          <w:marTop w:val="0"/>
          <w:marBottom w:val="0"/>
          <w:divBdr>
            <w:top w:val="none" w:sz="0" w:space="0" w:color="auto"/>
            <w:left w:val="none" w:sz="0" w:space="0" w:color="auto"/>
            <w:bottom w:val="none" w:sz="0" w:space="0" w:color="auto"/>
            <w:right w:val="none" w:sz="0" w:space="0" w:color="auto"/>
          </w:divBdr>
        </w:div>
        <w:div w:id="1638485047">
          <w:marLeft w:val="0"/>
          <w:marRight w:val="0"/>
          <w:marTop w:val="0"/>
          <w:marBottom w:val="0"/>
          <w:divBdr>
            <w:top w:val="none" w:sz="0" w:space="0" w:color="auto"/>
            <w:left w:val="none" w:sz="0" w:space="0" w:color="auto"/>
            <w:bottom w:val="none" w:sz="0" w:space="0" w:color="auto"/>
            <w:right w:val="none" w:sz="0" w:space="0" w:color="auto"/>
          </w:divBdr>
        </w:div>
        <w:div w:id="1638947953">
          <w:marLeft w:val="0"/>
          <w:marRight w:val="0"/>
          <w:marTop w:val="0"/>
          <w:marBottom w:val="0"/>
          <w:divBdr>
            <w:top w:val="none" w:sz="0" w:space="0" w:color="auto"/>
            <w:left w:val="none" w:sz="0" w:space="0" w:color="auto"/>
            <w:bottom w:val="none" w:sz="0" w:space="0" w:color="auto"/>
            <w:right w:val="none" w:sz="0" w:space="0" w:color="auto"/>
          </w:divBdr>
        </w:div>
        <w:div w:id="1719206898">
          <w:marLeft w:val="0"/>
          <w:marRight w:val="0"/>
          <w:marTop w:val="0"/>
          <w:marBottom w:val="0"/>
          <w:divBdr>
            <w:top w:val="none" w:sz="0" w:space="0" w:color="auto"/>
            <w:left w:val="none" w:sz="0" w:space="0" w:color="auto"/>
            <w:bottom w:val="none" w:sz="0" w:space="0" w:color="auto"/>
            <w:right w:val="none" w:sz="0" w:space="0" w:color="auto"/>
          </w:divBdr>
        </w:div>
        <w:div w:id="1722290418">
          <w:marLeft w:val="0"/>
          <w:marRight w:val="0"/>
          <w:marTop w:val="0"/>
          <w:marBottom w:val="0"/>
          <w:divBdr>
            <w:top w:val="none" w:sz="0" w:space="0" w:color="auto"/>
            <w:left w:val="none" w:sz="0" w:space="0" w:color="auto"/>
            <w:bottom w:val="none" w:sz="0" w:space="0" w:color="auto"/>
            <w:right w:val="none" w:sz="0" w:space="0" w:color="auto"/>
          </w:divBdr>
        </w:div>
        <w:div w:id="1741323275">
          <w:marLeft w:val="0"/>
          <w:marRight w:val="0"/>
          <w:marTop w:val="0"/>
          <w:marBottom w:val="0"/>
          <w:divBdr>
            <w:top w:val="none" w:sz="0" w:space="0" w:color="auto"/>
            <w:left w:val="none" w:sz="0" w:space="0" w:color="auto"/>
            <w:bottom w:val="none" w:sz="0" w:space="0" w:color="auto"/>
            <w:right w:val="none" w:sz="0" w:space="0" w:color="auto"/>
          </w:divBdr>
        </w:div>
        <w:div w:id="1765297025">
          <w:marLeft w:val="0"/>
          <w:marRight w:val="0"/>
          <w:marTop w:val="0"/>
          <w:marBottom w:val="0"/>
          <w:divBdr>
            <w:top w:val="none" w:sz="0" w:space="0" w:color="auto"/>
            <w:left w:val="none" w:sz="0" w:space="0" w:color="auto"/>
            <w:bottom w:val="none" w:sz="0" w:space="0" w:color="auto"/>
            <w:right w:val="none" w:sz="0" w:space="0" w:color="auto"/>
          </w:divBdr>
        </w:div>
        <w:div w:id="1780374872">
          <w:marLeft w:val="0"/>
          <w:marRight w:val="0"/>
          <w:marTop w:val="0"/>
          <w:marBottom w:val="0"/>
          <w:divBdr>
            <w:top w:val="none" w:sz="0" w:space="0" w:color="auto"/>
            <w:left w:val="none" w:sz="0" w:space="0" w:color="auto"/>
            <w:bottom w:val="none" w:sz="0" w:space="0" w:color="auto"/>
            <w:right w:val="none" w:sz="0" w:space="0" w:color="auto"/>
          </w:divBdr>
        </w:div>
        <w:div w:id="1780562469">
          <w:marLeft w:val="0"/>
          <w:marRight w:val="0"/>
          <w:marTop w:val="0"/>
          <w:marBottom w:val="0"/>
          <w:divBdr>
            <w:top w:val="none" w:sz="0" w:space="0" w:color="auto"/>
            <w:left w:val="none" w:sz="0" w:space="0" w:color="auto"/>
            <w:bottom w:val="none" w:sz="0" w:space="0" w:color="auto"/>
            <w:right w:val="none" w:sz="0" w:space="0" w:color="auto"/>
          </w:divBdr>
        </w:div>
        <w:div w:id="1781334347">
          <w:marLeft w:val="0"/>
          <w:marRight w:val="0"/>
          <w:marTop w:val="0"/>
          <w:marBottom w:val="0"/>
          <w:divBdr>
            <w:top w:val="none" w:sz="0" w:space="0" w:color="auto"/>
            <w:left w:val="none" w:sz="0" w:space="0" w:color="auto"/>
            <w:bottom w:val="none" w:sz="0" w:space="0" w:color="auto"/>
            <w:right w:val="none" w:sz="0" w:space="0" w:color="auto"/>
          </w:divBdr>
        </w:div>
        <w:div w:id="1813599476">
          <w:marLeft w:val="0"/>
          <w:marRight w:val="0"/>
          <w:marTop w:val="0"/>
          <w:marBottom w:val="0"/>
          <w:divBdr>
            <w:top w:val="none" w:sz="0" w:space="0" w:color="auto"/>
            <w:left w:val="none" w:sz="0" w:space="0" w:color="auto"/>
            <w:bottom w:val="none" w:sz="0" w:space="0" w:color="auto"/>
            <w:right w:val="none" w:sz="0" w:space="0" w:color="auto"/>
          </w:divBdr>
        </w:div>
        <w:div w:id="1820994953">
          <w:marLeft w:val="0"/>
          <w:marRight w:val="0"/>
          <w:marTop w:val="0"/>
          <w:marBottom w:val="0"/>
          <w:divBdr>
            <w:top w:val="none" w:sz="0" w:space="0" w:color="auto"/>
            <w:left w:val="none" w:sz="0" w:space="0" w:color="auto"/>
            <w:bottom w:val="none" w:sz="0" w:space="0" w:color="auto"/>
            <w:right w:val="none" w:sz="0" w:space="0" w:color="auto"/>
          </w:divBdr>
        </w:div>
        <w:div w:id="1842114560">
          <w:marLeft w:val="0"/>
          <w:marRight w:val="0"/>
          <w:marTop w:val="0"/>
          <w:marBottom w:val="0"/>
          <w:divBdr>
            <w:top w:val="none" w:sz="0" w:space="0" w:color="auto"/>
            <w:left w:val="none" w:sz="0" w:space="0" w:color="auto"/>
            <w:bottom w:val="none" w:sz="0" w:space="0" w:color="auto"/>
            <w:right w:val="none" w:sz="0" w:space="0" w:color="auto"/>
          </w:divBdr>
        </w:div>
        <w:div w:id="1875383702">
          <w:marLeft w:val="0"/>
          <w:marRight w:val="0"/>
          <w:marTop w:val="0"/>
          <w:marBottom w:val="0"/>
          <w:divBdr>
            <w:top w:val="none" w:sz="0" w:space="0" w:color="auto"/>
            <w:left w:val="none" w:sz="0" w:space="0" w:color="auto"/>
            <w:bottom w:val="none" w:sz="0" w:space="0" w:color="auto"/>
            <w:right w:val="none" w:sz="0" w:space="0" w:color="auto"/>
          </w:divBdr>
        </w:div>
        <w:div w:id="1880432400">
          <w:marLeft w:val="0"/>
          <w:marRight w:val="0"/>
          <w:marTop w:val="0"/>
          <w:marBottom w:val="0"/>
          <w:divBdr>
            <w:top w:val="none" w:sz="0" w:space="0" w:color="auto"/>
            <w:left w:val="none" w:sz="0" w:space="0" w:color="auto"/>
            <w:bottom w:val="none" w:sz="0" w:space="0" w:color="auto"/>
            <w:right w:val="none" w:sz="0" w:space="0" w:color="auto"/>
          </w:divBdr>
        </w:div>
        <w:div w:id="1882204660">
          <w:marLeft w:val="0"/>
          <w:marRight w:val="0"/>
          <w:marTop w:val="0"/>
          <w:marBottom w:val="0"/>
          <w:divBdr>
            <w:top w:val="none" w:sz="0" w:space="0" w:color="auto"/>
            <w:left w:val="none" w:sz="0" w:space="0" w:color="auto"/>
            <w:bottom w:val="none" w:sz="0" w:space="0" w:color="auto"/>
            <w:right w:val="none" w:sz="0" w:space="0" w:color="auto"/>
          </w:divBdr>
        </w:div>
        <w:div w:id="1882403083">
          <w:marLeft w:val="0"/>
          <w:marRight w:val="0"/>
          <w:marTop w:val="0"/>
          <w:marBottom w:val="0"/>
          <w:divBdr>
            <w:top w:val="none" w:sz="0" w:space="0" w:color="auto"/>
            <w:left w:val="none" w:sz="0" w:space="0" w:color="auto"/>
            <w:bottom w:val="none" w:sz="0" w:space="0" w:color="auto"/>
            <w:right w:val="none" w:sz="0" w:space="0" w:color="auto"/>
          </w:divBdr>
        </w:div>
        <w:div w:id="1922332033">
          <w:marLeft w:val="0"/>
          <w:marRight w:val="0"/>
          <w:marTop w:val="0"/>
          <w:marBottom w:val="0"/>
          <w:divBdr>
            <w:top w:val="none" w:sz="0" w:space="0" w:color="auto"/>
            <w:left w:val="none" w:sz="0" w:space="0" w:color="auto"/>
            <w:bottom w:val="none" w:sz="0" w:space="0" w:color="auto"/>
            <w:right w:val="none" w:sz="0" w:space="0" w:color="auto"/>
          </w:divBdr>
        </w:div>
        <w:div w:id="1933202225">
          <w:marLeft w:val="0"/>
          <w:marRight w:val="0"/>
          <w:marTop w:val="0"/>
          <w:marBottom w:val="0"/>
          <w:divBdr>
            <w:top w:val="none" w:sz="0" w:space="0" w:color="auto"/>
            <w:left w:val="none" w:sz="0" w:space="0" w:color="auto"/>
            <w:bottom w:val="none" w:sz="0" w:space="0" w:color="auto"/>
            <w:right w:val="none" w:sz="0" w:space="0" w:color="auto"/>
          </w:divBdr>
        </w:div>
        <w:div w:id="1938177628">
          <w:marLeft w:val="0"/>
          <w:marRight w:val="0"/>
          <w:marTop w:val="0"/>
          <w:marBottom w:val="0"/>
          <w:divBdr>
            <w:top w:val="none" w:sz="0" w:space="0" w:color="auto"/>
            <w:left w:val="none" w:sz="0" w:space="0" w:color="auto"/>
            <w:bottom w:val="none" w:sz="0" w:space="0" w:color="auto"/>
            <w:right w:val="none" w:sz="0" w:space="0" w:color="auto"/>
          </w:divBdr>
        </w:div>
        <w:div w:id="1940409709">
          <w:marLeft w:val="0"/>
          <w:marRight w:val="0"/>
          <w:marTop w:val="0"/>
          <w:marBottom w:val="0"/>
          <w:divBdr>
            <w:top w:val="none" w:sz="0" w:space="0" w:color="auto"/>
            <w:left w:val="none" w:sz="0" w:space="0" w:color="auto"/>
            <w:bottom w:val="none" w:sz="0" w:space="0" w:color="auto"/>
            <w:right w:val="none" w:sz="0" w:space="0" w:color="auto"/>
          </w:divBdr>
        </w:div>
        <w:div w:id="1949581947">
          <w:marLeft w:val="0"/>
          <w:marRight w:val="0"/>
          <w:marTop w:val="0"/>
          <w:marBottom w:val="0"/>
          <w:divBdr>
            <w:top w:val="none" w:sz="0" w:space="0" w:color="auto"/>
            <w:left w:val="none" w:sz="0" w:space="0" w:color="auto"/>
            <w:bottom w:val="none" w:sz="0" w:space="0" w:color="auto"/>
            <w:right w:val="none" w:sz="0" w:space="0" w:color="auto"/>
          </w:divBdr>
        </w:div>
        <w:div w:id="1952778822">
          <w:marLeft w:val="0"/>
          <w:marRight w:val="0"/>
          <w:marTop w:val="0"/>
          <w:marBottom w:val="0"/>
          <w:divBdr>
            <w:top w:val="none" w:sz="0" w:space="0" w:color="auto"/>
            <w:left w:val="none" w:sz="0" w:space="0" w:color="auto"/>
            <w:bottom w:val="none" w:sz="0" w:space="0" w:color="auto"/>
            <w:right w:val="none" w:sz="0" w:space="0" w:color="auto"/>
          </w:divBdr>
        </w:div>
        <w:div w:id="1962153612">
          <w:marLeft w:val="0"/>
          <w:marRight w:val="0"/>
          <w:marTop w:val="0"/>
          <w:marBottom w:val="0"/>
          <w:divBdr>
            <w:top w:val="none" w:sz="0" w:space="0" w:color="auto"/>
            <w:left w:val="none" w:sz="0" w:space="0" w:color="auto"/>
            <w:bottom w:val="none" w:sz="0" w:space="0" w:color="auto"/>
            <w:right w:val="none" w:sz="0" w:space="0" w:color="auto"/>
          </w:divBdr>
        </w:div>
        <w:div w:id="1980963304">
          <w:marLeft w:val="0"/>
          <w:marRight w:val="0"/>
          <w:marTop w:val="0"/>
          <w:marBottom w:val="0"/>
          <w:divBdr>
            <w:top w:val="none" w:sz="0" w:space="0" w:color="auto"/>
            <w:left w:val="none" w:sz="0" w:space="0" w:color="auto"/>
            <w:bottom w:val="none" w:sz="0" w:space="0" w:color="auto"/>
            <w:right w:val="none" w:sz="0" w:space="0" w:color="auto"/>
          </w:divBdr>
        </w:div>
        <w:div w:id="2017033448">
          <w:marLeft w:val="0"/>
          <w:marRight w:val="0"/>
          <w:marTop w:val="0"/>
          <w:marBottom w:val="0"/>
          <w:divBdr>
            <w:top w:val="none" w:sz="0" w:space="0" w:color="auto"/>
            <w:left w:val="none" w:sz="0" w:space="0" w:color="auto"/>
            <w:bottom w:val="none" w:sz="0" w:space="0" w:color="auto"/>
            <w:right w:val="none" w:sz="0" w:space="0" w:color="auto"/>
          </w:divBdr>
        </w:div>
        <w:div w:id="2017148208">
          <w:marLeft w:val="0"/>
          <w:marRight w:val="0"/>
          <w:marTop w:val="0"/>
          <w:marBottom w:val="0"/>
          <w:divBdr>
            <w:top w:val="none" w:sz="0" w:space="0" w:color="auto"/>
            <w:left w:val="none" w:sz="0" w:space="0" w:color="auto"/>
            <w:bottom w:val="none" w:sz="0" w:space="0" w:color="auto"/>
            <w:right w:val="none" w:sz="0" w:space="0" w:color="auto"/>
          </w:divBdr>
        </w:div>
        <w:div w:id="2017923483">
          <w:marLeft w:val="0"/>
          <w:marRight w:val="0"/>
          <w:marTop w:val="0"/>
          <w:marBottom w:val="0"/>
          <w:divBdr>
            <w:top w:val="none" w:sz="0" w:space="0" w:color="auto"/>
            <w:left w:val="none" w:sz="0" w:space="0" w:color="auto"/>
            <w:bottom w:val="none" w:sz="0" w:space="0" w:color="auto"/>
            <w:right w:val="none" w:sz="0" w:space="0" w:color="auto"/>
          </w:divBdr>
        </w:div>
        <w:div w:id="2033602644">
          <w:marLeft w:val="0"/>
          <w:marRight w:val="0"/>
          <w:marTop w:val="0"/>
          <w:marBottom w:val="0"/>
          <w:divBdr>
            <w:top w:val="none" w:sz="0" w:space="0" w:color="auto"/>
            <w:left w:val="none" w:sz="0" w:space="0" w:color="auto"/>
            <w:bottom w:val="none" w:sz="0" w:space="0" w:color="auto"/>
            <w:right w:val="none" w:sz="0" w:space="0" w:color="auto"/>
          </w:divBdr>
        </w:div>
        <w:div w:id="2079085596">
          <w:marLeft w:val="0"/>
          <w:marRight w:val="0"/>
          <w:marTop w:val="0"/>
          <w:marBottom w:val="0"/>
          <w:divBdr>
            <w:top w:val="none" w:sz="0" w:space="0" w:color="auto"/>
            <w:left w:val="none" w:sz="0" w:space="0" w:color="auto"/>
            <w:bottom w:val="none" w:sz="0" w:space="0" w:color="auto"/>
            <w:right w:val="none" w:sz="0" w:space="0" w:color="auto"/>
          </w:divBdr>
        </w:div>
        <w:div w:id="2123332433">
          <w:marLeft w:val="0"/>
          <w:marRight w:val="0"/>
          <w:marTop w:val="0"/>
          <w:marBottom w:val="0"/>
          <w:divBdr>
            <w:top w:val="none" w:sz="0" w:space="0" w:color="auto"/>
            <w:left w:val="none" w:sz="0" w:space="0" w:color="auto"/>
            <w:bottom w:val="none" w:sz="0" w:space="0" w:color="auto"/>
            <w:right w:val="none" w:sz="0" w:space="0" w:color="auto"/>
          </w:divBdr>
        </w:div>
      </w:divsChild>
    </w:div>
    <w:div w:id="1130591759">
      <w:bodyDiv w:val="1"/>
      <w:marLeft w:val="0"/>
      <w:marRight w:val="0"/>
      <w:marTop w:val="0"/>
      <w:marBottom w:val="0"/>
      <w:divBdr>
        <w:top w:val="none" w:sz="0" w:space="0" w:color="auto"/>
        <w:left w:val="none" w:sz="0" w:space="0" w:color="auto"/>
        <w:bottom w:val="none" w:sz="0" w:space="0" w:color="auto"/>
        <w:right w:val="none" w:sz="0" w:space="0" w:color="auto"/>
      </w:divBdr>
    </w:div>
    <w:div w:id="1198809144">
      <w:bodyDiv w:val="1"/>
      <w:marLeft w:val="0"/>
      <w:marRight w:val="0"/>
      <w:marTop w:val="0"/>
      <w:marBottom w:val="0"/>
      <w:divBdr>
        <w:top w:val="none" w:sz="0" w:space="0" w:color="auto"/>
        <w:left w:val="none" w:sz="0" w:space="0" w:color="auto"/>
        <w:bottom w:val="none" w:sz="0" w:space="0" w:color="auto"/>
        <w:right w:val="none" w:sz="0" w:space="0" w:color="auto"/>
      </w:divBdr>
    </w:div>
    <w:div w:id="1216427568">
      <w:bodyDiv w:val="1"/>
      <w:marLeft w:val="0"/>
      <w:marRight w:val="0"/>
      <w:marTop w:val="0"/>
      <w:marBottom w:val="0"/>
      <w:divBdr>
        <w:top w:val="none" w:sz="0" w:space="0" w:color="auto"/>
        <w:left w:val="none" w:sz="0" w:space="0" w:color="auto"/>
        <w:bottom w:val="none" w:sz="0" w:space="0" w:color="auto"/>
        <w:right w:val="none" w:sz="0" w:space="0" w:color="auto"/>
      </w:divBdr>
      <w:divsChild>
        <w:div w:id="1575505690">
          <w:marLeft w:val="0"/>
          <w:marRight w:val="0"/>
          <w:marTop w:val="0"/>
          <w:marBottom w:val="0"/>
          <w:divBdr>
            <w:top w:val="none" w:sz="0" w:space="0" w:color="auto"/>
            <w:left w:val="none" w:sz="0" w:space="0" w:color="auto"/>
            <w:bottom w:val="none" w:sz="0" w:space="0" w:color="auto"/>
            <w:right w:val="none" w:sz="0" w:space="0" w:color="auto"/>
          </w:divBdr>
          <w:divsChild>
            <w:div w:id="80876535">
              <w:marLeft w:val="0"/>
              <w:marRight w:val="0"/>
              <w:marTop w:val="0"/>
              <w:marBottom w:val="0"/>
              <w:divBdr>
                <w:top w:val="none" w:sz="0" w:space="0" w:color="auto"/>
                <w:left w:val="none" w:sz="0" w:space="0" w:color="auto"/>
                <w:bottom w:val="none" w:sz="0" w:space="0" w:color="auto"/>
                <w:right w:val="none" w:sz="0" w:space="0" w:color="auto"/>
              </w:divBdr>
            </w:div>
            <w:div w:id="91707405">
              <w:marLeft w:val="0"/>
              <w:marRight w:val="0"/>
              <w:marTop w:val="0"/>
              <w:marBottom w:val="0"/>
              <w:divBdr>
                <w:top w:val="none" w:sz="0" w:space="0" w:color="auto"/>
                <w:left w:val="none" w:sz="0" w:space="0" w:color="auto"/>
                <w:bottom w:val="none" w:sz="0" w:space="0" w:color="auto"/>
                <w:right w:val="none" w:sz="0" w:space="0" w:color="auto"/>
              </w:divBdr>
            </w:div>
            <w:div w:id="111098960">
              <w:marLeft w:val="0"/>
              <w:marRight w:val="0"/>
              <w:marTop w:val="0"/>
              <w:marBottom w:val="0"/>
              <w:divBdr>
                <w:top w:val="none" w:sz="0" w:space="0" w:color="auto"/>
                <w:left w:val="none" w:sz="0" w:space="0" w:color="auto"/>
                <w:bottom w:val="none" w:sz="0" w:space="0" w:color="auto"/>
                <w:right w:val="none" w:sz="0" w:space="0" w:color="auto"/>
              </w:divBdr>
            </w:div>
            <w:div w:id="139226838">
              <w:marLeft w:val="0"/>
              <w:marRight w:val="0"/>
              <w:marTop w:val="0"/>
              <w:marBottom w:val="0"/>
              <w:divBdr>
                <w:top w:val="none" w:sz="0" w:space="0" w:color="auto"/>
                <w:left w:val="none" w:sz="0" w:space="0" w:color="auto"/>
                <w:bottom w:val="none" w:sz="0" w:space="0" w:color="auto"/>
                <w:right w:val="none" w:sz="0" w:space="0" w:color="auto"/>
              </w:divBdr>
            </w:div>
            <w:div w:id="168066244">
              <w:marLeft w:val="0"/>
              <w:marRight w:val="0"/>
              <w:marTop w:val="0"/>
              <w:marBottom w:val="0"/>
              <w:divBdr>
                <w:top w:val="none" w:sz="0" w:space="0" w:color="auto"/>
                <w:left w:val="none" w:sz="0" w:space="0" w:color="auto"/>
                <w:bottom w:val="none" w:sz="0" w:space="0" w:color="auto"/>
                <w:right w:val="none" w:sz="0" w:space="0" w:color="auto"/>
              </w:divBdr>
            </w:div>
            <w:div w:id="300812703">
              <w:marLeft w:val="0"/>
              <w:marRight w:val="0"/>
              <w:marTop w:val="0"/>
              <w:marBottom w:val="0"/>
              <w:divBdr>
                <w:top w:val="none" w:sz="0" w:space="0" w:color="auto"/>
                <w:left w:val="none" w:sz="0" w:space="0" w:color="auto"/>
                <w:bottom w:val="none" w:sz="0" w:space="0" w:color="auto"/>
                <w:right w:val="none" w:sz="0" w:space="0" w:color="auto"/>
              </w:divBdr>
            </w:div>
            <w:div w:id="312762158">
              <w:marLeft w:val="0"/>
              <w:marRight w:val="0"/>
              <w:marTop w:val="0"/>
              <w:marBottom w:val="0"/>
              <w:divBdr>
                <w:top w:val="none" w:sz="0" w:space="0" w:color="auto"/>
                <w:left w:val="none" w:sz="0" w:space="0" w:color="auto"/>
                <w:bottom w:val="none" w:sz="0" w:space="0" w:color="auto"/>
                <w:right w:val="none" w:sz="0" w:space="0" w:color="auto"/>
              </w:divBdr>
            </w:div>
            <w:div w:id="380062384">
              <w:marLeft w:val="0"/>
              <w:marRight w:val="0"/>
              <w:marTop w:val="0"/>
              <w:marBottom w:val="0"/>
              <w:divBdr>
                <w:top w:val="none" w:sz="0" w:space="0" w:color="auto"/>
                <w:left w:val="none" w:sz="0" w:space="0" w:color="auto"/>
                <w:bottom w:val="none" w:sz="0" w:space="0" w:color="auto"/>
                <w:right w:val="none" w:sz="0" w:space="0" w:color="auto"/>
              </w:divBdr>
            </w:div>
            <w:div w:id="384450347">
              <w:marLeft w:val="0"/>
              <w:marRight w:val="0"/>
              <w:marTop w:val="0"/>
              <w:marBottom w:val="0"/>
              <w:divBdr>
                <w:top w:val="none" w:sz="0" w:space="0" w:color="auto"/>
                <w:left w:val="none" w:sz="0" w:space="0" w:color="auto"/>
                <w:bottom w:val="none" w:sz="0" w:space="0" w:color="auto"/>
                <w:right w:val="none" w:sz="0" w:space="0" w:color="auto"/>
              </w:divBdr>
            </w:div>
            <w:div w:id="523712626">
              <w:marLeft w:val="0"/>
              <w:marRight w:val="0"/>
              <w:marTop w:val="0"/>
              <w:marBottom w:val="0"/>
              <w:divBdr>
                <w:top w:val="none" w:sz="0" w:space="0" w:color="auto"/>
                <w:left w:val="none" w:sz="0" w:space="0" w:color="auto"/>
                <w:bottom w:val="none" w:sz="0" w:space="0" w:color="auto"/>
                <w:right w:val="none" w:sz="0" w:space="0" w:color="auto"/>
              </w:divBdr>
            </w:div>
            <w:div w:id="529416609">
              <w:marLeft w:val="0"/>
              <w:marRight w:val="0"/>
              <w:marTop w:val="0"/>
              <w:marBottom w:val="0"/>
              <w:divBdr>
                <w:top w:val="none" w:sz="0" w:space="0" w:color="auto"/>
                <w:left w:val="none" w:sz="0" w:space="0" w:color="auto"/>
                <w:bottom w:val="none" w:sz="0" w:space="0" w:color="auto"/>
                <w:right w:val="none" w:sz="0" w:space="0" w:color="auto"/>
              </w:divBdr>
            </w:div>
            <w:div w:id="647440551">
              <w:marLeft w:val="0"/>
              <w:marRight w:val="0"/>
              <w:marTop w:val="0"/>
              <w:marBottom w:val="0"/>
              <w:divBdr>
                <w:top w:val="none" w:sz="0" w:space="0" w:color="auto"/>
                <w:left w:val="none" w:sz="0" w:space="0" w:color="auto"/>
                <w:bottom w:val="none" w:sz="0" w:space="0" w:color="auto"/>
                <w:right w:val="none" w:sz="0" w:space="0" w:color="auto"/>
              </w:divBdr>
            </w:div>
            <w:div w:id="697463487">
              <w:marLeft w:val="0"/>
              <w:marRight w:val="0"/>
              <w:marTop w:val="0"/>
              <w:marBottom w:val="0"/>
              <w:divBdr>
                <w:top w:val="none" w:sz="0" w:space="0" w:color="auto"/>
                <w:left w:val="none" w:sz="0" w:space="0" w:color="auto"/>
                <w:bottom w:val="none" w:sz="0" w:space="0" w:color="auto"/>
                <w:right w:val="none" w:sz="0" w:space="0" w:color="auto"/>
              </w:divBdr>
            </w:div>
            <w:div w:id="728384896">
              <w:marLeft w:val="0"/>
              <w:marRight w:val="0"/>
              <w:marTop w:val="0"/>
              <w:marBottom w:val="0"/>
              <w:divBdr>
                <w:top w:val="none" w:sz="0" w:space="0" w:color="auto"/>
                <w:left w:val="none" w:sz="0" w:space="0" w:color="auto"/>
                <w:bottom w:val="none" w:sz="0" w:space="0" w:color="auto"/>
                <w:right w:val="none" w:sz="0" w:space="0" w:color="auto"/>
              </w:divBdr>
            </w:div>
            <w:div w:id="747000503">
              <w:marLeft w:val="0"/>
              <w:marRight w:val="0"/>
              <w:marTop w:val="0"/>
              <w:marBottom w:val="0"/>
              <w:divBdr>
                <w:top w:val="none" w:sz="0" w:space="0" w:color="auto"/>
                <w:left w:val="none" w:sz="0" w:space="0" w:color="auto"/>
                <w:bottom w:val="none" w:sz="0" w:space="0" w:color="auto"/>
                <w:right w:val="none" w:sz="0" w:space="0" w:color="auto"/>
              </w:divBdr>
            </w:div>
            <w:div w:id="827554766">
              <w:marLeft w:val="0"/>
              <w:marRight w:val="0"/>
              <w:marTop w:val="0"/>
              <w:marBottom w:val="0"/>
              <w:divBdr>
                <w:top w:val="none" w:sz="0" w:space="0" w:color="auto"/>
                <w:left w:val="none" w:sz="0" w:space="0" w:color="auto"/>
                <w:bottom w:val="none" w:sz="0" w:space="0" w:color="auto"/>
                <w:right w:val="none" w:sz="0" w:space="0" w:color="auto"/>
              </w:divBdr>
            </w:div>
            <w:div w:id="837892228">
              <w:marLeft w:val="0"/>
              <w:marRight w:val="0"/>
              <w:marTop w:val="0"/>
              <w:marBottom w:val="0"/>
              <w:divBdr>
                <w:top w:val="none" w:sz="0" w:space="0" w:color="auto"/>
                <w:left w:val="none" w:sz="0" w:space="0" w:color="auto"/>
                <w:bottom w:val="none" w:sz="0" w:space="0" w:color="auto"/>
                <w:right w:val="none" w:sz="0" w:space="0" w:color="auto"/>
              </w:divBdr>
            </w:div>
            <w:div w:id="914166980">
              <w:marLeft w:val="0"/>
              <w:marRight w:val="0"/>
              <w:marTop w:val="0"/>
              <w:marBottom w:val="0"/>
              <w:divBdr>
                <w:top w:val="none" w:sz="0" w:space="0" w:color="auto"/>
                <w:left w:val="none" w:sz="0" w:space="0" w:color="auto"/>
                <w:bottom w:val="none" w:sz="0" w:space="0" w:color="auto"/>
                <w:right w:val="none" w:sz="0" w:space="0" w:color="auto"/>
              </w:divBdr>
            </w:div>
            <w:div w:id="963074136">
              <w:marLeft w:val="0"/>
              <w:marRight w:val="0"/>
              <w:marTop w:val="0"/>
              <w:marBottom w:val="0"/>
              <w:divBdr>
                <w:top w:val="none" w:sz="0" w:space="0" w:color="auto"/>
                <w:left w:val="none" w:sz="0" w:space="0" w:color="auto"/>
                <w:bottom w:val="none" w:sz="0" w:space="0" w:color="auto"/>
                <w:right w:val="none" w:sz="0" w:space="0" w:color="auto"/>
              </w:divBdr>
            </w:div>
            <w:div w:id="965964412">
              <w:marLeft w:val="0"/>
              <w:marRight w:val="0"/>
              <w:marTop w:val="0"/>
              <w:marBottom w:val="0"/>
              <w:divBdr>
                <w:top w:val="none" w:sz="0" w:space="0" w:color="auto"/>
                <w:left w:val="none" w:sz="0" w:space="0" w:color="auto"/>
                <w:bottom w:val="none" w:sz="0" w:space="0" w:color="auto"/>
                <w:right w:val="none" w:sz="0" w:space="0" w:color="auto"/>
              </w:divBdr>
            </w:div>
            <w:div w:id="1091393233">
              <w:marLeft w:val="0"/>
              <w:marRight w:val="0"/>
              <w:marTop w:val="0"/>
              <w:marBottom w:val="0"/>
              <w:divBdr>
                <w:top w:val="none" w:sz="0" w:space="0" w:color="auto"/>
                <w:left w:val="none" w:sz="0" w:space="0" w:color="auto"/>
                <w:bottom w:val="none" w:sz="0" w:space="0" w:color="auto"/>
                <w:right w:val="none" w:sz="0" w:space="0" w:color="auto"/>
              </w:divBdr>
            </w:div>
            <w:div w:id="1176455697">
              <w:marLeft w:val="0"/>
              <w:marRight w:val="0"/>
              <w:marTop w:val="0"/>
              <w:marBottom w:val="0"/>
              <w:divBdr>
                <w:top w:val="none" w:sz="0" w:space="0" w:color="auto"/>
                <w:left w:val="none" w:sz="0" w:space="0" w:color="auto"/>
                <w:bottom w:val="none" w:sz="0" w:space="0" w:color="auto"/>
                <w:right w:val="none" w:sz="0" w:space="0" w:color="auto"/>
              </w:divBdr>
            </w:div>
            <w:div w:id="1195850512">
              <w:marLeft w:val="0"/>
              <w:marRight w:val="0"/>
              <w:marTop w:val="0"/>
              <w:marBottom w:val="0"/>
              <w:divBdr>
                <w:top w:val="none" w:sz="0" w:space="0" w:color="auto"/>
                <w:left w:val="none" w:sz="0" w:space="0" w:color="auto"/>
                <w:bottom w:val="none" w:sz="0" w:space="0" w:color="auto"/>
                <w:right w:val="none" w:sz="0" w:space="0" w:color="auto"/>
              </w:divBdr>
            </w:div>
            <w:div w:id="1318991398">
              <w:marLeft w:val="0"/>
              <w:marRight w:val="0"/>
              <w:marTop w:val="0"/>
              <w:marBottom w:val="0"/>
              <w:divBdr>
                <w:top w:val="none" w:sz="0" w:space="0" w:color="auto"/>
                <w:left w:val="none" w:sz="0" w:space="0" w:color="auto"/>
                <w:bottom w:val="none" w:sz="0" w:space="0" w:color="auto"/>
                <w:right w:val="none" w:sz="0" w:space="0" w:color="auto"/>
              </w:divBdr>
            </w:div>
            <w:div w:id="1327436411">
              <w:marLeft w:val="0"/>
              <w:marRight w:val="0"/>
              <w:marTop w:val="0"/>
              <w:marBottom w:val="0"/>
              <w:divBdr>
                <w:top w:val="none" w:sz="0" w:space="0" w:color="auto"/>
                <w:left w:val="none" w:sz="0" w:space="0" w:color="auto"/>
                <w:bottom w:val="none" w:sz="0" w:space="0" w:color="auto"/>
                <w:right w:val="none" w:sz="0" w:space="0" w:color="auto"/>
              </w:divBdr>
            </w:div>
            <w:div w:id="1346781654">
              <w:marLeft w:val="0"/>
              <w:marRight w:val="0"/>
              <w:marTop w:val="0"/>
              <w:marBottom w:val="0"/>
              <w:divBdr>
                <w:top w:val="none" w:sz="0" w:space="0" w:color="auto"/>
                <w:left w:val="none" w:sz="0" w:space="0" w:color="auto"/>
                <w:bottom w:val="none" w:sz="0" w:space="0" w:color="auto"/>
                <w:right w:val="none" w:sz="0" w:space="0" w:color="auto"/>
              </w:divBdr>
            </w:div>
            <w:div w:id="1422678216">
              <w:marLeft w:val="0"/>
              <w:marRight w:val="0"/>
              <w:marTop w:val="0"/>
              <w:marBottom w:val="0"/>
              <w:divBdr>
                <w:top w:val="none" w:sz="0" w:space="0" w:color="auto"/>
                <w:left w:val="none" w:sz="0" w:space="0" w:color="auto"/>
                <w:bottom w:val="none" w:sz="0" w:space="0" w:color="auto"/>
                <w:right w:val="none" w:sz="0" w:space="0" w:color="auto"/>
              </w:divBdr>
            </w:div>
            <w:div w:id="1493791699">
              <w:marLeft w:val="0"/>
              <w:marRight w:val="0"/>
              <w:marTop w:val="0"/>
              <w:marBottom w:val="0"/>
              <w:divBdr>
                <w:top w:val="none" w:sz="0" w:space="0" w:color="auto"/>
                <w:left w:val="none" w:sz="0" w:space="0" w:color="auto"/>
                <w:bottom w:val="none" w:sz="0" w:space="0" w:color="auto"/>
                <w:right w:val="none" w:sz="0" w:space="0" w:color="auto"/>
              </w:divBdr>
            </w:div>
            <w:div w:id="1546453477">
              <w:marLeft w:val="0"/>
              <w:marRight w:val="0"/>
              <w:marTop w:val="0"/>
              <w:marBottom w:val="0"/>
              <w:divBdr>
                <w:top w:val="none" w:sz="0" w:space="0" w:color="auto"/>
                <w:left w:val="none" w:sz="0" w:space="0" w:color="auto"/>
                <w:bottom w:val="none" w:sz="0" w:space="0" w:color="auto"/>
                <w:right w:val="none" w:sz="0" w:space="0" w:color="auto"/>
              </w:divBdr>
            </w:div>
            <w:div w:id="1561551728">
              <w:marLeft w:val="0"/>
              <w:marRight w:val="0"/>
              <w:marTop w:val="0"/>
              <w:marBottom w:val="0"/>
              <w:divBdr>
                <w:top w:val="none" w:sz="0" w:space="0" w:color="auto"/>
                <w:left w:val="none" w:sz="0" w:space="0" w:color="auto"/>
                <w:bottom w:val="none" w:sz="0" w:space="0" w:color="auto"/>
                <w:right w:val="none" w:sz="0" w:space="0" w:color="auto"/>
              </w:divBdr>
            </w:div>
            <w:div w:id="1627659381">
              <w:marLeft w:val="0"/>
              <w:marRight w:val="0"/>
              <w:marTop w:val="0"/>
              <w:marBottom w:val="0"/>
              <w:divBdr>
                <w:top w:val="none" w:sz="0" w:space="0" w:color="auto"/>
                <w:left w:val="none" w:sz="0" w:space="0" w:color="auto"/>
                <w:bottom w:val="none" w:sz="0" w:space="0" w:color="auto"/>
                <w:right w:val="none" w:sz="0" w:space="0" w:color="auto"/>
              </w:divBdr>
            </w:div>
            <w:div w:id="1676302132">
              <w:marLeft w:val="0"/>
              <w:marRight w:val="0"/>
              <w:marTop w:val="0"/>
              <w:marBottom w:val="0"/>
              <w:divBdr>
                <w:top w:val="none" w:sz="0" w:space="0" w:color="auto"/>
                <w:left w:val="none" w:sz="0" w:space="0" w:color="auto"/>
                <w:bottom w:val="none" w:sz="0" w:space="0" w:color="auto"/>
                <w:right w:val="none" w:sz="0" w:space="0" w:color="auto"/>
              </w:divBdr>
            </w:div>
            <w:div w:id="1683161783">
              <w:marLeft w:val="0"/>
              <w:marRight w:val="0"/>
              <w:marTop w:val="0"/>
              <w:marBottom w:val="0"/>
              <w:divBdr>
                <w:top w:val="none" w:sz="0" w:space="0" w:color="auto"/>
                <w:left w:val="none" w:sz="0" w:space="0" w:color="auto"/>
                <w:bottom w:val="none" w:sz="0" w:space="0" w:color="auto"/>
                <w:right w:val="none" w:sz="0" w:space="0" w:color="auto"/>
              </w:divBdr>
            </w:div>
            <w:div w:id="1769079961">
              <w:marLeft w:val="0"/>
              <w:marRight w:val="0"/>
              <w:marTop w:val="0"/>
              <w:marBottom w:val="0"/>
              <w:divBdr>
                <w:top w:val="none" w:sz="0" w:space="0" w:color="auto"/>
                <w:left w:val="none" w:sz="0" w:space="0" w:color="auto"/>
                <w:bottom w:val="none" w:sz="0" w:space="0" w:color="auto"/>
                <w:right w:val="none" w:sz="0" w:space="0" w:color="auto"/>
              </w:divBdr>
            </w:div>
            <w:div w:id="1802115883">
              <w:marLeft w:val="0"/>
              <w:marRight w:val="0"/>
              <w:marTop w:val="0"/>
              <w:marBottom w:val="0"/>
              <w:divBdr>
                <w:top w:val="none" w:sz="0" w:space="0" w:color="auto"/>
                <w:left w:val="none" w:sz="0" w:space="0" w:color="auto"/>
                <w:bottom w:val="none" w:sz="0" w:space="0" w:color="auto"/>
                <w:right w:val="none" w:sz="0" w:space="0" w:color="auto"/>
              </w:divBdr>
            </w:div>
            <w:div w:id="1929339482">
              <w:marLeft w:val="0"/>
              <w:marRight w:val="0"/>
              <w:marTop w:val="0"/>
              <w:marBottom w:val="0"/>
              <w:divBdr>
                <w:top w:val="none" w:sz="0" w:space="0" w:color="auto"/>
                <w:left w:val="none" w:sz="0" w:space="0" w:color="auto"/>
                <w:bottom w:val="none" w:sz="0" w:space="0" w:color="auto"/>
                <w:right w:val="none" w:sz="0" w:space="0" w:color="auto"/>
              </w:divBdr>
            </w:div>
            <w:div w:id="1970358144">
              <w:marLeft w:val="0"/>
              <w:marRight w:val="0"/>
              <w:marTop w:val="0"/>
              <w:marBottom w:val="0"/>
              <w:divBdr>
                <w:top w:val="none" w:sz="0" w:space="0" w:color="auto"/>
                <w:left w:val="none" w:sz="0" w:space="0" w:color="auto"/>
                <w:bottom w:val="none" w:sz="0" w:space="0" w:color="auto"/>
                <w:right w:val="none" w:sz="0" w:space="0" w:color="auto"/>
              </w:divBdr>
            </w:div>
            <w:div w:id="21123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3609">
      <w:bodyDiv w:val="1"/>
      <w:marLeft w:val="0"/>
      <w:marRight w:val="0"/>
      <w:marTop w:val="0"/>
      <w:marBottom w:val="0"/>
      <w:divBdr>
        <w:top w:val="none" w:sz="0" w:space="0" w:color="auto"/>
        <w:left w:val="none" w:sz="0" w:space="0" w:color="auto"/>
        <w:bottom w:val="none" w:sz="0" w:space="0" w:color="auto"/>
        <w:right w:val="none" w:sz="0" w:space="0" w:color="auto"/>
      </w:divBdr>
    </w:div>
    <w:div w:id="1267346102">
      <w:bodyDiv w:val="1"/>
      <w:marLeft w:val="0"/>
      <w:marRight w:val="0"/>
      <w:marTop w:val="0"/>
      <w:marBottom w:val="0"/>
      <w:divBdr>
        <w:top w:val="none" w:sz="0" w:space="0" w:color="auto"/>
        <w:left w:val="none" w:sz="0" w:space="0" w:color="auto"/>
        <w:bottom w:val="none" w:sz="0" w:space="0" w:color="auto"/>
        <w:right w:val="none" w:sz="0" w:space="0" w:color="auto"/>
      </w:divBdr>
      <w:divsChild>
        <w:div w:id="44985801">
          <w:marLeft w:val="0"/>
          <w:marRight w:val="0"/>
          <w:marTop w:val="0"/>
          <w:marBottom w:val="0"/>
          <w:divBdr>
            <w:top w:val="none" w:sz="0" w:space="0" w:color="auto"/>
            <w:left w:val="none" w:sz="0" w:space="0" w:color="auto"/>
            <w:bottom w:val="none" w:sz="0" w:space="0" w:color="auto"/>
            <w:right w:val="none" w:sz="0" w:space="0" w:color="auto"/>
          </w:divBdr>
        </w:div>
        <w:div w:id="1347171949">
          <w:marLeft w:val="0"/>
          <w:marRight w:val="0"/>
          <w:marTop w:val="0"/>
          <w:marBottom w:val="0"/>
          <w:divBdr>
            <w:top w:val="none" w:sz="0" w:space="0" w:color="auto"/>
            <w:left w:val="none" w:sz="0" w:space="0" w:color="auto"/>
            <w:bottom w:val="none" w:sz="0" w:space="0" w:color="auto"/>
            <w:right w:val="none" w:sz="0" w:space="0" w:color="auto"/>
          </w:divBdr>
        </w:div>
        <w:div w:id="1756589562">
          <w:marLeft w:val="0"/>
          <w:marRight w:val="0"/>
          <w:marTop w:val="0"/>
          <w:marBottom w:val="0"/>
          <w:divBdr>
            <w:top w:val="none" w:sz="0" w:space="0" w:color="auto"/>
            <w:left w:val="none" w:sz="0" w:space="0" w:color="auto"/>
            <w:bottom w:val="none" w:sz="0" w:space="0" w:color="auto"/>
            <w:right w:val="none" w:sz="0" w:space="0" w:color="auto"/>
          </w:divBdr>
        </w:div>
      </w:divsChild>
    </w:div>
    <w:div w:id="1308706069">
      <w:bodyDiv w:val="1"/>
      <w:marLeft w:val="0"/>
      <w:marRight w:val="0"/>
      <w:marTop w:val="0"/>
      <w:marBottom w:val="0"/>
      <w:divBdr>
        <w:top w:val="none" w:sz="0" w:space="0" w:color="auto"/>
        <w:left w:val="none" w:sz="0" w:space="0" w:color="auto"/>
        <w:bottom w:val="none" w:sz="0" w:space="0" w:color="auto"/>
        <w:right w:val="none" w:sz="0" w:space="0" w:color="auto"/>
      </w:divBdr>
      <w:divsChild>
        <w:div w:id="6254844">
          <w:marLeft w:val="0"/>
          <w:marRight w:val="0"/>
          <w:marTop w:val="0"/>
          <w:marBottom w:val="0"/>
          <w:divBdr>
            <w:top w:val="none" w:sz="0" w:space="0" w:color="auto"/>
            <w:left w:val="none" w:sz="0" w:space="0" w:color="auto"/>
            <w:bottom w:val="none" w:sz="0" w:space="0" w:color="auto"/>
            <w:right w:val="none" w:sz="0" w:space="0" w:color="auto"/>
          </w:divBdr>
        </w:div>
        <w:div w:id="14115791">
          <w:marLeft w:val="0"/>
          <w:marRight w:val="0"/>
          <w:marTop w:val="0"/>
          <w:marBottom w:val="0"/>
          <w:divBdr>
            <w:top w:val="none" w:sz="0" w:space="0" w:color="auto"/>
            <w:left w:val="none" w:sz="0" w:space="0" w:color="auto"/>
            <w:bottom w:val="none" w:sz="0" w:space="0" w:color="auto"/>
            <w:right w:val="none" w:sz="0" w:space="0" w:color="auto"/>
          </w:divBdr>
        </w:div>
        <w:div w:id="27919365">
          <w:marLeft w:val="0"/>
          <w:marRight w:val="0"/>
          <w:marTop w:val="0"/>
          <w:marBottom w:val="0"/>
          <w:divBdr>
            <w:top w:val="none" w:sz="0" w:space="0" w:color="auto"/>
            <w:left w:val="none" w:sz="0" w:space="0" w:color="auto"/>
            <w:bottom w:val="none" w:sz="0" w:space="0" w:color="auto"/>
            <w:right w:val="none" w:sz="0" w:space="0" w:color="auto"/>
          </w:divBdr>
        </w:div>
        <w:div w:id="33239627">
          <w:marLeft w:val="0"/>
          <w:marRight w:val="0"/>
          <w:marTop w:val="0"/>
          <w:marBottom w:val="0"/>
          <w:divBdr>
            <w:top w:val="none" w:sz="0" w:space="0" w:color="auto"/>
            <w:left w:val="none" w:sz="0" w:space="0" w:color="auto"/>
            <w:bottom w:val="none" w:sz="0" w:space="0" w:color="auto"/>
            <w:right w:val="none" w:sz="0" w:space="0" w:color="auto"/>
          </w:divBdr>
        </w:div>
        <w:div w:id="42750451">
          <w:marLeft w:val="0"/>
          <w:marRight w:val="0"/>
          <w:marTop w:val="0"/>
          <w:marBottom w:val="0"/>
          <w:divBdr>
            <w:top w:val="none" w:sz="0" w:space="0" w:color="auto"/>
            <w:left w:val="none" w:sz="0" w:space="0" w:color="auto"/>
            <w:bottom w:val="none" w:sz="0" w:space="0" w:color="auto"/>
            <w:right w:val="none" w:sz="0" w:space="0" w:color="auto"/>
          </w:divBdr>
        </w:div>
        <w:div w:id="53704918">
          <w:marLeft w:val="0"/>
          <w:marRight w:val="0"/>
          <w:marTop w:val="0"/>
          <w:marBottom w:val="0"/>
          <w:divBdr>
            <w:top w:val="none" w:sz="0" w:space="0" w:color="auto"/>
            <w:left w:val="none" w:sz="0" w:space="0" w:color="auto"/>
            <w:bottom w:val="none" w:sz="0" w:space="0" w:color="auto"/>
            <w:right w:val="none" w:sz="0" w:space="0" w:color="auto"/>
          </w:divBdr>
        </w:div>
        <w:div w:id="72091008">
          <w:marLeft w:val="0"/>
          <w:marRight w:val="0"/>
          <w:marTop w:val="0"/>
          <w:marBottom w:val="0"/>
          <w:divBdr>
            <w:top w:val="none" w:sz="0" w:space="0" w:color="auto"/>
            <w:left w:val="none" w:sz="0" w:space="0" w:color="auto"/>
            <w:bottom w:val="none" w:sz="0" w:space="0" w:color="auto"/>
            <w:right w:val="none" w:sz="0" w:space="0" w:color="auto"/>
          </w:divBdr>
        </w:div>
        <w:div w:id="78409444">
          <w:marLeft w:val="0"/>
          <w:marRight w:val="0"/>
          <w:marTop w:val="0"/>
          <w:marBottom w:val="0"/>
          <w:divBdr>
            <w:top w:val="none" w:sz="0" w:space="0" w:color="auto"/>
            <w:left w:val="none" w:sz="0" w:space="0" w:color="auto"/>
            <w:bottom w:val="none" w:sz="0" w:space="0" w:color="auto"/>
            <w:right w:val="none" w:sz="0" w:space="0" w:color="auto"/>
          </w:divBdr>
        </w:div>
        <w:div w:id="78452939">
          <w:marLeft w:val="0"/>
          <w:marRight w:val="0"/>
          <w:marTop w:val="0"/>
          <w:marBottom w:val="0"/>
          <w:divBdr>
            <w:top w:val="none" w:sz="0" w:space="0" w:color="auto"/>
            <w:left w:val="none" w:sz="0" w:space="0" w:color="auto"/>
            <w:bottom w:val="none" w:sz="0" w:space="0" w:color="auto"/>
            <w:right w:val="none" w:sz="0" w:space="0" w:color="auto"/>
          </w:divBdr>
        </w:div>
        <w:div w:id="83112629">
          <w:marLeft w:val="0"/>
          <w:marRight w:val="0"/>
          <w:marTop w:val="0"/>
          <w:marBottom w:val="0"/>
          <w:divBdr>
            <w:top w:val="none" w:sz="0" w:space="0" w:color="auto"/>
            <w:left w:val="none" w:sz="0" w:space="0" w:color="auto"/>
            <w:bottom w:val="none" w:sz="0" w:space="0" w:color="auto"/>
            <w:right w:val="none" w:sz="0" w:space="0" w:color="auto"/>
          </w:divBdr>
        </w:div>
        <w:div w:id="145368128">
          <w:marLeft w:val="0"/>
          <w:marRight w:val="0"/>
          <w:marTop w:val="0"/>
          <w:marBottom w:val="0"/>
          <w:divBdr>
            <w:top w:val="none" w:sz="0" w:space="0" w:color="auto"/>
            <w:left w:val="none" w:sz="0" w:space="0" w:color="auto"/>
            <w:bottom w:val="none" w:sz="0" w:space="0" w:color="auto"/>
            <w:right w:val="none" w:sz="0" w:space="0" w:color="auto"/>
          </w:divBdr>
        </w:div>
        <w:div w:id="149954635">
          <w:marLeft w:val="0"/>
          <w:marRight w:val="0"/>
          <w:marTop w:val="0"/>
          <w:marBottom w:val="0"/>
          <w:divBdr>
            <w:top w:val="none" w:sz="0" w:space="0" w:color="auto"/>
            <w:left w:val="none" w:sz="0" w:space="0" w:color="auto"/>
            <w:bottom w:val="none" w:sz="0" w:space="0" w:color="auto"/>
            <w:right w:val="none" w:sz="0" w:space="0" w:color="auto"/>
          </w:divBdr>
        </w:div>
        <w:div w:id="199438006">
          <w:marLeft w:val="0"/>
          <w:marRight w:val="0"/>
          <w:marTop w:val="0"/>
          <w:marBottom w:val="0"/>
          <w:divBdr>
            <w:top w:val="none" w:sz="0" w:space="0" w:color="auto"/>
            <w:left w:val="none" w:sz="0" w:space="0" w:color="auto"/>
            <w:bottom w:val="none" w:sz="0" w:space="0" w:color="auto"/>
            <w:right w:val="none" w:sz="0" w:space="0" w:color="auto"/>
          </w:divBdr>
        </w:div>
        <w:div w:id="208886203">
          <w:marLeft w:val="0"/>
          <w:marRight w:val="0"/>
          <w:marTop w:val="0"/>
          <w:marBottom w:val="0"/>
          <w:divBdr>
            <w:top w:val="none" w:sz="0" w:space="0" w:color="auto"/>
            <w:left w:val="none" w:sz="0" w:space="0" w:color="auto"/>
            <w:bottom w:val="none" w:sz="0" w:space="0" w:color="auto"/>
            <w:right w:val="none" w:sz="0" w:space="0" w:color="auto"/>
          </w:divBdr>
        </w:div>
        <w:div w:id="212935514">
          <w:marLeft w:val="0"/>
          <w:marRight w:val="0"/>
          <w:marTop w:val="0"/>
          <w:marBottom w:val="0"/>
          <w:divBdr>
            <w:top w:val="none" w:sz="0" w:space="0" w:color="auto"/>
            <w:left w:val="none" w:sz="0" w:space="0" w:color="auto"/>
            <w:bottom w:val="none" w:sz="0" w:space="0" w:color="auto"/>
            <w:right w:val="none" w:sz="0" w:space="0" w:color="auto"/>
          </w:divBdr>
        </w:div>
        <w:div w:id="225917990">
          <w:marLeft w:val="0"/>
          <w:marRight w:val="0"/>
          <w:marTop w:val="0"/>
          <w:marBottom w:val="0"/>
          <w:divBdr>
            <w:top w:val="none" w:sz="0" w:space="0" w:color="auto"/>
            <w:left w:val="none" w:sz="0" w:space="0" w:color="auto"/>
            <w:bottom w:val="none" w:sz="0" w:space="0" w:color="auto"/>
            <w:right w:val="none" w:sz="0" w:space="0" w:color="auto"/>
          </w:divBdr>
        </w:div>
        <w:div w:id="236092748">
          <w:marLeft w:val="0"/>
          <w:marRight w:val="0"/>
          <w:marTop w:val="0"/>
          <w:marBottom w:val="0"/>
          <w:divBdr>
            <w:top w:val="none" w:sz="0" w:space="0" w:color="auto"/>
            <w:left w:val="none" w:sz="0" w:space="0" w:color="auto"/>
            <w:bottom w:val="none" w:sz="0" w:space="0" w:color="auto"/>
            <w:right w:val="none" w:sz="0" w:space="0" w:color="auto"/>
          </w:divBdr>
        </w:div>
        <w:div w:id="245000702">
          <w:marLeft w:val="0"/>
          <w:marRight w:val="0"/>
          <w:marTop w:val="0"/>
          <w:marBottom w:val="0"/>
          <w:divBdr>
            <w:top w:val="none" w:sz="0" w:space="0" w:color="auto"/>
            <w:left w:val="none" w:sz="0" w:space="0" w:color="auto"/>
            <w:bottom w:val="none" w:sz="0" w:space="0" w:color="auto"/>
            <w:right w:val="none" w:sz="0" w:space="0" w:color="auto"/>
          </w:divBdr>
        </w:div>
        <w:div w:id="251620466">
          <w:marLeft w:val="0"/>
          <w:marRight w:val="0"/>
          <w:marTop w:val="0"/>
          <w:marBottom w:val="0"/>
          <w:divBdr>
            <w:top w:val="none" w:sz="0" w:space="0" w:color="auto"/>
            <w:left w:val="none" w:sz="0" w:space="0" w:color="auto"/>
            <w:bottom w:val="none" w:sz="0" w:space="0" w:color="auto"/>
            <w:right w:val="none" w:sz="0" w:space="0" w:color="auto"/>
          </w:divBdr>
        </w:div>
        <w:div w:id="258606569">
          <w:marLeft w:val="0"/>
          <w:marRight w:val="0"/>
          <w:marTop w:val="0"/>
          <w:marBottom w:val="0"/>
          <w:divBdr>
            <w:top w:val="none" w:sz="0" w:space="0" w:color="auto"/>
            <w:left w:val="none" w:sz="0" w:space="0" w:color="auto"/>
            <w:bottom w:val="none" w:sz="0" w:space="0" w:color="auto"/>
            <w:right w:val="none" w:sz="0" w:space="0" w:color="auto"/>
          </w:divBdr>
        </w:div>
        <w:div w:id="293370772">
          <w:marLeft w:val="0"/>
          <w:marRight w:val="0"/>
          <w:marTop w:val="0"/>
          <w:marBottom w:val="0"/>
          <w:divBdr>
            <w:top w:val="none" w:sz="0" w:space="0" w:color="auto"/>
            <w:left w:val="none" w:sz="0" w:space="0" w:color="auto"/>
            <w:bottom w:val="none" w:sz="0" w:space="0" w:color="auto"/>
            <w:right w:val="none" w:sz="0" w:space="0" w:color="auto"/>
          </w:divBdr>
        </w:div>
        <w:div w:id="307058433">
          <w:marLeft w:val="0"/>
          <w:marRight w:val="0"/>
          <w:marTop w:val="0"/>
          <w:marBottom w:val="0"/>
          <w:divBdr>
            <w:top w:val="none" w:sz="0" w:space="0" w:color="auto"/>
            <w:left w:val="none" w:sz="0" w:space="0" w:color="auto"/>
            <w:bottom w:val="none" w:sz="0" w:space="0" w:color="auto"/>
            <w:right w:val="none" w:sz="0" w:space="0" w:color="auto"/>
          </w:divBdr>
        </w:div>
        <w:div w:id="314922647">
          <w:marLeft w:val="0"/>
          <w:marRight w:val="0"/>
          <w:marTop w:val="0"/>
          <w:marBottom w:val="0"/>
          <w:divBdr>
            <w:top w:val="none" w:sz="0" w:space="0" w:color="auto"/>
            <w:left w:val="none" w:sz="0" w:space="0" w:color="auto"/>
            <w:bottom w:val="none" w:sz="0" w:space="0" w:color="auto"/>
            <w:right w:val="none" w:sz="0" w:space="0" w:color="auto"/>
          </w:divBdr>
        </w:div>
        <w:div w:id="346948743">
          <w:marLeft w:val="0"/>
          <w:marRight w:val="0"/>
          <w:marTop w:val="0"/>
          <w:marBottom w:val="0"/>
          <w:divBdr>
            <w:top w:val="none" w:sz="0" w:space="0" w:color="auto"/>
            <w:left w:val="none" w:sz="0" w:space="0" w:color="auto"/>
            <w:bottom w:val="none" w:sz="0" w:space="0" w:color="auto"/>
            <w:right w:val="none" w:sz="0" w:space="0" w:color="auto"/>
          </w:divBdr>
        </w:div>
        <w:div w:id="359013724">
          <w:marLeft w:val="0"/>
          <w:marRight w:val="0"/>
          <w:marTop w:val="0"/>
          <w:marBottom w:val="0"/>
          <w:divBdr>
            <w:top w:val="none" w:sz="0" w:space="0" w:color="auto"/>
            <w:left w:val="none" w:sz="0" w:space="0" w:color="auto"/>
            <w:bottom w:val="none" w:sz="0" w:space="0" w:color="auto"/>
            <w:right w:val="none" w:sz="0" w:space="0" w:color="auto"/>
          </w:divBdr>
        </w:div>
        <w:div w:id="364839497">
          <w:marLeft w:val="0"/>
          <w:marRight w:val="0"/>
          <w:marTop w:val="0"/>
          <w:marBottom w:val="0"/>
          <w:divBdr>
            <w:top w:val="none" w:sz="0" w:space="0" w:color="auto"/>
            <w:left w:val="none" w:sz="0" w:space="0" w:color="auto"/>
            <w:bottom w:val="none" w:sz="0" w:space="0" w:color="auto"/>
            <w:right w:val="none" w:sz="0" w:space="0" w:color="auto"/>
          </w:divBdr>
        </w:div>
        <w:div w:id="370808560">
          <w:marLeft w:val="0"/>
          <w:marRight w:val="0"/>
          <w:marTop w:val="0"/>
          <w:marBottom w:val="0"/>
          <w:divBdr>
            <w:top w:val="none" w:sz="0" w:space="0" w:color="auto"/>
            <w:left w:val="none" w:sz="0" w:space="0" w:color="auto"/>
            <w:bottom w:val="none" w:sz="0" w:space="0" w:color="auto"/>
            <w:right w:val="none" w:sz="0" w:space="0" w:color="auto"/>
          </w:divBdr>
        </w:div>
        <w:div w:id="372198809">
          <w:marLeft w:val="0"/>
          <w:marRight w:val="0"/>
          <w:marTop w:val="0"/>
          <w:marBottom w:val="0"/>
          <w:divBdr>
            <w:top w:val="none" w:sz="0" w:space="0" w:color="auto"/>
            <w:left w:val="none" w:sz="0" w:space="0" w:color="auto"/>
            <w:bottom w:val="none" w:sz="0" w:space="0" w:color="auto"/>
            <w:right w:val="none" w:sz="0" w:space="0" w:color="auto"/>
          </w:divBdr>
        </w:div>
        <w:div w:id="374352972">
          <w:marLeft w:val="0"/>
          <w:marRight w:val="0"/>
          <w:marTop w:val="0"/>
          <w:marBottom w:val="0"/>
          <w:divBdr>
            <w:top w:val="none" w:sz="0" w:space="0" w:color="auto"/>
            <w:left w:val="none" w:sz="0" w:space="0" w:color="auto"/>
            <w:bottom w:val="none" w:sz="0" w:space="0" w:color="auto"/>
            <w:right w:val="none" w:sz="0" w:space="0" w:color="auto"/>
          </w:divBdr>
        </w:div>
        <w:div w:id="399718387">
          <w:marLeft w:val="0"/>
          <w:marRight w:val="0"/>
          <w:marTop w:val="0"/>
          <w:marBottom w:val="0"/>
          <w:divBdr>
            <w:top w:val="none" w:sz="0" w:space="0" w:color="auto"/>
            <w:left w:val="none" w:sz="0" w:space="0" w:color="auto"/>
            <w:bottom w:val="none" w:sz="0" w:space="0" w:color="auto"/>
            <w:right w:val="none" w:sz="0" w:space="0" w:color="auto"/>
          </w:divBdr>
        </w:div>
        <w:div w:id="401953404">
          <w:marLeft w:val="0"/>
          <w:marRight w:val="0"/>
          <w:marTop w:val="0"/>
          <w:marBottom w:val="0"/>
          <w:divBdr>
            <w:top w:val="none" w:sz="0" w:space="0" w:color="auto"/>
            <w:left w:val="none" w:sz="0" w:space="0" w:color="auto"/>
            <w:bottom w:val="none" w:sz="0" w:space="0" w:color="auto"/>
            <w:right w:val="none" w:sz="0" w:space="0" w:color="auto"/>
          </w:divBdr>
        </w:div>
        <w:div w:id="502164619">
          <w:marLeft w:val="0"/>
          <w:marRight w:val="0"/>
          <w:marTop w:val="0"/>
          <w:marBottom w:val="0"/>
          <w:divBdr>
            <w:top w:val="none" w:sz="0" w:space="0" w:color="auto"/>
            <w:left w:val="none" w:sz="0" w:space="0" w:color="auto"/>
            <w:bottom w:val="none" w:sz="0" w:space="0" w:color="auto"/>
            <w:right w:val="none" w:sz="0" w:space="0" w:color="auto"/>
          </w:divBdr>
        </w:div>
        <w:div w:id="512572798">
          <w:marLeft w:val="0"/>
          <w:marRight w:val="0"/>
          <w:marTop w:val="0"/>
          <w:marBottom w:val="0"/>
          <w:divBdr>
            <w:top w:val="none" w:sz="0" w:space="0" w:color="auto"/>
            <w:left w:val="none" w:sz="0" w:space="0" w:color="auto"/>
            <w:bottom w:val="none" w:sz="0" w:space="0" w:color="auto"/>
            <w:right w:val="none" w:sz="0" w:space="0" w:color="auto"/>
          </w:divBdr>
        </w:div>
        <w:div w:id="524560017">
          <w:marLeft w:val="0"/>
          <w:marRight w:val="0"/>
          <w:marTop w:val="0"/>
          <w:marBottom w:val="0"/>
          <w:divBdr>
            <w:top w:val="none" w:sz="0" w:space="0" w:color="auto"/>
            <w:left w:val="none" w:sz="0" w:space="0" w:color="auto"/>
            <w:bottom w:val="none" w:sz="0" w:space="0" w:color="auto"/>
            <w:right w:val="none" w:sz="0" w:space="0" w:color="auto"/>
          </w:divBdr>
        </w:div>
        <w:div w:id="564952116">
          <w:marLeft w:val="0"/>
          <w:marRight w:val="0"/>
          <w:marTop w:val="0"/>
          <w:marBottom w:val="0"/>
          <w:divBdr>
            <w:top w:val="none" w:sz="0" w:space="0" w:color="auto"/>
            <w:left w:val="none" w:sz="0" w:space="0" w:color="auto"/>
            <w:bottom w:val="none" w:sz="0" w:space="0" w:color="auto"/>
            <w:right w:val="none" w:sz="0" w:space="0" w:color="auto"/>
          </w:divBdr>
        </w:div>
        <w:div w:id="573006186">
          <w:marLeft w:val="0"/>
          <w:marRight w:val="0"/>
          <w:marTop w:val="0"/>
          <w:marBottom w:val="0"/>
          <w:divBdr>
            <w:top w:val="none" w:sz="0" w:space="0" w:color="auto"/>
            <w:left w:val="none" w:sz="0" w:space="0" w:color="auto"/>
            <w:bottom w:val="none" w:sz="0" w:space="0" w:color="auto"/>
            <w:right w:val="none" w:sz="0" w:space="0" w:color="auto"/>
          </w:divBdr>
        </w:div>
        <w:div w:id="575088473">
          <w:marLeft w:val="0"/>
          <w:marRight w:val="0"/>
          <w:marTop w:val="0"/>
          <w:marBottom w:val="0"/>
          <w:divBdr>
            <w:top w:val="none" w:sz="0" w:space="0" w:color="auto"/>
            <w:left w:val="none" w:sz="0" w:space="0" w:color="auto"/>
            <w:bottom w:val="none" w:sz="0" w:space="0" w:color="auto"/>
            <w:right w:val="none" w:sz="0" w:space="0" w:color="auto"/>
          </w:divBdr>
        </w:div>
        <w:div w:id="594752165">
          <w:marLeft w:val="0"/>
          <w:marRight w:val="0"/>
          <w:marTop w:val="0"/>
          <w:marBottom w:val="0"/>
          <w:divBdr>
            <w:top w:val="none" w:sz="0" w:space="0" w:color="auto"/>
            <w:left w:val="none" w:sz="0" w:space="0" w:color="auto"/>
            <w:bottom w:val="none" w:sz="0" w:space="0" w:color="auto"/>
            <w:right w:val="none" w:sz="0" w:space="0" w:color="auto"/>
          </w:divBdr>
        </w:div>
        <w:div w:id="651909497">
          <w:marLeft w:val="0"/>
          <w:marRight w:val="0"/>
          <w:marTop w:val="0"/>
          <w:marBottom w:val="0"/>
          <w:divBdr>
            <w:top w:val="none" w:sz="0" w:space="0" w:color="auto"/>
            <w:left w:val="none" w:sz="0" w:space="0" w:color="auto"/>
            <w:bottom w:val="none" w:sz="0" w:space="0" w:color="auto"/>
            <w:right w:val="none" w:sz="0" w:space="0" w:color="auto"/>
          </w:divBdr>
        </w:div>
        <w:div w:id="653293376">
          <w:marLeft w:val="0"/>
          <w:marRight w:val="0"/>
          <w:marTop w:val="0"/>
          <w:marBottom w:val="0"/>
          <w:divBdr>
            <w:top w:val="none" w:sz="0" w:space="0" w:color="auto"/>
            <w:left w:val="none" w:sz="0" w:space="0" w:color="auto"/>
            <w:bottom w:val="none" w:sz="0" w:space="0" w:color="auto"/>
            <w:right w:val="none" w:sz="0" w:space="0" w:color="auto"/>
          </w:divBdr>
        </w:div>
        <w:div w:id="670445995">
          <w:marLeft w:val="0"/>
          <w:marRight w:val="0"/>
          <w:marTop w:val="0"/>
          <w:marBottom w:val="0"/>
          <w:divBdr>
            <w:top w:val="none" w:sz="0" w:space="0" w:color="auto"/>
            <w:left w:val="none" w:sz="0" w:space="0" w:color="auto"/>
            <w:bottom w:val="none" w:sz="0" w:space="0" w:color="auto"/>
            <w:right w:val="none" w:sz="0" w:space="0" w:color="auto"/>
          </w:divBdr>
        </w:div>
        <w:div w:id="692534624">
          <w:marLeft w:val="0"/>
          <w:marRight w:val="0"/>
          <w:marTop w:val="0"/>
          <w:marBottom w:val="0"/>
          <w:divBdr>
            <w:top w:val="none" w:sz="0" w:space="0" w:color="auto"/>
            <w:left w:val="none" w:sz="0" w:space="0" w:color="auto"/>
            <w:bottom w:val="none" w:sz="0" w:space="0" w:color="auto"/>
            <w:right w:val="none" w:sz="0" w:space="0" w:color="auto"/>
          </w:divBdr>
        </w:div>
        <w:div w:id="710030286">
          <w:marLeft w:val="0"/>
          <w:marRight w:val="0"/>
          <w:marTop w:val="0"/>
          <w:marBottom w:val="0"/>
          <w:divBdr>
            <w:top w:val="none" w:sz="0" w:space="0" w:color="auto"/>
            <w:left w:val="none" w:sz="0" w:space="0" w:color="auto"/>
            <w:bottom w:val="none" w:sz="0" w:space="0" w:color="auto"/>
            <w:right w:val="none" w:sz="0" w:space="0" w:color="auto"/>
          </w:divBdr>
        </w:div>
        <w:div w:id="729813086">
          <w:marLeft w:val="0"/>
          <w:marRight w:val="0"/>
          <w:marTop w:val="0"/>
          <w:marBottom w:val="0"/>
          <w:divBdr>
            <w:top w:val="none" w:sz="0" w:space="0" w:color="auto"/>
            <w:left w:val="none" w:sz="0" w:space="0" w:color="auto"/>
            <w:bottom w:val="none" w:sz="0" w:space="0" w:color="auto"/>
            <w:right w:val="none" w:sz="0" w:space="0" w:color="auto"/>
          </w:divBdr>
        </w:div>
        <w:div w:id="758067954">
          <w:marLeft w:val="0"/>
          <w:marRight w:val="0"/>
          <w:marTop w:val="0"/>
          <w:marBottom w:val="0"/>
          <w:divBdr>
            <w:top w:val="none" w:sz="0" w:space="0" w:color="auto"/>
            <w:left w:val="none" w:sz="0" w:space="0" w:color="auto"/>
            <w:bottom w:val="none" w:sz="0" w:space="0" w:color="auto"/>
            <w:right w:val="none" w:sz="0" w:space="0" w:color="auto"/>
          </w:divBdr>
        </w:div>
        <w:div w:id="760568818">
          <w:marLeft w:val="0"/>
          <w:marRight w:val="0"/>
          <w:marTop w:val="0"/>
          <w:marBottom w:val="0"/>
          <w:divBdr>
            <w:top w:val="none" w:sz="0" w:space="0" w:color="auto"/>
            <w:left w:val="none" w:sz="0" w:space="0" w:color="auto"/>
            <w:bottom w:val="none" w:sz="0" w:space="0" w:color="auto"/>
            <w:right w:val="none" w:sz="0" w:space="0" w:color="auto"/>
          </w:divBdr>
        </w:div>
        <w:div w:id="761725257">
          <w:marLeft w:val="0"/>
          <w:marRight w:val="0"/>
          <w:marTop w:val="0"/>
          <w:marBottom w:val="0"/>
          <w:divBdr>
            <w:top w:val="none" w:sz="0" w:space="0" w:color="auto"/>
            <w:left w:val="none" w:sz="0" w:space="0" w:color="auto"/>
            <w:bottom w:val="none" w:sz="0" w:space="0" w:color="auto"/>
            <w:right w:val="none" w:sz="0" w:space="0" w:color="auto"/>
          </w:divBdr>
        </w:div>
        <w:div w:id="781144842">
          <w:marLeft w:val="0"/>
          <w:marRight w:val="0"/>
          <w:marTop w:val="0"/>
          <w:marBottom w:val="0"/>
          <w:divBdr>
            <w:top w:val="none" w:sz="0" w:space="0" w:color="auto"/>
            <w:left w:val="none" w:sz="0" w:space="0" w:color="auto"/>
            <w:bottom w:val="none" w:sz="0" w:space="0" w:color="auto"/>
            <w:right w:val="none" w:sz="0" w:space="0" w:color="auto"/>
          </w:divBdr>
        </w:div>
        <w:div w:id="785848657">
          <w:marLeft w:val="0"/>
          <w:marRight w:val="0"/>
          <w:marTop w:val="0"/>
          <w:marBottom w:val="0"/>
          <w:divBdr>
            <w:top w:val="none" w:sz="0" w:space="0" w:color="auto"/>
            <w:left w:val="none" w:sz="0" w:space="0" w:color="auto"/>
            <w:bottom w:val="none" w:sz="0" w:space="0" w:color="auto"/>
            <w:right w:val="none" w:sz="0" w:space="0" w:color="auto"/>
          </w:divBdr>
        </w:div>
        <w:div w:id="858203713">
          <w:marLeft w:val="0"/>
          <w:marRight w:val="0"/>
          <w:marTop w:val="0"/>
          <w:marBottom w:val="0"/>
          <w:divBdr>
            <w:top w:val="none" w:sz="0" w:space="0" w:color="auto"/>
            <w:left w:val="none" w:sz="0" w:space="0" w:color="auto"/>
            <w:bottom w:val="none" w:sz="0" w:space="0" w:color="auto"/>
            <w:right w:val="none" w:sz="0" w:space="0" w:color="auto"/>
          </w:divBdr>
        </w:div>
        <w:div w:id="925115598">
          <w:marLeft w:val="0"/>
          <w:marRight w:val="0"/>
          <w:marTop w:val="0"/>
          <w:marBottom w:val="0"/>
          <w:divBdr>
            <w:top w:val="none" w:sz="0" w:space="0" w:color="auto"/>
            <w:left w:val="none" w:sz="0" w:space="0" w:color="auto"/>
            <w:bottom w:val="none" w:sz="0" w:space="0" w:color="auto"/>
            <w:right w:val="none" w:sz="0" w:space="0" w:color="auto"/>
          </w:divBdr>
        </w:div>
        <w:div w:id="926423978">
          <w:marLeft w:val="0"/>
          <w:marRight w:val="0"/>
          <w:marTop w:val="0"/>
          <w:marBottom w:val="0"/>
          <w:divBdr>
            <w:top w:val="none" w:sz="0" w:space="0" w:color="auto"/>
            <w:left w:val="none" w:sz="0" w:space="0" w:color="auto"/>
            <w:bottom w:val="none" w:sz="0" w:space="0" w:color="auto"/>
            <w:right w:val="none" w:sz="0" w:space="0" w:color="auto"/>
          </w:divBdr>
        </w:div>
        <w:div w:id="940067132">
          <w:marLeft w:val="0"/>
          <w:marRight w:val="0"/>
          <w:marTop w:val="0"/>
          <w:marBottom w:val="0"/>
          <w:divBdr>
            <w:top w:val="none" w:sz="0" w:space="0" w:color="auto"/>
            <w:left w:val="none" w:sz="0" w:space="0" w:color="auto"/>
            <w:bottom w:val="none" w:sz="0" w:space="0" w:color="auto"/>
            <w:right w:val="none" w:sz="0" w:space="0" w:color="auto"/>
          </w:divBdr>
        </w:div>
        <w:div w:id="946498044">
          <w:marLeft w:val="0"/>
          <w:marRight w:val="0"/>
          <w:marTop w:val="0"/>
          <w:marBottom w:val="0"/>
          <w:divBdr>
            <w:top w:val="none" w:sz="0" w:space="0" w:color="auto"/>
            <w:left w:val="none" w:sz="0" w:space="0" w:color="auto"/>
            <w:bottom w:val="none" w:sz="0" w:space="0" w:color="auto"/>
            <w:right w:val="none" w:sz="0" w:space="0" w:color="auto"/>
          </w:divBdr>
        </w:div>
        <w:div w:id="983772524">
          <w:marLeft w:val="0"/>
          <w:marRight w:val="0"/>
          <w:marTop w:val="0"/>
          <w:marBottom w:val="0"/>
          <w:divBdr>
            <w:top w:val="none" w:sz="0" w:space="0" w:color="auto"/>
            <w:left w:val="none" w:sz="0" w:space="0" w:color="auto"/>
            <w:bottom w:val="none" w:sz="0" w:space="0" w:color="auto"/>
            <w:right w:val="none" w:sz="0" w:space="0" w:color="auto"/>
          </w:divBdr>
        </w:div>
        <w:div w:id="1010525458">
          <w:marLeft w:val="0"/>
          <w:marRight w:val="0"/>
          <w:marTop w:val="0"/>
          <w:marBottom w:val="0"/>
          <w:divBdr>
            <w:top w:val="none" w:sz="0" w:space="0" w:color="auto"/>
            <w:left w:val="none" w:sz="0" w:space="0" w:color="auto"/>
            <w:bottom w:val="none" w:sz="0" w:space="0" w:color="auto"/>
            <w:right w:val="none" w:sz="0" w:space="0" w:color="auto"/>
          </w:divBdr>
        </w:div>
        <w:div w:id="1053119044">
          <w:marLeft w:val="0"/>
          <w:marRight w:val="0"/>
          <w:marTop w:val="0"/>
          <w:marBottom w:val="0"/>
          <w:divBdr>
            <w:top w:val="none" w:sz="0" w:space="0" w:color="auto"/>
            <w:left w:val="none" w:sz="0" w:space="0" w:color="auto"/>
            <w:bottom w:val="none" w:sz="0" w:space="0" w:color="auto"/>
            <w:right w:val="none" w:sz="0" w:space="0" w:color="auto"/>
          </w:divBdr>
        </w:div>
        <w:div w:id="1063408083">
          <w:marLeft w:val="0"/>
          <w:marRight w:val="0"/>
          <w:marTop w:val="0"/>
          <w:marBottom w:val="0"/>
          <w:divBdr>
            <w:top w:val="none" w:sz="0" w:space="0" w:color="auto"/>
            <w:left w:val="none" w:sz="0" w:space="0" w:color="auto"/>
            <w:bottom w:val="none" w:sz="0" w:space="0" w:color="auto"/>
            <w:right w:val="none" w:sz="0" w:space="0" w:color="auto"/>
          </w:divBdr>
        </w:div>
        <w:div w:id="1069499416">
          <w:marLeft w:val="0"/>
          <w:marRight w:val="0"/>
          <w:marTop w:val="0"/>
          <w:marBottom w:val="0"/>
          <w:divBdr>
            <w:top w:val="none" w:sz="0" w:space="0" w:color="auto"/>
            <w:left w:val="none" w:sz="0" w:space="0" w:color="auto"/>
            <w:bottom w:val="none" w:sz="0" w:space="0" w:color="auto"/>
            <w:right w:val="none" w:sz="0" w:space="0" w:color="auto"/>
          </w:divBdr>
        </w:div>
        <w:div w:id="1087850983">
          <w:marLeft w:val="0"/>
          <w:marRight w:val="0"/>
          <w:marTop w:val="0"/>
          <w:marBottom w:val="0"/>
          <w:divBdr>
            <w:top w:val="none" w:sz="0" w:space="0" w:color="auto"/>
            <w:left w:val="none" w:sz="0" w:space="0" w:color="auto"/>
            <w:bottom w:val="none" w:sz="0" w:space="0" w:color="auto"/>
            <w:right w:val="none" w:sz="0" w:space="0" w:color="auto"/>
          </w:divBdr>
        </w:div>
        <w:div w:id="1091199606">
          <w:marLeft w:val="0"/>
          <w:marRight w:val="0"/>
          <w:marTop w:val="0"/>
          <w:marBottom w:val="0"/>
          <w:divBdr>
            <w:top w:val="none" w:sz="0" w:space="0" w:color="auto"/>
            <w:left w:val="none" w:sz="0" w:space="0" w:color="auto"/>
            <w:bottom w:val="none" w:sz="0" w:space="0" w:color="auto"/>
            <w:right w:val="none" w:sz="0" w:space="0" w:color="auto"/>
          </w:divBdr>
        </w:div>
        <w:div w:id="1177814418">
          <w:marLeft w:val="0"/>
          <w:marRight w:val="0"/>
          <w:marTop w:val="0"/>
          <w:marBottom w:val="0"/>
          <w:divBdr>
            <w:top w:val="none" w:sz="0" w:space="0" w:color="auto"/>
            <w:left w:val="none" w:sz="0" w:space="0" w:color="auto"/>
            <w:bottom w:val="none" w:sz="0" w:space="0" w:color="auto"/>
            <w:right w:val="none" w:sz="0" w:space="0" w:color="auto"/>
          </w:divBdr>
        </w:div>
        <w:div w:id="1186408829">
          <w:marLeft w:val="0"/>
          <w:marRight w:val="0"/>
          <w:marTop w:val="0"/>
          <w:marBottom w:val="0"/>
          <w:divBdr>
            <w:top w:val="none" w:sz="0" w:space="0" w:color="auto"/>
            <w:left w:val="none" w:sz="0" w:space="0" w:color="auto"/>
            <w:bottom w:val="none" w:sz="0" w:space="0" w:color="auto"/>
            <w:right w:val="none" w:sz="0" w:space="0" w:color="auto"/>
          </w:divBdr>
        </w:div>
        <w:div w:id="1189877782">
          <w:marLeft w:val="0"/>
          <w:marRight w:val="0"/>
          <w:marTop w:val="0"/>
          <w:marBottom w:val="0"/>
          <w:divBdr>
            <w:top w:val="none" w:sz="0" w:space="0" w:color="auto"/>
            <w:left w:val="none" w:sz="0" w:space="0" w:color="auto"/>
            <w:bottom w:val="none" w:sz="0" w:space="0" w:color="auto"/>
            <w:right w:val="none" w:sz="0" w:space="0" w:color="auto"/>
          </w:divBdr>
        </w:div>
        <w:div w:id="1206599355">
          <w:marLeft w:val="0"/>
          <w:marRight w:val="0"/>
          <w:marTop w:val="0"/>
          <w:marBottom w:val="0"/>
          <w:divBdr>
            <w:top w:val="none" w:sz="0" w:space="0" w:color="auto"/>
            <w:left w:val="none" w:sz="0" w:space="0" w:color="auto"/>
            <w:bottom w:val="none" w:sz="0" w:space="0" w:color="auto"/>
            <w:right w:val="none" w:sz="0" w:space="0" w:color="auto"/>
          </w:divBdr>
        </w:div>
        <w:div w:id="1252928142">
          <w:marLeft w:val="0"/>
          <w:marRight w:val="0"/>
          <w:marTop w:val="0"/>
          <w:marBottom w:val="0"/>
          <w:divBdr>
            <w:top w:val="none" w:sz="0" w:space="0" w:color="auto"/>
            <w:left w:val="none" w:sz="0" w:space="0" w:color="auto"/>
            <w:bottom w:val="none" w:sz="0" w:space="0" w:color="auto"/>
            <w:right w:val="none" w:sz="0" w:space="0" w:color="auto"/>
          </w:divBdr>
        </w:div>
        <w:div w:id="1254973712">
          <w:marLeft w:val="0"/>
          <w:marRight w:val="0"/>
          <w:marTop w:val="0"/>
          <w:marBottom w:val="0"/>
          <w:divBdr>
            <w:top w:val="none" w:sz="0" w:space="0" w:color="auto"/>
            <w:left w:val="none" w:sz="0" w:space="0" w:color="auto"/>
            <w:bottom w:val="none" w:sz="0" w:space="0" w:color="auto"/>
            <w:right w:val="none" w:sz="0" w:space="0" w:color="auto"/>
          </w:divBdr>
        </w:div>
        <w:div w:id="1273973722">
          <w:marLeft w:val="0"/>
          <w:marRight w:val="0"/>
          <w:marTop w:val="0"/>
          <w:marBottom w:val="0"/>
          <w:divBdr>
            <w:top w:val="none" w:sz="0" w:space="0" w:color="auto"/>
            <w:left w:val="none" w:sz="0" w:space="0" w:color="auto"/>
            <w:bottom w:val="none" w:sz="0" w:space="0" w:color="auto"/>
            <w:right w:val="none" w:sz="0" w:space="0" w:color="auto"/>
          </w:divBdr>
        </w:div>
        <w:div w:id="1276015265">
          <w:marLeft w:val="0"/>
          <w:marRight w:val="0"/>
          <w:marTop w:val="0"/>
          <w:marBottom w:val="0"/>
          <w:divBdr>
            <w:top w:val="none" w:sz="0" w:space="0" w:color="auto"/>
            <w:left w:val="none" w:sz="0" w:space="0" w:color="auto"/>
            <w:bottom w:val="none" w:sz="0" w:space="0" w:color="auto"/>
            <w:right w:val="none" w:sz="0" w:space="0" w:color="auto"/>
          </w:divBdr>
        </w:div>
        <w:div w:id="1287346134">
          <w:marLeft w:val="0"/>
          <w:marRight w:val="0"/>
          <w:marTop w:val="0"/>
          <w:marBottom w:val="0"/>
          <w:divBdr>
            <w:top w:val="none" w:sz="0" w:space="0" w:color="auto"/>
            <w:left w:val="none" w:sz="0" w:space="0" w:color="auto"/>
            <w:bottom w:val="none" w:sz="0" w:space="0" w:color="auto"/>
            <w:right w:val="none" w:sz="0" w:space="0" w:color="auto"/>
          </w:divBdr>
        </w:div>
        <w:div w:id="1296528537">
          <w:marLeft w:val="0"/>
          <w:marRight w:val="0"/>
          <w:marTop w:val="0"/>
          <w:marBottom w:val="0"/>
          <w:divBdr>
            <w:top w:val="none" w:sz="0" w:space="0" w:color="auto"/>
            <w:left w:val="none" w:sz="0" w:space="0" w:color="auto"/>
            <w:bottom w:val="none" w:sz="0" w:space="0" w:color="auto"/>
            <w:right w:val="none" w:sz="0" w:space="0" w:color="auto"/>
          </w:divBdr>
        </w:div>
        <w:div w:id="1297031726">
          <w:marLeft w:val="0"/>
          <w:marRight w:val="0"/>
          <w:marTop w:val="0"/>
          <w:marBottom w:val="0"/>
          <w:divBdr>
            <w:top w:val="none" w:sz="0" w:space="0" w:color="auto"/>
            <w:left w:val="none" w:sz="0" w:space="0" w:color="auto"/>
            <w:bottom w:val="none" w:sz="0" w:space="0" w:color="auto"/>
            <w:right w:val="none" w:sz="0" w:space="0" w:color="auto"/>
          </w:divBdr>
        </w:div>
        <w:div w:id="1403217443">
          <w:marLeft w:val="0"/>
          <w:marRight w:val="0"/>
          <w:marTop w:val="0"/>
          <w:marBottom w:val="0"/>
          <w:divBdr>
            <w:top w:val="none" w:sz="0" w:space="0" w:color="auto"/>
            <w:left w:val="none" w:sz="0" w:space="0" w:color="auto"/>
            <w:bottom w:val="none" w:sz="0" w:space="0" w:color="auto"/>
            <w:right w:val="none" w:sz="0" w:space="0" w:color="auto"/>
          </w:divBdr>
        </w:div>
        <w:div w:id="1424840325">
          <w:marLeft w:val="0"/>
          <w:marRight w:val="0"/>
          <w:marTop w:val="0"/>
          <w:marBottom w:val="0"/>
          <w:divBdr>
            <w:top w:val="none" w:sz="0" w:space="0" w:color="auto"/>
            <w:left w:val="none" w:sz="0" w:space="0" w:color="auto"/>
            <w:bottom w:val="none" w:sz="0" w:space="0" w:color="auto"/>
            <w:right w:val="none" w:sz="0" w:space="0" w:color="auto"/>
          </w:divBdr>
        </w:div>
        <w:div w:id="1426999524">
          <w:marLeft w:val="0"/>
          <w:marRight w:val="0"/>
          <w:marTop w:val="0"/>
          <w:marBottom w:val="0"/>
          <w:divBdr>
            <w:top w:val="none" w:sz="0" w:space="0" w:color="auto"/>
            <w:left w:val="none" w:sz="0" w:space="0" w:color="auto"/>
            <w:bottom w:val="none" w:sz="0" w:space="0" w:color="auto"/>
            <w:right w:val="none" w:sz="0" w:space="0" w:color="auto"/>
          </w:divBdr>
        </w:div>
        <w:div w:id="1435201128">
          <w:marLeft w:val="0"/>
          <w:marRight w:val="0"/>
          <w:marTop w:val="0"/>
          <w:marBottom w:val="0"/>
          <w:divBdr>
            <w:top w:val="none" w:sz="0" w:space="0" w:color="auto"/>
            <w:left w:val="none" w:sz="0" w:space="0" w:color="auto"/>
            <w:bottom w:val="none" w:sz="0" w:space="0" w:color="auto"/>
            <w:right w:val="none" w:sz="0" w:space="0" w:color="auto"/>
          </w:divBdr>
        </w:div>
        <w:div w:id="1450735968">
          <w:marLeft w:val="0"/>
          <w:marRight w:val="0"/>
          <w:marTop w:val="0"/>
          <w:marBottom w:val="0"/>
          <w:divBdr>
            <w:top w:val="none" w:sz="0" w:space="0" w:color="auto"/>
            <w:left w:val="none" w:sz="0" w:space="0" w:color="auto"/>
            <w:bottom w:val="none" w:sz="0" w:space="0" w:color="auto"/>
            <w:right w:val="none" w:sz="0" w:space="0" w:color="auto"/>
          </w:divBdr>
        </w:div>
        <w:div w:id="1456413315">
          <w:marLeft w:val="0"/>
          <w:marRight w:val="0"/>
          <w:marTop w:val="0"/>
          <w:marBottom w:val="0"/>
          <w:divBdr>
            <w:top w:val="none" w:sz="0" w:space="0" w:color="auto"/>
            <w:left w:val="none" w:sz="0" w:space="0" w:color="auto"/>
            <w:bottom w:val="none" w:sz="0" w:space="0" w:color="auto"/>
            <w:right w:val="none" w:sz="0" w:space="0" w:color="auto"/>
          </w:divBdr>
        </w:div>
        <w:div w:id="1477841333">
          <w:marLeft w:val="0"/>
          <w:marRight w:val="0"/>
          <w:marTop w:val="0"/>
          <w:marBottom w:val="0"/>
          <w:divBdr>
            <w:top w:val="none" w:sz="0" w:space="0" w:color="auto"/>
            <w:left w:val="none" w:sz="0" w:space="0" w:color="auto"/>
            <w:bottom w:val="none" w:sz="0" w:space="0" w:color="auto"/>
            <w:right w:val="none" w:sz="0" w:space="0" w:color="auto"/>
          </w:divBdr>
        </w:div>
        <w:div w:id="1502742871">
          <w:marLeft w:val="0"/>
          <w:marRight w:val="0"/>
          <w:marTop w:val="0"/>
          <w:marBottom w:val="0"/>
          <w:divBdr>
            <w:top w:val="none" w:sz="0" w:space="0" w:color="auto"/>
            <w:left w:val="none" w:sz="0" w:space="0" w:color="auto"/>
            <w:bottom w:val="none" w:sz="0" w:space="0" w:color="auto"/>
            <w:right w:val="none" w:sz="0" w:space="0" w:color="auto"/>
          </w:divBdr>
        </w:div>
        <w:div w:id="1518155182">
          <w:marLeft w:val="0"/>
          <w:marRight w:val="0"/>
          <w:marTop w:val="0"/>
          <w:marBottom w:val="0"/>
          <w:divBdr>
            <w:top w:val="none" w:sz="0" w:space="0" w:color="auto"/>
            <w:left w:val="none" w:sz="0" w:space="0" w:color="auto"/>
            <w:bottom w:val="none" w:sz="0" w:space="0" w:color="auto"/>
            <w:right w:val="none" w:sz="0" w:space="0" w:color="auto"/>
          </w:divBdr>
        </w:div>
        <w:div w:id="1553998202">
          <w:marLeft w:val="0"/>
          <w:marRight w:val="0"/>
          <w:marTop w:val="0"/>
          <w:marBottom w:val="0"/>
          <w:divBdr>
            <w:top w:val="none" w:sz="0" w:space="0" w:color="auto"/>
            <w:left w:val="none" w:sz="0" w:space="0" w:color="auto"/>
            <w:bottom w:val="none" w:sz="0" w:space="0" w:color="auto"/>
            <w:right w:val="none" w:sz="0" w:space="0" w:color="auto"/>
          </w:divBdr>
        </w:div>
        <w:div w:id="1571229092">
          <w:marLeft w:val="0"/>
          <w:marRight w:val="0"/>
          <w:marTop w:val="0"/>
          <w:marBottom w:val="0"/>
          <w:divBdr>
            <w:top w:val="none" w:sz="0" w:space="0" w:color="auto"/>
            <w:left w:val="none" w:sz="0" w:space="0" w:color="auto"/>
            <w:bottom w:val="none" w:sz="0" w:space="0" w:color="auto"/>
            <w:right w:val="none" w:sz="0" w:space="0" w:color="auto"/>
          </w:divBdr>
        </w:div>
        <w:div w:id="1609046642">
          <w:marLeft w:val="0"/>
          <w:marRight w:val="0"/>
          <w:marTop w:val="0"/>
          <w:marBottom w:val="0"/>
          <w:divBdr>
            <w:top w:val="none" w:sz="0" w:space="0" w:color="auto"/>
            <w:left w:val="none" w:sz="0" w:space="0" w:color="auto"/>
            <w:bottom w:val="none" w:sz="0" w:space="0" w:color="auto"/>
            <w:right w:val="none" w:sz="0" w:space="0" w:color="auto"/>
          </w:divBdr>
        </w:div>
        <w:div w:id="1618176261">
          <w:marLeft w:val="0"/>
          <w:marRight w:val="0"/>
          <w:marTop w:val="0"/>
          <w:marBottom w:val="0"/>
          <w:divBdr>
            <w:top w:val="none" w:sz="0" w:space="0" w:color="auto"/>
            <w:left w:val="none" w:sz="0" w:space="0" w:color="auto"/>
            <w:bottom w:val="none" w:sz="0" w:space="0" w:color="auto"/>
            <w:right w:val="none" w:sz="0" w:space="0" w:color="auto"/>
          </w:divBdr>
        </w:div>
        <w:div w:id="1627656671">
          <w:marLeft w:val="0"/>
          <w:marRight w:val="0"/>
          <w:marTop w:val="0"/>
          <w:marBottom w:val="0"/>
          <w:divBdr>
            <w:top w:val="none" w:sz="0" w:space="0" w:color="auto"/>
            <w:left w:val="none" w:sz="0" w:space="0" w:color="auto"/>
            <w:bottom w:val="none" w:sz="0" w:space="0" w:color="auto"/>
            <w:right w:val="none" w:sz="0" w:space="0" w:color="auto"/>
          </w:divBdr>
        </w:div>
        <w:div w:id="1643542318">
          <w:marLeft w:val="0"/>
          <w:marRight w:val="0"/>
          <w:marTop w:val="0"/>
          <w:marBottom w:val="0"/>
          <w:divBdr>
            <w:top w:val="none" w:sz="0" w:space="0" w:color="auto"/>
            <w:left w:val="none" w:sz="0" w:space="0" w:color="auto"/>
            <w:bottom w:val="none" w:sz="0" w:space="0" w:color="auto"/>
            <w:right w:val="none" w:sz="0" w:space="0" w:color="auto"/>
          </w:divBdr>
        </w:div>
        <w:div w:id="1653219646">
          <w:marLeft w:val="0"/>
          <w:marRight w:val="0"/>
          <w:marTop w:val="0"/>
          <w:marBottom w:val="0"/>
          <w:divBdr>
            <w:top w:val="none" w:sz="0" w:space="0" w:color="auto"/>
            <w:left w:val="none" w:sz="0" w:space="0" w:color="auto"/>
            <w:bottom w:val="none" w:sz="0" w:space="0" w:color="auto"/>
            <w:right w:val="none" w:sz="0" w:space="0" w:color="auto"/>
          </w:divBdr>
        </w:div>
        <w:div w:id="1666860508">
          <w:marLeft w:val="0"/>
          <w:marRight w:val="0"/>
          <w:marTop w:val="0"/>
          <w:marBottom w:val="0"/>
          <w:divBdr>
            <w:top w:val="none" w:sz="0" w:space="0" w:color="auto"/>
            <w:left w:val="none" w:sz="0" w:space="0" w:color="auto"/>
            <w:bottom w:val="none" w:sz="0" w:space="0" w:color="auto"/>
            <w:right w:val="none" w:sz="0" w:space="0" w:color="auto"/>
          </w:divBdr>
        </w:div>
        <w:div w:id="1733305654">
          <w:marLeft w:val="0"/>
          <w:marRight w:val="0"/>
          <w:marTop w:val="0"/>
          <w:marBottom w:val="0"/>
          <w:divBdr>
            <w:top w:val="none" w:sz="0" w:space="0" w:color="auto"/>
            <w:left w:val="none" w:sz="0" w:space="0" w:color="auto"/>
            <w:bottom w:val="none" w:sz="0" w:space="0" w:color="auto"/>
            <w:right w:val="none" w:sz="0" w:space="0" w:color="auto"/>
          </w:divBdr>
        </w:div>
        <w:div w:id="1749771439">
          <w:marLeft w:val="0"/>
          <w:marRight w:val="0"/>
          <w:marTop w:val="0"/>
          <w:marBottom w:val="0"/>
          <w:divBdr>
            <w:top w:val="none" w:sz="0" w:space="0" w:color="auto"/>
            <w:left w:val="none" w:sz="0" w:space="0" w:color="auto"/>
            <w:bottom w:val="none" w:sz="0" w:space="0" w:color="auto"/>
            <w:right w:val="none" w:sz="0" w:space="0" w:color="auto"/>
          </w:divBdr>
        </w:div>
        <w:div w:id="1751613050">
          <w:marLeft w:val="0"/>
          <w:marRight w:val="0"/>
          <w:marTop w:val="0"/>
          <w:marBottom w:val="0"/>
          <w:divBdr>
            <w:top w:val="none" w:sz="0" w:space="0" w:color="auto"/>
            <w:left w:val="none" w:sz="0" w:space="0" w:color="auto"/>
            <w:bottom w:val="none" w:sz="0" w:space="0" w:color="auto"/>
            <w:right w:val="none" w:sz="0" w:space="0" w:color="auto"/>
          </w:divBdr>
        </w:div>
        <w:div w:id="1763139991">
          <w:marLeft w:val="0"/>
          <w:marRight w:val="0"/>
          <w:marTop w:val="0"/>
          <w:marBottom w:val="0"/>
          <w:divBdr>
            <w:top w:val="none" w:sz="0" w:space="0" w:color="auto"/>
            <w:left w:val="none" w:sz="0" w:space="0" w:color="auto"/>
            <w:bottom w:val="none" w:sz="0" w:space="0" w:color="auto"/>
            <w:right w:val="none" w:sz="0" w:space="0" w:color="auto"/>
          </w:divBdr>
        </w:div>
        <w:div w:id="1776173947">
          <w:marLeft w:val="0"/>
          <w:marRight w:val="0"/>
          <w:marTop w:val="0"/>
          <w:marBottom w:val="0"/>
          <w:divBdr>
            <w:top w:val="none" w:sz="0" w:space="0" w:color="auto"/>
            <w:left w:val="none" w:sz="0" w:space="0" w:color="auto"/>
            <w:bottom w:val="none" w:sz="0" w:space="0" w:color="auto"/>
            <w:right w:val="none" w:sz="0" w:space="0" w:color="auto"/>
          </w:divBdr>
        </w:div>
        <w:div w:id="1792744376">
          <w:marLeft w:val="0"/>
          <w:marRight w:val="0"/>
          <w:marTop w:val="0"/>
          <w:marBottom w:val="0"/>
          <w:divBdr>
            <w:top w:val="none" w:sz="0" w:space="0" w:color="auto"/>
            <w:left w:val="none" w:sz="0" w:space="0" w:color="auto"/>
            <w:bottom w:val="none" w:sz="0" w:space="0" w:color="auto"/>
            <w:right w:val="none" w:sz="0" w:space="0" w:color="auto"/>
          </w:divBdr>
        </w:div>
        <w:div w:id="1794785653">
          <w:marLeft w:val="0"/>
          <w:marRight w:val="0"/>
          <w:marTop w:val="0"/>
          <w:marBottom w:val="0"/>
          <w:divBdr>
            <w:top w:val="none" w:sz="0" w:space="0" w:color="auto"/>
            <w:left w:val="none" w:sz="0" w:space="0" w:color="auto"/>
            <w:bottom w:val="none" w:sz="0" w:space="0" w:color="auto"/>
            <w:right w:val="none" w:sz="0" w:space="0" w:color="auto"/>
          </w:divBdr>
        </w:div>
        <w:div w:id="1867451294">
          <w:marLeft w:val="0"/>
          <w:marRight w:val="0"/>
          <w:marTop w:val="0"/>
          <w:marBottom w:val="0"/>
          <w:divBdr>
            <w:top w:val="none" w:sz="0" w:space="0" w:color="auto"/>
            <w:left w:val="none" w:sz="0" w:space="0" w:color="auto"/>
            <w:bottom w:val="none" w:sz="0" w:space="0" w:color="auto"/>
            <w:right w:val="none" w:sz="0" w:space="0" w:color="auto"/>
          </w:divBdr>
        </w:div>
        <w:div w:id="1874030181">
          <w:marLeft w:val="0"/>
          <w:marRight w:val="0"/>
          <w:marTop w:val="0"/>
          <w:marBottom w:val="0"/>
          <w:divBdr>
            <w:top w:val="none" w:sz="0" w:space="0" w:color="auto"/>
            <w:left w:val="none" w:sz="0" w:space="0" w:color="auto"/>
            <w:bottom w:val="none" w:sz="0" w:space="0" w:color="auto"/>
            <w:right w:val="none" w:sz="0" w:space="0" w:color="auto"/>
          </w:divBdr>
        </w:div>
        <w:div w:id="1898859041">
          <w:marLeft w:val="0"/>
          <w:marRight w:val="0"/>
          <w:marTop w:val="0"/>
          <w:marBottom w:val="0"/>
          <w:divBdr>
            <w:top w:val="none" w:sz="0" w:space="0" w:color="auto"/>
            <w:left w:val="none" w:sz="0" w:space="0" w:color="auto"/>
            <w:bottom w:val="none" w:sz="0" w:space="0" w:color="auto"/>
            <w:right w:val="none" w:sz="0" w:space="0" w:color="auto"/>
          </w:divBdr>
        </w:div>
        <w:div w:id="1905412040">
          <w:marLeft w:val="0"/>
          <w:marRight w:val="0"/>
          <w:marTop w:val="0"/>
          <w:marBottom w:val="0"/>
          <w:divBdr>
            <w:top w:val="none" w:sz="0" w:space="0" w:color="auto"/>
            <w:left w:val="none" w:sz="0" w:space="0" w:color="auto"/>
            <w:bottom w:val="none" w:sz="0" w:space="0" w:color="auto"/>
            <w:right w:val="none" w:sz="0" w:space="0" w:color="auto"/>
          </w:divBdr>
        </w:div>
        <w:div w:id="1921912517">
          <w:marLeft w:val="0"/>
          <w:marRight w:val="0"/>
          <w:marTop w:val="0"/>
          <w:marBottom w:val="0"/>
          <w:divBdr>
            <w:top w:val="none" w:sz="0" w:space="0" w:color="auto"/>
            <w:left w:val="none" w:sz="0" w:space="0" w:color="auto"/>
            <w:bottom w:val="none" w:sz="0" w:space="0" w:color="auto"/>
            <w:right w:val="none" w:sz="0" w:space="0" w:color="auto"/>
          </w:divBdr>
        </w:div>
        <w:div w:id="1933279188">
          <w:marLeft w:val="0"/>
          <w:marRight w:val="0"/>
          <w:marTop w:val="0"/>
          <w:marBottom w:val="0"/>
          <w:divBdr>
            <w:top w:val="none" w:sz="0" w:space="0" w:color="auto"/>
            <w:left w:val="none" w:sz="0" w:space="0" w:color="auto"/>
            <w:bottom w:val="none" w:sz="0" w:space="0" w:color="auto"/>
            <w:right w:val="none" w:sz="0" w:space="0" w:color="auto"/>
          </w:divBdr>
        </w:div>
        <w:div w:id="1967659219">
          <w:marLeft w:val="0"/>
          <w:marRight w:val="0"/>
          <w:marTop w:val="0"/>
          <w:marBottom w:val="0"/>
          <w:divBdr>
            <w:top w:val="none" w:sz="0" w:space="0" w:color="auto"/>
            <w:left w:val="none" w:sz="0" w:space="0" w:color="auto"/>
            <w:bottom w:val="none" w:sz="0" w:space="0" w:color="auto"/>
            <w:right w:val="none" w:sz="0" w:space="0" w:color="auto"/>
          </w:divBdr>
        </w:div>
        <w:div w:id="2001228436">
          <w:marLeft w:val="0"/>
          <w:marRight w:val="0"/>
          <w:marTop w:val="0"/>
          <w:marBottom w:val="0"/>
          <w:divBdr>
            <w:top w:val="none" w:sz="0" w:space="0" w:color="auto"/>
            <w:left w:val="none" w:sz="0" w:space="0" w:color="auto"/>
            <w:bottom w:val="none" w:sz="0" w:space="0" w:color="auto"/>
            <w:right w:val="none" w:sz="0" w:space="0" w:color="auto"/>
          </w:divBdr>
        </w:div>
        <w:div w:id="2006086815">
          <w:marLeft w:val="0"/>
          <w:marRight w:val="0"/>
          <w:marTop w:val="0"/>
          <w:marBottom w:val="0"/>
          <w:divBdr>
            <w:top w:val="none" w:sz="0" w:space="0" w:color="auto"/>
            <w:left w:val="none" w:sz="0" w:space="0" w:color="auto"/>
            <w:bottom w:val="none" w:sz="0" w:space="0" w:color="auto"/>
            <w:right w:val="none" w:sz="0" w:space="0" w:color="auto"/>
          </w:divBdr>
        </w:div>
        <w:div w:id="2018577353">
          <w:marLeft w:val="0"/>
          <w:marRight w:val="0"/>
          <w:marTop w:val="0"/>
          <w:marBottom w:val="0"/>
          <w:divBdr>
            <w:top w:val="none" w:sz="0" w:space="0" w:color="auto"/>
            <w:left w:val="none" w:sz="0" w:space="0" w:color="auto"/>
            <w:bottom w:val="none" w:sz="0" w:space="0" w:color="auto"/>
            <w:right w:val="none" w:sz="0" w:space="0" w:color="auto"/>
          </w:divBdr>
        </w:div>
        <w:div w:id="2060662723">
          <w:marLeft w:val="0"/>
          <w:marRight w:val="0"/>
          <w:marTop w:val="0"/>
          <w:marBottom w:val="0"/>
          <w:divBdr>
            <w:top w:val="none" w:sz="0" w:space="0" w:color="auto"/>
            <w:left w:val="none" w:sz="0" w:space="0" w:color="auto"/>
            <w:bottom w:val="none" w:sz="0" w:space="0" w:color="auto"/>
            <w:right w:val="none" w:sz="0" w:space="0" w:color="auto"/>
          </w:divBdr>
        </w:div>
        <w:div w:id="2118212357">
          <w:marLeft w:val="0"/>
          <w:marRight w:val="0"/>
          <w:marTop w:val="0"/>
          <w:marBottom w:val="0"/>
          <w:divBdr>
            <w:top w:val="none" w:sz="0" w:space="0" w:color="auto"/>
            <w:left w:val="none" w:sz="0" w:space="0" w:color="auto"/>
            <w:bottom w:val="none" w:sz="0" w:space="0" w:color="auto"/>
            <w:right w:val="none" w:sz="0" w:space="0" w:color="auto"/>
          </w:divBdr>
        </w:div>
        <w:div w:id="2142264002">
          <w:marLeft w:val="0"/>
          <w:marRight w:val="0"/>
          <w:marTop w:val="0"/>
          <w:marBottom w:val="0"/>
          <w:divBdr>
            <w:top w:val="none" w:sz="0" w:space="0" w:color="auto"/>
            <w:left w:val="none" w:sz="0" w:space="0" w:color="auto"/>
            <w:bottom w:val="none" w:sz="0" w:space="0" w:color="auto"/>
            <w:right w:val="none" w:sz="0" w:space="0" w:color="auto"/>
          </w:divBdr>
        </w:div>
      </w:divsChild>
    </w:div>
    <w:div w:id="1485119255">
      <w:bodyDiv w:val="1"/>
      <w:marLeft w:val="0"/>
      <w:marRight w:val="0"/>
      <w:marTop w:val="0"/>
      <w:marBottom w:val="0"/>
      <w:divBdr>
        <w:top w:val="none" w:sz="0" w:space="0" w:color="auto"/>
        <w:left w:val="none" w:sz="0" w:space="0" w:color="auto"/>
        <w:bottom w:val="none" w:sz="0" w:space="0" w:color="auto"/>
        <w:right w:val="none" w:sz="0" w:space="0" w:color="auto"/>
      </w:divBdr>
    </w:div>
    <w:div w:id="1582327969">
      <w:bodyDiv w:val="1"/>
      <w:marLeft w:val="0"/>
      <w:marRight w:val="0"/>
      <w:marTop w:val="0"/>
      <w:marBottom w:val="0"/>
      <w:divBdr>
        <w:top w:val="none" w:sz="0" w:space="0" w:color="auto"/>
        <w:left w:val="none" w:sz="0" w:space="0" w:color="auto"/>
        <w:bottom w:val="none" w:sz="0" w:space="0" w:color="auto"/>
        <w:right w:val="none" w:sz="0" w:space="0" w:color="auto"/>
      </w:divBdr>
    </w:div>
    <w:div w:id="1704480892">
      <w:bodyDiv w:val="1"/>
      <w:marLeft w:val="0"/>
      <w:marRight w:val="0"/>
      <w:marTop w:val="0"/>
      <w:marBottom w:val="0"/>
      <w:divBdr>
        <w:top w:val="none" w:sz="0" w:space="0" w:color="auto"/>
        <w:left w:val="none" w:sz="0" w:space="0" w:color="auto"/>
        <w:bottom w:val="none" w:sz="0" w:space="0" w:color="auto"/>
        <w:right w:val="none" w:sz="0" w:space="0" w:color="auto"/>
      </w:divBdr>
    </w:div>
    <w:div w:id="1742484866">
      <w:bodyDiv w:val="1"/>
      <w:marLeft w:val="0"/>
      <w:marRight w:val="0"/>
      <w:marTop w:val="0"/>
      <w:marBottom w:val="0"/>
      <w:divBdr>
        <w:top w:val="none" w:sz="0" w:space="0" w:color="auto"/>
        <w:left w:val="none" w:sz="0" w:space="0" w:color="auto"/>
        <w:bottom w:val="none" w:sz="0" w:space="0" w:color="auto"/>
        <w:right w:val="none" w:sz="0" w:space="0" w:color="auto"/>
      </w:divBdr>
    </w:div>
    <w:div w:id="1802141574">
      <w:bodyDiv w:val="1"/>
      <w:marLeft w:val="0"/>
      <w:marRight w:val="0"/>
      <w:marTop w:val="0"/>
      <w:marBottom w:val="0"/>
      <w:divBdr>
        <w:top w:val="none" w:sz="0" w:space="0" w:color="auto"/>
        <w:left w:val="none" w:sz="0" w:space="0" w:color="auto"/>
        <w:bottom w:val="none" w:sz="0" w:space="0" w:color="auto"/>
        <w:right w:val="none" w:sz="0" w:space="0" w:color="auto"/>
      </w:divBdr>
      <w:divsChild>
        <w:div w:id="4216100">
          <w:marLeft w:val="0"/>
          <w:marRight w:val="0"/>
          <w:marTop w:val="0"/>
          <w:marBottom w:val="0"/>
          <w:divBdr>
            <w:top w:val="none" w:sz="0" w:space="0" w:color="auto"/>
            <w:left w:val="none" w:sz="0" w:space="0" w:color="auto"/>
            <w:bottom w:val="none" w:sz="0" w:space="0" w:color="auto"/>
            <w:right w:val="none" w:sz="0" w:space="0" w:color="auto"/>
          </w:divBdr>
        </w:div>
        <w:div w:id="34359068">
          <w:marLeft w:val="0"/>
          <w:marRight w:val="0"/>
          <w:marTop w:val="0"/>
          <w:marBottom w:val="0"/>
          <w:divBdr>
            <w:top w:val="none" w:sz="0" w:space="0" w:color="auto"/>
            <w:left w:val="none" w:sz="0" w:space="0" w:color="auto"/>
            <w:bottom w:val="none" w:sz="0" w:space="0" w:color="auto"/>
            <w:right w:val="none" w:sz="0" w:space="0" w:color="auto"/>
          </w:divBdr>
        </w:div>
        <w:div w:id="81609993">
          <w:marLeft w:val="0"/>
          <w:marRight w:val="0"/>
          <w:marTop w:val="0"/>
          <w:marBottom w:val="0"/>
          <w:divBdr>
            <w:top w:val="none" w:sz="0" w:space="0" w:color="auto"/>
            <w:left w:val="none" w:sz="0" w:space="0" w:color="auto"/>
            <w:bottom w:val="none" w:sz="0" w:space="0" w:color="auto"/>
            <w:right w:val="none" w:sz="0" w:space="0" w:color="auto"/>
          </w:divBdr>
        </w:div>
        <w:div w:id="86463391">
          <w:marLeft w:val="0"/>
          <w:marRight w:val="0"/>
          <w:marTop w:val="0"/>
          <w:marBottom w:val="0"/>
          <w:divBdr>
            <w:top w:val="none" w:sz="0" w:space="0" w:color="auto"/>
            <w:left w:val="none" w:sz="0" w:space="0" w:color="auto"/>
            <w:bottom w:val="none" w:sz="0" w:space="0" w:color="auto"/>
            <w:right w:val="none" w:sz="0" w:space="0" w:color="auto"/>
          </w:divBdr>
        </w:div>
        <w:div w:id="140654997">
          <w:marLeft w:val="0"/>
          <w:marRight w:val="0"/>
          <w:marTop w:val="0"/>
          <w:marBottom w:val="0"/>
          <w:divBdr>
            <w:top w:val="none" w:sz="0" w:space="0" w:color="auto"/>
            <w:left w:val="none" w:sz="0" w:space="0" w:color="auto"/>
            <w:bottom w:val="none" w:sz="0" w:space="0" w:color="auto"/>
            <w:right w:val="none" w:sz="0" w:space="0" w:color="auto"/>
          </w:divBdr>
        </w:div>
        <w:div w:id="143787529">
          <w:marLeft w:val="0"/>
          <w:marRight w:val="0"/>
          <w:marTop w:val="0"/>
          <w:marBottom w:val="0"/>
          <w:divBdr>
            <w:top w:val="none" w:sz="0" w:space="0" w:color="auto"/>
            <w:left w:val="none" w:sz="0" w:space="0" w:color="auto"/>
            <w:bottom w:val="none" w:sz="0" w:space="0" w:color="auto"/>
            <w:right w:val="none" w:sz="0" w:space="0" w:color="auto"/>
          </w:divBdr>
        </w:div>
        <w:div w:id="154540139">
          <w:marLeft w:val="0"/>
          <w:marRight w:val="0"/>
          <w:marTop w:val="0"/>
          <w:marBottom w:val="0"/>
          <w:divBdr>
            <w:top w:val="none" w:sz="0" w:space="0" w:color="auto"/>
            <w:left w:val="none" w:sz="0" w:space="0" w:color="auto"/>
            <w:bottom w:val="none" w:sz="0" w:space="0" w:color="auto"/>
            <w:right w:val="none" w:sz="0" w:space="0" w:color="auto"/>
          </w:divBdr>
        </w:div>
        <w:div w:id="179979410">
          <w:marLeft w:val="0"/>
          <w:marRight w:val="0"/>
          <w:marTop w:val="0"/>
          <w:marBottom w:val="0"/>
          <w:divBdr>
            <w:top w:val="none" w:sz="0" w:space="0" w:color="auto"/>
            <w:left w:val="none" w:sz="0" w:space="0" w:color="auto"/>
            <w:bottom w:val="none" w:sz="0" w:space="0" w:color="auto"/>
            <w:right w:val="none" w:sz="0" w:space="0" w:color="auto"/>
          </w:divBdr>
        </w:div>
        <w:div w:id="233900051">
          <w:marLeft w:val="0"/>
          <w:marRight w:val="0"/>
          <w:marTop w:val="0"/>
          <w:marBottom w:val="0"/>
          <w:divBdr>
            <w:top w:val="none" w:sz="0" w:space="0" w:color="auto"/>
            <w:left w:val="none" w:sz="0" w:space="0" w:color="auto"/>
            <w:bottom w:val="none" w:sz="0" w:space="0" w:color="auto"/>
            <w:right w:val="none" w:sz="0" w:space="0" w:color="auto"/>
          </w:divBdr>
        </w:div>
        <w:div w:id="250089888">
          <w:marLeft w:val="0"/>
          <w:marRight w:val="0"/>
          <w:marTop w:val="0"/>
          <w:marBottom w:val="0"/>
          <w:divBdr>
            <w:top w:val="none" w:sz="0" w:space="0" w:color="auto"/>
            <w:left w:val="none" w:sz="0" w:space="0" w:color="auto"/>
            <w:bottom w:val="none" w:sz="0" w:space="0" w:color="auto"/>
            <w:right w:val="none" w:sz="0" w:space="0" w:color="auto"/>
          </w:divBdr>
        </w:div>
        <w:div w:id="294064076">
          <w:marLeft w:val="0"/>
          <w:marRight w:val="0"/>
          <w:marTop w:val="0"/>
          <w:marBottom w:val="0"/>
          <w:divBdr>
            <w:top w:val="none" w:sz="0" w:space="0" w:color="auto"/>
            <w:left w:val="none" w:sz="0" w:space="0" w:color="auto"/>
            <w:bottom w:val="none" w:sz="0" w:space="0" w:color="auto"/>
            <w:right w:val="none" w:sz="0" w:space="0" w:color="auto"/>
          </w:divBdr>
        </w:div>
        <w:div w:id="308753934">
          <w:marLeft w:val="0"/>
          <w:marRight w:val="0"/>
          <w:marTop w:val="0"/>
          <w:marBottom w:val="0"/>
          <w:divBdr>
            <w:top w:val="none" w:sz="0" w:space="0" w:color="auto"/>
            <w:left w:val="none" w:sz="0" w:space="0" w:color="auto"/>
            <w:bottom w:val="none" w:sz="0" w:space="0" w:color="auto"/>
            <w:right w:val="none" w:sz="0" w:space="0" w:color="auto"/>
          </w:divBdr>
        </w:div>
        <w:div w:id="316350095">
          <w:marLeft w:val="0"/>
          <w:marRight w:val="0"/>
          <w:marTop w:val="0"/>
          <w:marBottom w:val="0"/>
          <w:divBdr>
            <w:top w:val="none" w:sz="0" w:space="0" w:color="auto"/>
            <w:left w:val="none" w:sz="0" w:space="0" w:color="auto"/>
            <w:bottom w:val="none" w:sz="0" w:space="0" w:color="auto"/>
            <w:right w:val="none" w:sz="0" w:space="0" w:color="auto"/>
          </w:divBdr>
        </w:div>
        <w:div w:id="322516396">
          <w:marLeft w:val="0"/>
          <w:marRight w:val="0"/>
          <w:marTop w:val="0"/>
          <w:marBottom w:val="0"/>
          <w:divBdr>
            <w:top w:val="none" w:sz="0" w:space="0" w:color="auto"/>
            <w:left w:val="none" w:sz="0" w:space="0" w:color="auto"/>
            <w:bottom w:val="none" w:sz="0" w:space="0" w:color="auto"/>
            <w:right w:val="none" w:sz="0" w:space="0" w:color="auto"/>
          </w:divBdr>
        </w:div>
        <w:div w:id="344333651">
          <w:marLeft w:val="0"/>
          <w:marRight w:val="0"/>
          <w:marTop w:val="0"/>
          <w:marBottom w:val="0"/>
          <w:divBdr>
            <w:top w:val="none" w:sz="0" w:space="0" w:color="auto"/>
            <w:left w:val="none" w:sz="0" w:space="0" w:color="auto"/>
            <w:bottom w:val="none" w:sz="0" w:space="0" w:color="auto"/>
            <w:right w:val="none" w:sz="0" w:space="0" w:color="auto"/>
          </w:divBdr>
        </w:div>
        <w:div w:id="351734590">
          <w:marLeft w:val="0"/>
          <w:marRight w:val="0"/>
          <w:marTop w:val="0"/>
          <w:marBottom w:val="0"/>
          <w:divBdr>
            <w:top w:val="none" w:sz="0" w:space="0" w:color="auto"/>
            <w:left w:val="none" w:sz="0" w:space="0" w:color="auto"/>
            <w:bottom w:val="none" w:sz="0" w:space="0" w:color="auto"/>
            <w:right w:val="none" w:sz="0" w:space="0" w:color="auto"/>
          </w:divBdr>
        </w:div>
        <w:div w:id="366488302">
          <w:marLeft w:val="0"/>
          <w:marRight w:val="0"/>
          <w:marTop w:val="0"/>
          <w:marBottom w:val="0"/>
          <w:divBdr>
            <w:top w:val="none" w:sz="0" w:space="0" w:color="auto"/>
            <w:left w:val="none" w:sz="0" w:space="0" w:color="auto"/>
            <w:bottom w:val="none" w:sz="0" w:space="0" w:color="auto"/>
            <w:right w:val="none" w:sz="0" w:space="0" w:color="auto"/>
          </w:divBdr>
        </w:div>
        <w:div w:id="378822538">
          <w:marLeft w:val="0"/>
          <w:marRight w:val="0"/>
          <w:marTop w:val="0"/>
          <w:marBottom w:val="0"/>
          <w:divBdr>
            <w:top w:val="none" w:sz="0" w:space="0" w:color="auto"/>
            <w:left w:val="none" w:sz="0" w:space="0" w:color="auto"/>
            <w:bottom w:val="none" w:sz="0" w:space="0" w:color="auto"/>
            <w:right w:val="none" w:sz="0" w:space="0" w:color="auto"/>
          </w:divBdr>
        </w:div>
        <w:div w:id="436874809">
          <w:marLeft w:val="0"/>
          <w:marRight w:val="0"/>
          <w:marTop w:val="0"/>
          <w:marBottom w:val="0"/>
          <w:divBdr>
            <w:top w:val="none" w:sz="0" w:space="0" w:color="auto"/>
            <w:left w:val="none" w:sz="0" w:space="0" w:color="auto"/>
            <w:bottom w:val="none" w:sz="0" w:space="0" w:color="auto"/>
            <w:right w:val="none" w:sz="0" w:space="0" w:color="auto"/>
          </w:divBdr>
        </w:div>
        <w:div w:id="439224467">
          <w:marLeft w:val="0"/>
          <w:marRight w:val="0"/>
          <w:marTop w:val="0"/>
          <w:marBottom w:val="0"/>
          <w:divBdr>
            <w:top w:val="none" w:sz="0" w:space="0" w:color="auto"/>
            <w:left w:val="none" w:sz="0" w:space="0" w:color="auto"/>
            <w:bottom w:val="none" w:sz="0" w:space="0" w:color="auto"/>
            <w:right w:val="none" w:sz="0" w:space="0" w:color="auto"/>
          </w:divBdr>
        </w:div>
        <w:div w:id="461076469">
          <w:marLeft w:val="0"/>
          <w:marRight w:val="0"/>
          <w:marTop w:val="0"/>
          <w:marBottom w:val="0"/>
          <w:divBdr>
            <w:top w:val="none" w:sz="0" w:space="0" w:color="auto"/>
            <w:left w:val="none" w:sz="0" w:space="0" w:color="auto"/>
            <w:bottom w:val="none" w:sz="0" w:space="0" w:color="auto"/>
            <w:right w:val="none" w:sz="0" w:space="0" w:color="auto"/>
          </w:divBdr>
        </w:div>
        <w:div w:id="488981298">
          <w:marLeft w:val="0"/>
          <w:marRight w:val="0"/>
          <w:marTop w:val="0"/>
          <w:marBottom w:val="0"/>
          <w:divBdr>
            <w:top w:val="none" w:sz="0" w:space="0" w:color="auto"/>
            <w:left w:val="none" w:sz="0" w:space="0" w:color="auto"/>
            <w:bottom w:val="none" w:sz="0" w:space="0" w:color="auto"/>
            <w:right w:val="none" w:sz="0" w:space="0" w:color="auto"/>
          </w:divBdr>
        </w:div>
        <w:div w:id="491604981">
          <w:marLeft w:val="0"/>
          <w:marRight w:val="0"/>
          <w:marTop w:val="0"/>
          <w:marBottom w:val="0"/>
          <w:divBdr>
            <w:top w:val="none" w:sz="0" w:space="0" w:color="auto"/>
            <w:left w:val="none" w:sz="0" w:space="0" w:color="auto"/>
            <w:bottom w:val="none" w:sz="0" w:space="0" w:color="auto"/>
            <w:right w:val="none" w:sz="0" w:space="0" w:color="auto"/>
          </w:divBdr>
        </w:div>
        <w:div w:id="503475557">
          <w:marLeft w:val="0"/>
          <w:marRight w:val="0"/>
          <w:marTop w:val="0"/>
          <w:marBottom w:val="0"/>
          <w:divBdr>
            <w:top w:val="none" w:sz="0" w:space="0" w:color="auto"/>
            <w:left w:val="none" w:sz="0" w:space="0" w:color="auto"/>
            <w:bottom w:val="none" w:sz="0" w:space="0" w:color="auto"/>
            <w:right w:val="none" w:sz="0" w:space="0" w:color="auto"/>
          </w:divBdr>
        </w:div>
        <w:div w:id="535702179">
          <w:marLeft w:val="0"/>
          <w:marRight w:val="0"/>
          <w:marTop w:val="0"/>
          <w:marBottom w:val="0"/>
          <w:divBdr>
            <w:top w:val="none" w:sz="0" w:space="0" w:color="auto"/>
            <w:left w:val="none" w:sz="0" w:space="0" w:color="auto"/>
            <w:bottom w:val="none" w:sz="0" w:space="0" w:color="auto"/>
            <w:right w:val="none" w:sz="0" w:space="0" w:color="auto"/>
          </w:divBdr>
        </w:div>
        <w:div w:id="539099838">
          <w:marLeft w:val="0"/>
          <w:marRight w:val="0"/>
          <w:marTop w:val="0"/>
          <w:marBottom w:val="0"/>
          <w:divBdr>
            <w:top w:val="none" w:sz="0" w:space="0" w:color="auto"/>
            <w:left w:val="none" w:sz="0" w:space="0" w:color="auto"/>
            <w:bottom w:val="none" w:sz="0" w:space="0" w:color="auto"/>
            <w:right w:val="none" w:sz="0" w:space="0" w:color="auto"/>
          </w:divBdr>
        </w:div>
        <w:div w:id="582640804">
          <w:marLeft w:val="0"/>
          <w:marRight w:val="0"/>
          <w:marTop w:val="0"/>
          <w:marBottom w:val="0"/>
          <w:divBdr>
            <w:top w:val="none" w:sz="0" w:space="0" w:color="auto"/>
            <w:left w:val="none" w:sz="0" w:space="0" w:color="auto"/>
            <w:bottom w:val="none" w:sz="0" w:space="0" w:color="auto"/>
            <w:right w:val="none" w:sz="0" w:space="0" w:color="auto"/>
          </w:divBdr>
        </w:div>
        <w:div w:id="590621601">
          <w:marLeft w:val="0"/>
          <w:marRight w:val="0"/>
          <w:marTop w:val="0"/>
          <w:marBottom w:val="0"/>
          <w:divBdr>
            <w:top w:val="none" w:sz="0" w:space="0" w:color="auto"/>
            <w:left w:val="none" w:sz="0" w:space="0" w:color="auto"/>
            <w:bottom w:val="none" w:sz="0" w:space="0" w:color="auto"/>
            <w:right w:val="none" w:sz="0" w:space="0" w:color="auto"/>
          </w:divBdr>
        </w:div>
        <w:div w:id="595552584">
          <w:marLeft w:val="0"/>
          <w:marRight w:val="0"/>
          <w:marTop w:val="0"/>
          <w:marBottom w:val="0"/>
          <w:divBdr>
            <w:top w:val="none" w:sz="0" w:space="0" w:color="auto"/>
            <w:left w:val="none" w:sz="0" w:space="0" w:color="auto"/>
            <w:bottom w:val="none" w:sz="0" w:space="0" w:color="auto"/>
            <w:right w:val="none" w:sz="0" w:space="0" w:color="auto"/>
          </w:divBdr>
        </w:div>
        <w:div w:id="602420854">
          <w:marLeft w:val="0"/>
          <w:marRight w:val="0"/>
          <w:marTop w:val="0"/>
          <w:marBottom w:val="0"/>
          <w:divBdr>
            <w:top w:val="none" w:sz="0" w:space="0" w:color="auto"/>
            <w:left w:val="none" w:sz="0" w:space="0" w:color="auto"/>
            <w:bottom w:val="none" w:sz="0" w:space="0" w:color="auto"/>
            <w:right w:val="none" w:sz="0" w:space="0" w:color="auto"/>
          </w:divBdr>
        </w:div>
        <w:div w:id="604194650">
          <w:marLeft w:val="0"/>
          <w:marRight w:val="0"/>
          <w:marTop w:val="0"/>
          <w:marBottom w:val="0"/>
          <w:divBdr>
            <w:top w:val="none" w:sz="0" w:space="0" w:color="auto"/>
            <w:left w:val="none" w:sz="0" w:space="0" w:color="auto"/>
            <w:bottom w:val="none" w:sz="0" w:space="0" w:color="auto"/>
            <w:right w:val="none" w:sz="0" w:space="0" w:color="auto"/>
          </w:divBdr>
        </w:div>
        <w:div w:id="637882004">
          <w:marLeft w:val="0"/>
          <w:marRight w:val="0"/>
          <w:marTop w:val="0"/>
          <w:marBottom w:val="0"/>
          <w:divBdr>
            <w:top w:val="none" w:sz="0" w:space="0" w:color="auto"/>
            <w:left w:val="none" w:sz="0" w:space="0" w:color="auto"/>
            <w:bottom w:val="none" w:sz="0" w:space="0" w:color="auto"/>
            <w:right w:val="none" w:sz="0" w:space="0" w:color="auto"/>
          </w:divBdr>
        </w:div>
        <w:div w:id="640618661">
          <w:marLeft w:val="0"/>
          <w:marRight w:val="0"/>
          <w:marTop w:val="0"/>
          <w:marBottom w:val="0"/>
          <w:divBdr>
            <w:top w:val="none" w:sz="0" w:space="0" w:color="auto"/>
            <w:left w:val="none" w:sz="0" w:space="0" w:color="auto"/>
            <w:bottom w:val="none" w:sz="0" w:space="0" w:color="auto"/>
            <w:right w:val="none" w:sz="0" w:space="0" w:color="auto"/>
          </w:divBdr>
        </w:div>
        <w:div w:id="648560732">
          <w:marLeft w:val="0"/>
          <w:marRight w:val="0"/>
          <w:marTop w:val="0"/>
          <w:marBottom w:val="0"/>
          <w:divBdr>
            <w:top w:val="none" w:sz="0" w:space="0" w:color="auto"/>
            <w:left w:val="none" w:sz="0" w:space="0" w:color="auto"/>
            <w:bottom w:val="none" w:sz="0" w:space="0" w:color="auto"/>
            <w:right w:val="none" w:sz="0" w:space="0" w:color="auto"/>
          </w:divBdr>
        </w:div>
        <w:div w:id="662468298">
          <w:marLeft w:val="0"/>
          <w:marRight w:val="0"/>
          <w:marTop w:val="0"/>
          <w:marBottom w:val="0"/>
          <w:divBdr>
            <w:top w:val="none" w:sz="0" w:space="0" w:color="auto"/>
            <w:left w:val="none" w:sz="0" w:space="0" w:color="auto"/>
            <w:bottom w:val="none" w:sz="0" w:space="0" w:color="auto"/>
            <w:right w:val="none" w:sz="0" w:space="0" w:color="auto"/>
          </w:divBdr>
        </w:div>
        <w:div w:id="670176924">
          <w:marLeft w:val="0"/>
          <w:marRight w:val="0"/>
          <w:marTop w:val="0"/>
          <w:marBottom w:val="0"/>
          <w:divBdr>
            <w:top w:val="none" w:sz="0" w:space="0" w:color="auto"/>
            <w:left w:val="none" w:sz="0" w:space="0" w:color="auto"/>
            <w:bottom w:val="none" w:sz="0" w:space="0" w:color="auto"/>
            <w:right w:val="none" w:sz="0" w:space="0" w:color="auto"/>
          </w:divBdr>
        </w:div>
        <w:div w:id="683090942">
          <w:marLeft w:val="0"/>
          <w:marRight w:val="0"/>
          <w:marTop w:val="0"/>
          <w:marBottom w:val="0"/>
          <w:divBdr>
            <w:top w:val="none" w:sz="0" w:space="0" w:color="auto"/>
            <w:left w:val="none" w:sz="0" w:space="0" w:color="auto"/>
            <w:bottom w:val="none" w:sz="0" w:space="0" w:color="auto"/>
            <w:right w:val="none" w:sz="0" w:space="0" w:color="auto"/>
          </w:divBdr>
        </w:div>
        <w:div w:id="760100346">
          <w:marLeft w:val="0"/>
          <w:marRight w:val="0"/>
          <w:marTop w:val="0"/>
          <w:marBottom w:val="0"/>
          <w:divBdr>
            <w:top w:val="none" w:sz="0" w:space="0" w:color="auto"/>
            <w:left w:val="none" w:sz="0" w:space="0" w:color="auto"/>
            <w:bottom w:val="none" w:sz="0" w:space="0" w:color="auto"/>
            <w:right w:val="none" w:sz="0" w:space="0" w:color="auto"/>
          </w:divBdr>
        </w:div>
        <w:div w:id="765153547">
          <w:marLeft w:val="0"/>
          <w:marRight w:val="0"/>
          <w:marTop w:val="0"/>
          <w:marBottom w:val="0"/>
          <w:divBdr>
            <w:top w:val="none" w:sz="0" w:space="0" w:color="auto"/>
            <w:left w:val="none" w:sz="0" w:space="0" w:color="auto"/>
            <w:bottom w:val="none" w:sz="0" w:space="0" w:color="auto"/>
            <w:right w:val="none" w:sz="0" w:space="0" w:color="auto"/>
          </w:divBdr>
        </w:div>
        <w:div w:id="815991730">
          <w:marLeft w:val="0"/>
          <w:marRight w:val="0"/>
          <w:marTop w:val="0"/>
          <w:marBottom w:val="0"/>
          <w:divBdr>
            <w:top w:val="none" w:sz="0" w:space="0" w:color="auto"/>
            <w:left w:val="none" w:sz="0" w:space="0" w:color="auto"/>
            <w:bottom w:val="none" w:sz="0" w:space="0" w:color="auto"/>
            <w:right w:val="none" w:sz="0" w:space="0" w:color="auto"/>
          </w:divBdr>
        </w:div>
        <w:div w:id="817577573">
          <w:marLeft w:val="0"/>
          <w:marRight w:val="0"/>
          <w:marTop w:val="0"/>
          <w:marBottom w:val="0"/>
          <w:divBdr>
            <w:top w:val="none" w:sz="0" w:space="0" w:color="auto"/>
            <w:left w:val="none" w:sz="0" w:space="0" w:color="auto"/>
            <w:bottom w:val="none" w:sz="0" w:space="0" w:color="auto"/>
            <w:right w:val="none" w:sz="0" w:space="0" w:color="auto"/>
          </w:divBdr>
        </w:div>
        <w:div w:id="843084251">
          <w:marLeft w:val="0"/>
          <w:marRight w:val="0"/>
          <w:marTop w:val="0"/>
          <w:marBottom w:val="0"/>
          <w:divBdr>
            <w:top w:val="none" w:sz="0" w:space="0" w:color="auto"/>
            <w:left w:val="none" w:sz="0" w:space="0" w:color="auto"/>
            <w:bottom w:val="none" w:sz="0" w:space="0" w:color="auto"/>
            <w:right w:val="none" w:sz="0" w:space="0" w:color="auto"/>
          </w:divBdr>
        </w:div>
        <w:div w:id="855848489">
          <w:marLeft w:val="0"/>
          <w:marRight w:val="0"/>
          <w:marTop w:val="0"/>
          <w:marBottom w:val="0"/>
          <w:divBdr>
            <w:top w:val="none" w:sz="0" w:space="0" w:color="auto"/>
            <w:left w:val="none" w:sz="0" w:space="0" w:color="auto"/>
            <w:bottom w:val="none" w:sz="0" w:space="0" w:color="auto"/>
            <w:right w:val="none" w:sz="0" w:space="0" w:color="auto"/>
          </w:divBdr>
        </w:div>
        <w:div w:id="857162391">
          <w:marLeft w:val="0"/>
          <w:marRight w:val="0"/>
          <w:marTop w:val="0"/>
          <w:marBottom w:val="0"/>
          <w:divBdr>
            <w:top w:val="none" w:sz="0" w:space="0" w:color="auto"/>
            <w:left w:val="none" w:sz="0" w:space="0" w:color="auto"/>
            <w:bottom w:val="none" w:sz="0" w:space="0" w:color="auto"/>
            <w:right w:val="none" w:sz="0" w:space="0" w:color="auto"/>
          </w:divBdr>
        </w:div>
        <w:div w:id="910502727">
          <w:marLeft w:val="0"/>
          <w:marRight w:val="0"/>
          <w:marTop w:val="0"/>
          <w:marBottom w:val="0"/>
          <w:divBdr>
            <w:top w:val="none" w:sz="0" w:space="0" w:color="auto"/>
            <w:left w:val="none" w:sz="0" w:space="0" w:color="auto"/>
            <w:bottom w:val="none" w:sz="0" w:space="0" w:color="auto"/>
            <w:right w:val="none" w:sz="0" w:space="0" w:color="auto"/>
          </w:divBdr>
        </w:div>
        <w:div w:id="914246671">
          <w:marLeft w:val="0"/>
          <w:marRight w:val="0"/>
          <w:marTop w:val="0"/>
          <w:marBottom w:val="0"/>
          <w:divBdr>
            <w:top w:val="none" w:sz="0" w:space="0" w:color="auto"/>
            <w:left w:val="none" w:sz="0" w:space="0" w:color="auto"/>
            <w:bottom w:val="none" w:sz="0" w:space="0" w:color="auto"/>
            <w:right w:val="none" w:sz="0" w:space="0" w:color="auto"/>
          </w:divBdr>
        </w:div>
        <w:div w:id="925770396">
          <w:marLeft w:val="0"/>
          <w:marRight w:val="0"/>
          <w:marTop w:val="0"/>
          <w:marBottom w:val="0"/>
          <w:divBdr>
            <w:top w:val="none" w:sz="0" w:space="0" w:color="auto"/>
            <w:left w:val="none" w:sz="0" w:space="0" w:color="auto"/>
            <w:bottom w:val="none" w:sz="0" w:space="0" w:color="auto"/>
            <w:right w:val="none" w:sz="0" w:space="0" w:color="auto"/>
          </w:divBdr>
        </w:div>
        <w:div w:id="937786247">
          <w:marLeft w:val="0"/>
          <w:marRight w:val="0"/>
          <w:marTop w:val="0"/>
          <w:marBottom w:val="0"/>
          <w:divBdr>
            <w:top w:val="none" w:sz="0" w:space="0" w:color="auto"/>
            <w:left w:val="none" w:sz="0" w:space="0" w:color="auto"/>
            <w:bottom w:val="none" w:sz="0" w:space="0" w:color="auto"/>
            <w:right w:val="none" w:sz="0" w:space="0" w:color="auto"/>
          </w:divBdr>
        </w:div>
        <w:div w:id="983780704">
          <w:marLeft w:val="0"/>
          <w:marRight w:val="0"/>
          <w:marTop w:val="0"/>
          <w:marBottom w:val="0"/>
          <w:divBdr>
            <w:top w:val="none" w:sz="0" w:space="0" w:color="auto"/>
            <w:left w:val="none" w:sz="0" w:space="0" w:color="auto"/>
            <w:bottom w:val="none" w:sz="0" w:space="0" w:color="auto"/>
            <w:right w:val="none" w:sz="0" w:space="0" w:color="auto"/>
          </w:divBdr>
        </w:div>
        <w:div w:id="1016539285">
          <w:marLeft w:val="0"/>
          <w:marRight w:val="0"/>
          <w:marTop w:val="0"/>
          <w:marBottom w:val="0"/>
          <w:divBdr>
            <w:top w:val="none" w:sz="0" w:space="0" w:color="auto"/>
            <w:left w:val="none" w:sz="0" w:space="0" w:color="auto"/>
            <w:bottom w:val="none" w:sz="0" w:space="0" w:color="auto"/>
            <w:right w:val="none" w:sz="0" w:space="0" w:color="auto"/>
          </w:divBdr>
        </w:div>
        <w:div w:id="1024474222">
          <w:marLeft w:val="0"/>
          <w:marRight w:val="0"/>
          <w:marTop w:val="0"/>
          <w:marBottom w:val="0"/>
          <w:divBdr>
            <w:top w:val="none" w:sz="0" w:space="0" w:color="auto"/>
            <w:left w:val="none" w:sz="0" w:space="0" w:color="auto"/>
            <w:bottom w:val="none" w:sz="0" w:space="0" w:color="auto"/>
            <w:right w:val="none" w:sz="0" w:space="0" w:color="auto"/>
          </w:divBdr>
        </w:div>
        <w:div w:id="1042949219">
          <w:marLeft w:val="0"/>
          <w:marRight w:val="0"/>
          <w:marTop w:val="0"/>
          <w:marBottom w:val="0"/>
          <w:divBdr>
            <w:top w:val="none" w:sz="0" w:space="0" w:color="auto"/>
            <w:left w:val="none" w:sz="0" w:space="0" w:color="auto"/>
            <w:bottom w:val="none" w:sz="0" w:space="0" w:color="auto"/>
            <w:right w:val="none" w:sz="0" w:space="0" w:color="auto"/>
          </w:divBdr>
        </w:div>
        <w:div w:id="1062023761">
          <w:marLeft w:val="0"/>
          <w:marRight w:val="0"/>
          <w:marTop w:val="0"/>
          <w:marBottom w:val="0"/>
          <w:divBdr>
            <w:top w:val="none" w:sz="0" w:space="0" w:color="auto"/>
            <w:left w:val="none" w:sz="0" w:space="0" w:color="auto"/>
            <w:bottom w:val="none" w:sz="0" w:space="0" w:color="auto"/>
            <w:right w:val="none" w:sz="0" w:space="0" w:color="auto"/>
          </w:divBdr>
        </w:div>
        <w:div w:id="1097094991">
          <w:marLeft w:val="0"/>
          <w:marRight w:val="0"/>
          <w:marTop w:val="0"/>
          <w:marBottom w:val="0"/>
          <w:divBdr>
            <w:top w:val="none" w:sz="0" w:space="0" w:color="auto"/>
            <w:left w:val="none" w:sz="0" w:space="0" w:color="auto"/>
            <w:bottom w:val="none" w:sz="0" w:space="0" w:color="auto"/>
            <w:right w:val="none" w:sz="0" w:space="0" w:color="auto"/>
          </w:divBdr>
        </w:div>
        <w:div w:id="1098410284">
          <w:marLeft w:val="0"/>
          <w:marRight w:val="0"/>
          <w:marTop w:val="0"/>
          <w:marBottom w:val="0"/>
          <w:divBdr>
            <w:top w:val="none" w:sz="0" w:space="0" w:color="auto"/>
            <w:left w:val="none" w:sz="0" w:space="0" w:color="auto"/>
            <w:bottom w:val="none" w:sz="0" w:space="0" w:color="auto"/>
            <w:right w:val="none" w:sz="0" w:space="0" w:color="auto"/>
          </w:divBdr>
        </w:div>
        <w:div w:id="1101343073">
          <w:marLeft w:val="0"/>
          <w:marRight w:val="0"/>
          <w:marTop w:val="0"/>
          <w:marBottom w:val="0"/>
          <w:divBdr>
            <w:top w:val="none" w:sz="0" w:space="0" w:color="auto"/>
            <w:left w:val="none" w:sz="0" w:space="0" w:color="auto"/>
            <w:bottom w:val="none" w:sz="0" w:space="0" w:color="auto"/>
            <w:right w:val="none" w:sz="0" w:space="0" w:color="auto"/>
          </w:divBdr>
        </w:div>
        <w:div w:id="1106313217">
          <w:marLeft w:val="0"/>
          <w:marRight w:val="0"/>
          <w:marTop w:val="0"/>
          <w:marBottom w:val="0"/>
          <w:divBdr>
            <w:top w:val="none" w:sz="0" w:space="0" w:color="auto"/>
            <w:left w:val="none" w:sz="0" w:space="0" w:color="auto"/>
            <w:bottom w:val="none" w:sz="0" w:space="0" w:color="auto"/>
            <w:right w:val="none" w:sz="0" w:space="0" w:color="auto"/>
          </w:divBdr>
        </w:div>
        <w:div w:id="1126315439">
          <w:marLeft w:val="0"/>
          <w:marRight w:val="0"/>
          <w:marTop w:val="0"/>
          <w:marBottom w:val="0"/>
          <w:divBdr>
            <w:top w:val="none" w:sz="0" w:space="0" w:color="auto"/>
            <w:left w:val="none" w:sz="0" w:space="0" w:color="auto"/>
            <w:bottom w:val="none" w:sz="0" w:space="0" w:color="auto"/>
            <w:right w:val="none" w:sz="0" w:space="0" w:color="auto"/>
          </w:divBdr>
        </w:div>
        <w:div w:id="1140074613">
          <w:marLeft w:val="0"/>
          <w:marRight w:val="0"/>
          <w:marTop w:val="0"/>
          <w:marBottom w:val="0"/>
          <w:divBdr>
            <w:top w:val="none" w:sz="0" w:space="0" w:color="auto"/>
            <w:left w:val="none" w:sz="0" w:space="0" w:color="auto"/>
            <w:bottom w:val="none" w:sz="0" w:space="0" w:color="auto"/>
            <w:right w:val="none" w:sz="0" w:space="0" w:color="auto"/>
          </w:divBdr>
        </w:div>
        <w:div w:id="1147354496">
          <w:marLeft w:val="0"/>
          <w:marRight w:val="0"/>
          <w:marTop w:val="0"/>
          <w:marBottom w:val="0"/>
          <w:divBdr>
            <w:top w:val="none" w:sz="0" w:space="0" w:color="auto"/>
            <w:left w:val="none" w:sz="0" w:space="0" w:color="auto"/>
            <w:bottom w:val="none" w:sz="0" w:space="0" w:color="auto"/>
            <w:right w:val="none" w:sz="0" w:space="0" w:color="auto"/>
          </w:divBdr>
        </w:div>
        <w:div w:id="1209025138">
          <w:marLeft w:val="0"/>
          <w:marRight w:val="0"/>
          <w:marTop w:val="0"/>
          <w:marBottom w:val="0"/>
          <w:divBdr>
            <w:top w:val="none" w:sz="0" w:space="0" w:color="auto"/>
            <w:left w:val="none" w:sz="0" w:space="0" w:color="auto"/>
            <w:bottom w:val="none" w:sz="0" w:space="0" w:color="auto"/>
            <w:right w:val="none" w:sz="0" w:space="0" w:color="auto"/>
          </w:divBdr>
        </w:div>
        <w:div w:id="1240796131">
          <w:marLeft w:val="0"/>
          <w:marRight w:val="0"/>
          <w:marTop w:val="0"/>
          <w:marBottom w:val="0"/>
          <w:divBdr>
            <w:top w:val="none" w:sz="0" w:space="0" w:color="auto"/>
            <w:left w:val="none" w:sz="0" w:space="0" w:color="auto"/>
            <w:bottom w:val="none" w:sz="0" w:space="0" w:color="auto"/>
            <w:right w:val="none" w:sz="0" w:space="0" w:color="auto"/>
          </w:divBdr>
        </w:div>
        <w:div w:id="1243416013">
          <w:marLeft w:val="0"/>
          <w:marRight w:val="0"/>
          <w:marTop w:val="0"/>
          <w:marBottom w:val="0"/>
          <w:divBdr>
            <w:top w:val="none" w:sz="0" w:space="0" w:color="auto"/>
            <w:left w:val="none" w:sz="0" w:space="0" w:color="auto"/>
            <w:bottom w:val="none" w:sz="0" w:space="0" w:color="auto"/>
            <w:right w:val="none" w:sz="0" w:space="0" w:color="auto"/>
          </w:divBdr>
        </w:div>
        <w:div w:id="1248611198">
          <w:marLeft w:val="0"/>
          <w:marRight w:val="0"/>
          <w:marTop w:val="0"/>
          <w:marBottom w:val="0"/>
          <w:divBdr>
            <w:top w:val="none" w:sz="0" w:space="0" w:color="auto"/>
            <w:left w:val="none" w:sz="0" w:space="0" w:color="auto"/>
            <w:bottom w:val="none" w:sz="0" w:space="0" w:color="auto"/>
            <w:right w:val="none" w:sz="0" w:space="0" w:color="auto"/>
          </w:divBdr>
        </w:div>
        <w:div w:id="1262301585">
          <w:marLeft w:val="0"/>
          <w:marRight w:val="0"/>
          <w:marTop w:val="0"/>
          <w:marBottom w:val="0"/>
          <w:divBdr>
            <w:top w:val="none" w:sz="0" w:space="0" w:color="auto"/>
            <w:left w:val="none" w:sz="0" w:space="0" w:color="auto"/>
            <w:bottom w:val="none" w:sz="0" w:space="0" w:color="auto"/>
            <w:right w:val="none" w:sz="0" w:space="0" w:color="auto"/>
          </w:divBdr>
        </w:div>
        <w:div w:id="1310399119">
          <w:marLeft w:val="0"/>
          <w:marRight w:val="0"/>
          <w:marTop w:val="0"/>
          <w:marBottom w:val="0"/>
          <w:divBdr>
            <w:top w:val="none" w:sz="0" w:space="0" w:color="auto"/>
            <w:left w:val="none" w:sz="0" w:space="0" w:color="auto"/>
            <w:bottom w:val="none" w:sz="0" w:space="0" w:color="auto"/>
            <w:right w:val="none" w:sz="0" w:space="0" w:color="auto"/>
          </w:divBdr>
        </w:div>
        <w:div w:id="1313604321">
          <w:marLeft w:val="0"/>
          <w:marRight w:val="0"/>
          <w:marTop w:val="0"/>
          <w:marBottom w:val="0"/>
          <w:divBdr>
            <w:top w:val="none" w:sz="0" w:space="0" w:color="auto"/>
            <w:left w:val="none" w:sz="0" w:space="0" w:color="auto"/>
            <w:bottom w:val="none" w:sz="0" w:space="0" w:color="auto"/>
            <w:right w:val="none" w:sz="0" w:space="0" w:color="auto"/>
          </w:divBdr>
        </w:div>
        <w:div w:id="1362363107">
          <w:marLeft w:val="0"/>
          <w:marRight w:val="0"/>
          <w:marTop w:val="0"/>
          <w:marBottom w:val="0"/>
          <w:divBdr>
            <w:top w:val="none" w:sz="0" w:space="0" w:color="auto"/>
            <w:left w:val="none" w:sz="0" w:space="0" w:color="auto"/>
            <w:bottom w:val="none" w:sz="0" w:space="0" w:color="auto"/>
            <w:right w:val="none" w:sz="0" w:space="0" w:color="auto"/>
          </w:divBdr>
        </w:div>
        <w:div w:id="1377462903">
          <w:marLeft w:val="0"/>
          <w:marRight w:val="0"/>
          <w:marTop w:val="0"/>
          <w:marBottom w:val="0"/>
          <w:divBdr>
            <w:top w:val="none" w:sz="0" w:space="0" w:color="auto"/>
            <w:left w:val="none" w:sz="0" w:space="0" w:color="auto"/>
            <w:bottom w:val="none" w:sz="0" w:space="0" w:color="auto"/>
            <w:right w:val="none" w:sz="0" w:space="0" w:color="auto"/>
          </w:divBdr>
        </w:div>
        <w:div w:id="1386366296">
          <w:marLeft w:val="0"/>
          <w:marRight w:val="0"/>
          <w:marTop w:val="0"/>
          <w:marBottom w:val="0"/>
          <w:divBdr>
            <w:top w:val="none" w:sz="0" w:space="0" w:color="auto"/>
            <w:left w:val="none" w:sz="0" w:space="0" w:color="auto"/>
            <w:bottom w:val="none" w:sz="0" w:space="0" w:color="auto"/>
            <w:right w:val="none" w:sz="0" w:space="0" w:color="auto"/>
          </w:divBdr>
        </w:div>
        <w:div w:id="1394693077">
          <w:marLeft w:val="0"/>
          <w:marRight w:val="0"/>
          <w:marTop w:val="0"/>
          <w:marBottom w:val="0"/>
          <w:divBdr>
            <w:top w:val="none" w:sz="0" w:space="0" w:color="auto"/>
            <w:left w:val="none" w:sz="0" w:space="0" w:color="auto"/>
            <w:bottom w:val="none" w:sz="0" w:space="0" w:color="auto"/>
            <w:right w:val="none" w:sz="0" w:space="0" w:color="auto"/>
          </w:divBdr>
        </w:div>
        <w:div w:id="1417560134">
          <w:marLeft w:val="0"/>
          <w:marRight w:val="0"/>
          <w:marTop w:val="0"/>
          <w:marBottom w:val="0"/>
          <w:divBdr>
            <w:top w:val="none" w:sz="0" w:space="0" w:color="auto"/>
            <w:left w:val="none" w:sz="0" w:space="0" w:color="auto"/>
            <w:bottom w:val="none" w:sz="0" w:space="0" w:color="auto"/>
            <w:right w:val="none" w:sz="0" w:space="0" w:color="auto"/>
          </w:divBdr>
        </w:div>
        <w:div w:id="1475835743">
          <w:marLeft w:val="0"/>
          <w:marRight w:val="0"/>
          <w:marTop w:val="0"/>
          <w:marBottom w:val="0"/>
          <w:divBdr>
            <w:top w:val="none" w:sz="0" w:space="0" w:color="auto"/>
            <w:left w:val="none" w:sz="0" w:space="0" w:color="auto"/>
            <w:bottom w:val="none" w:sz="0" w:space="0" w:color="auto"/>
            <w:right w:val="none" w:sz="0" w:space="0" w:color="auto"/>
          </w:divBdr>
        </w:div>
        <w:div w:id="1483809949">
          <w:marLeft w:val="0"/>
          <w:marRight w:val="0"/>
          <w:marTop w:val="0"/>
          <w:marBottom w:val="0"/>
          <w:divBdr>
            <w:top w:val="none" w:sz="0" w:space="0" w:color="auto"/>
            <w:left w:val="none" w:sz="0" w:space="0" w:color="auto"/>
            <w:bottom w:val="none" w:sz="0" w:space="0" w:color="auto"/>
            <w:right w:val="none" w:sz="0" w:space="0" w:color="auto"/>
          </w:divBdr>
        </w:div>
        <w:div w:id="1496603002">
          <w:marLeft w:val="0"/>
          <w:marRight w:val="0"/>
          <w:marTop w:val="0"/>
          <w:marBottom w:val="0"/>
          <w:divBdr>
            <w:top w:val="none" w:sz="0" w:space="0" w:color="auto"/>
            <w:left w:val="none" w:sz="0" w:space="0" w:color="auto"/>
            <w:bottom w:val="none" w:sz="0" w:space="0" w:color="auto"/>
            <w:right w:val="none" w:sz="0" w:space="0" w:color="auto"/>
          </w:divBdr>
        </w:div>
        <w:div w:id="1528442765">
          <w:marLeft w:val="0"/>
          <w:marRight w:val="0"/>
          <w:marTop w:val="0"/>
          <w:marBottom w:val="0"/>
          <w:divBdr>
            <w:top w:val="none" w:sz="0" w:space="0" w:color="auto"/>
            <w:left w:val="none" w:sz="0" w:space="0" w:color="auto"/>
            <w:bottom w:val="none" w:sz="0" w:space="0" w:color="auto"/>
            <w:right w:val="none" w:sz="0" w:space="0" w:color="auto"/>
          </w:divBdr>
        </w:div>
        <w:div w:id="1528519125">
          <w:marLeft w:val="0"/>
          <w:marRight w:val="0"/>
          <w:marTop w:val="0"/>
          <w:marBottom w:val="0"/>
          <w:divBdr>
            <w:top w:val="none" w:sz="0" w:space="0" w:color="auto"/>
            <w:left w:val="none" w:sz="0" w:space="0" w:color="auto"/>
            <w:bottom w:val="none" w:sz="0" w:space="0" w:color="auto"/>
            <w:right w:val="none" w:sz="0" w:space="0" w:color="auto"/>
          </w:divBdr>
        </w:div>
        <w:div w:id="1550461472">
          <w:marLeft w:val="0"/>
          <w:marRight w:val="0"/>
          <w:marTop w:val="0"/>
          <w:marBottom w:val="0"/>
          <w:divBdr>
            <w:top w:val="none" w:sz="0" w:space="0" w:color="auto"/>
            <w:left w:val="none" w:sz="0" w:space="0" w:color="auto"/>
            <w:bottom w:val="none" w:sz="0" w:space="0" w:color="auto"/>
            <w:right w:val="none" w:sz="0" w:space="0" w:color="auto"/>
          </w:divBdr>
        </w:div>
        <w:div w:id="1571773482">
          <w:marLeft w:val="0"/>
          <w:marRight w:val="0"/>
          <w:marTop w:val="0"/>
          <w:marBottom w:val="0"/>
          <w:divBdr>
            <w:top w:val="none" w:sz="0" w:space="0" w:color="auto"/>
            <w:left w:val="none" w:sz="0" w:space="0" w:color="auto"/>
            <w:bottom w:val="none" w:sz="0" w:space="0" w:color="auto"/>
            <w:right w:val="none" w:sz="0" w:space="0" w:color="auto"/>
          </w:divBdr>
        </w:div>
        <w:div w:id="1586917412">
          <w:marLeft w:val="0"/>
          <w:marRight w:val="0"/>
          <w:marTop w:val="0"/>
          <w:marBottom w:val="0"/>
          <w:divBdr>
            <w:top w:val="none" w:sz="0" w:space="0" w:color="auto"/>
            <w:left w:val="none" w:sz="0" w:space="0" w:color="auto"/>
            <w:bottom w:val="none" w:sz="0" w:space="0" w:color="auto"/>
            <w:right w:val="none" w:sz="0" w:space="0" w:color="auto"/>
          </w:divBdr>
        </w:div>
        <w:div w:id="1595091847">
          <w:marLeft w:val="0"/>
          <w:marRight w:val="0"/>
          <w:marTop w:val="0"/>
          <w:marBottom w:val="0"/>
          <w:divBdr>
            <w:top w:val="none" w:sz="0" w:space="0" w:color="auto"/>
            <w:left w:val="none" w:sz="0" w:space="0" w:color="auto"/>
            <w:bottom w:val="none" w:sz="0" w:space="0" w:color="auto"/>
            <w:right w:val="none" w:sz="0" w:space="0" w:color="auto"/>
          </w:divBdr>
        </w:div>
        <w:div w:id="1598902424">
          <w:marLeft w:val="0"/>
          <w:marRight w:val="0"/>
          <w:marTop w:val="0"/>
          <w:marBottom w:val="0"/>
          <w:divBdr>
            <w:top w:val="none" w:sz="0" w:space="0" w:color="auto"/>
            <w:left w:val="none" w:sz="0" w:space="0" w:color="auto"/>
            <w:bottom w:val="none" w:sz="0" w:space="0" w:color="auto"/>
            <w:right w:val="none" w:sz="0" w:space="0" w:color="auto"/>
          </w:divBdr>
        </w:div>
        <w:div w:id="1602178531">
          <w:marLeft w:val="0"/>
          <w:marRight w:val="0"/>
          <w:marTop w:val="0"/>
          <w:marBottom w:val="0"/>
          <w:divBdr>
            <w:top w:val="none" w:sz="0" w:space="0" w:color="auto"/>
            <w:left w:val="none" w:sz="0" w:space="0" w:color="auto"/>
            <w:bottom w:val="none" w:sz="0" w:space="0" w:color="auto"/>
            <w:right w:val="none" w:sz="0" w:space="0" w:color="auto"/>
          </w:divBdr>
        </w:div>
        <w:div w:id="1626153379">
          <w:marLeft w:val="0"/>
          <w:marRight w:val="0"/>
          <w:marTop w:val="0"/>
          <w:marBottom w:val="0"/>
          <w:divBdr>
            <w:top w:val="none" w:sz="0" w:space="0" w:color="auto"/>
            <w:left w:val="none" w:sz="0" w:space="0" w:color="auto"/>
            <w:bottom w:val="none" w:sz="0" w:space="0" w:color="auto"/>
            <w:right w:val="none" w:sz="0" w:space="0" w:color="auto"/>
          </w:divBdr>
        </w:div>
        <w:div w:id="1636176887">
          <w:marLeft w:val="0"/>
          <w:marRight w:val="0"/>
          <w:marTop w:val="0"/>
          <w:marBottom w:val="0"/>
          <w:divBdr>
            <w:top w:val="none" w:sz="0" w:space="0" w:color="auto"/>
            <w:left w:val="none" w:sz="0" w:space="0" w:color="auto"/>
            <w:bottom w:val="none" w:sz="0" w:space="0" w:color="auto"/>
            <w:right w:val="none" w:sz="0" w:space="0" w:color="auto"/>
          </w:divBdr>
        </w:div>
        <w:div w:id="1645692699">
          <w:marLeft w:val="0"/>
          <w:marRight w:val="0"/>
          <w:marTop w:val="0"/>
          <w:marBottom w:val="0"/>
          <w:divBdr>
            <w:top w:val="none" w:sz="0" w:space="0" w:color="auto"/>
            <w:left w:val="none" w:sz="0" w:space="0" w:color="auto"/>
            <w:bottom w:val="none" w:sz="0" w:space="0" w:color="auto"/>
            <w:right w:val="none" w:sz="0" w:space="0" w:color="auto"/>
          </w:divBdr>
        </w:div>
        <w:div w:id="1646274778">
          <w:marLeft w:val="0"/>
          <w:marRight w:val="0"/>
          <w:marTop w:val="0"/>
          <w:marBottom w:val="0"/>
          <w:divBdr>
            <w:top w:val="none" w:sz="0" w:space="0" w:color="auto"/>
            <w:left w:val="none" w:sz="0" w:space="0" w:color="auto"/>
            <w:bottom w:val="none" w:sz="0" w:space="0" w:color="auto"/>
            <w:right w:val="none" w:sz="0" w:space="0" w:color="auto"/>
          </w:divBdr>
        </w:div>
        <w:div w:id="1661427081">
          <w:marLeft w:val="0"/>
          <w:marRight w:val="0"/>
          <w:marTop w:val="0"/>
          <w:marBottom w:val="0"/>
          <w:divBdr>
            <w:top w:val="none" w:sz="0" w:space="0" w:color="auto"/>
            <w:left w:val="none" w:sz="0" w:space="0" w:color="auto"/>
            <w:bottom w:val="none" w:sz="0" w:space="0" w:color="auto"/>
            <w:right w:val="none" w:sz="0" w:space="0" w:color="auto"/>
          </w:divBdr>
        </w:div>
        <w:div w:id="1691880057">
          <w:marLeft w:val="0"/>
          <w:marRight w:val="0"/>
          <w:marTop w:val="0"/>
          <w:marBottom w:val="0"/>
          <w:divBdr>
            <w:top w:val="none" w:sz="0" w:space="0" w:color="auto"/>
            <w:left w:val="none" w:sz="0" w:space="0" w:color="auto"/>
            <w:bottom w:val="none" w:sz="0" w:space="0" w:color="auto"/>
            <w:right w:val="none" w:sz="0" w:space="0" w:color="auto"/>
          </w:divBdr>
        </w:div>
        <w:div w:id="1752388768">
          <w:marLeft w:val="0"/>
          <w:marRight w:val="0"/>
          <w:marTop w:val="0"/>
          <w:marBottom w:val="0"/>
          <w:divBdr>
            <w:top w:val="none" w:sz="0" w:space="0" w:color="auto"/>
            <w:left w:val="none" w:sz="0" w:space="0" w:color="auto"/>
            <w:bottom w:val="none" w:sz="0" w:space="0" w:color="auto"/>
            <w:right w:val="none" w:sz="0" w:space="0" w:color="auto"/>
          </w:divBdr>
        </w:div>
        <w:div w:id="1759059826">
          <w:marLeft w:val="0"/>
          <w:marRight w:val="0"/>
          <w:marTop w:val="0"/>
          <w:marBottom w:val="0"/>
          <w:divBdr>
            <w:top w:val="none" w:sz="0" w:space="0" w:color="auto"/>
            <w:left w:val="none" w:sz="0" w:space="0" w:color="auto"/>
            <w:bottom w:val="none" w:sz="0" w:space="0" w:color="auto"/>
            <w:right w:val="none" w:sz="0" w:space="0" w:color="auto"/>
          </w:divBdr>
        </w:div>
        <w:div w:id="1798722492">
          <w:marLeft w:val="0"/>
          <w:marRight w:val="0"/>
          <w:marTop w:val="0"/>
          <w:marBottom w:val="0"/>
          <w:divBdr>
            <w:top w:val="none" w:sz="0" w:space="0" w:color="auto"/>
            <w:left w:val="none" w:sz="0" w:space="0" w:color="auto"/>
            <w:bottom w:val="none" w:sz="0" w:space="0" w:color="auto"/>
            <w:right w:val="none" w:sz="0" w:space="0" w:color="auto"/>
          </w:divBdr>
        </w:div>
        <w:div w:id="1806699033">
          <w:marLeft w:val="0"/>
          <w:marRight w:val="0"/>
          <w:marTop w:val="0"/>
          <w:marBottom w:val="0"/>
          <w:divBdr>
            <w:top w:val="none" w:sz="0" w:space="0" w:color="auto"/>
            <w:left w:val="none" w:sz="0" w:space="0" w:color="auto"/>
            <w:bottom w:val="none" w:sz="0" w:space="0" w:color="auto"/>
            <w:right w:val="none" w:sz="0" w:space="0" w:color="auto"/>
          </w:divBdr>
        </w:div>
        <w:div w:id="1820070068">
          <w:marLeft w:val="0"/>
          <w:marRight w:val="0"/>
          <w:marTop w:val="0"/>
          <w:marBottom w:val="0"/>
          <w:divBdr>
            <w:top w:val="none" w:sz="0" w:space="0" w:color="auto"/>
            <w:left w:val="none" w:sz="0" w:space="0" w:color="auto"/>
            <w:bottom w:val="none" w:sz="0" w:space="0" w:color="auto"/>
            <w:right w:val="none" w:sz="0" w:space="0" w:color="auto"/>
          </w:divBdr>
        </w:div>
        <w:div w:id="1820995825">
          <w:marLeft w:val="0"/>
          <w:marRight w:val="0"/>
          <w:marTop w:val="0"/>
          <w:marBottom w:val="0"/>
          <w:divBdr>
            <w:top w:val="none" w:sz="0" w:space="0" w:color="auto"/>
            <w:left w:val="none" w:sz="0" w:space="0" w:color="auto"/>
            <w:bottom w:val="none" w:sz="0" w:space="0" w:color="auto"/>
            <w:right w:val="none" w:sz="0" w:space="0" w:color="auto"/>
          </w:divBdr>
        </w:div>
        <w:div w:id="1840729637">
          <w:marLeft w:val="0"/>
          <w:marRight w:val="0"/>
          <w:marTop w:val="0"/>
          <w:marBottom w:val="0"/>
          <w:divBdr>
            <w:top w:val="none" w:sz="0" w:space="0" w:color="auto"/>
            <w:left w:val="none" w:sz="0" w:space="0" w:color="auto"/>
            <w:bottom w:val="none" w:sz="0" w:space="0" w:color="auto"/>
            <w:right w:val="none" w:sz="0" w:space="0" w:color="auto"/>
          </w:divBdr>
        </w:div>
        <w:div w:id="1848905416">
          <w:marLeft w:val="0"/>
          <w:marRight w:val="0"/>
          <w:marTop w:val="0"/>
          <w:marBottom w:val="0"/>
          <w:divBdr>
            <w:top w:val="none" w:sz="0" w:space="0" w:color="auto"/>
            <w:left w:val="none" w:sz="0" w:space="0" w:color="auto"/>
            <w:bottom w:val="none" w:sz="0" w:space="0" w:color="auto"/>
            <w:right w:val="none" w:sz="0" w:space="0" w:color="auto"/>
          </w:divBdr>
        </w:div>
        <w:div w:id="1854149188">
          <w:marLeft w:val="0"/>
          <w:marRight w:val="0"/>
          <w:marTop w:val="0"/>
          <w:marBottom w:val="0"/>
          <w:divBdr>
            <w:top w:val="none" w:sz="0" w:space="0" w:color="auto"/>
            <w:left w:val="none" w:sz="0" w:space="0" w:color="auto"/>
            <w:bottom w:val="none" w:sz="0" w:space="0" w:color="auto"/>
            <w:right w:val="none" w:sz="0" w:space="0" w:color="auto"/>
          </w:divBdr>
        </w:div>
        <w:div w:id="1884436556">
          <w:marLeft w:val="0"/>
          <w:marRight w:val="0"/>
          <w:marTop w:val="0"/>
          <w:marBottom w:val="0"/>
          <w:divBdr>
            <w:top w:val="none" w:sz="0" w:space="0" w:color="auto"/>
            <w:left w:val="none" w:sz="0" w:space="0" w:color="auto"/>
            <w:bottom w:val="none" w:sz="0" w:space="0" w:color="auto"/>
            <w:right w:val="none" w:sz="0" w:space="0" w:color="auto"/>
          </w:divBdr>
        </w:div>
        <w:div w:id="1932733711">
          <w:marLeft w:val="0"/>
          <w:marRight w:val="0"/>
          <w:marTop w:val="0"/>
          <w:marBottom w:val="0"/>
          <w:divBdr>
            <w:top w:val="none" w:sz="0" w:space="0" w:color="auto"/>
            <w:left w:val="none" w:sz="0" w:space="0" w:color="auto"/>
            <w:bottom w:val="none" w:sz="0" w:space="0" w:color="auto"/>
            <w:right w:val="none" w:sz="0" w:space="0" w:color="auto"/>
          </w:divBdr>
        </w:div>
        <w:div w:id="1961371666">
          <w:marLeft w:val="0"/>
          <w:marRight w:val="0"/>
          <w:marTop w:val="0"/>
          <w:marBottom w:val="0"/>
          <w:divBdr>
            <w:top w:val="none" w:sz="0" w:space="0" w:color="auto"/>
            <w:left w:val="none" w:sz="0" w:space="0" w:color="auto"/>
            <w:bottom w:val="none" w:sz="0" w:space="0" w:color="auto"/>
            <w:right w:val="none" w:sz="0" w:space="0" w:color="auto"/>
          </w:divBdr>
        </w:div>
        <w:div w:id="1977641943">
          <w:marLeft w:val="0"/>
          <w:marRight w:val="0"/>
          <w:marTop w:val="0"/>
          <w:marBottom w:val="0"/>
          <w:divBdr>
            <w:top w:val="none" w:sz="0" w:space="0" w:color="auto"/>
            <w:left w:val="none" w:sz="0" w:space="0" w:color="auto"/>
            <w:bottom w:val="none" w:sz="0" w:space="0" w:color="auto"/>
            <w:right w:val="none" w:sz="0" w:space="0" w:color="auto"/>
          </w:divBdr>
        </w:div>
        <w:div w:id="1984235030">
          <w:marLeft w:val="0"/>
          <w:marRight w:val="0"/>
          <w:marTop w:val="0"/>
          <w:marBottom w:val="0"/>
          <w:divBdr>
            <w:top w:val="none" w:sz="0" w:space="0" w:color="auto"/>
            <w:left w:val="none" w:sz="0" w:space="0" w:color="auto"/>
            <w:bottom w:val="none" w:sz="0" w:space="0" w:color="auto"/>
            <w:right w:val="none" w:sz="0" w:space="0" w:color="auto"/>
          </w:divBdr>
        </w:div>
        <w:div w:id="2056469529">
          <w:marLeft w:val="0"/>
          <w:marRight w:val="0"/>
          <w:marTop w:val="0"/>
          <w:marBottom w:val="0"/>
          <w:divBdr>
            <w:top w:val="none" w:sz="0" w:space="0" w:color="auto"/>
            <w:left w:val="none" w:sz="0" w:space="0" w:color="auto"/>
            <w:bottom w:val="none" w:sz="0" w:space="0" w:color="auto"/>
            <w:right w:val="none" w:sz="0" w:space="0" w:color="auto"/>
          </w:divBdr>
        </w:div>
        <w:div w:id="2091271779">
          <w:marLeft w:val="0"/>
          <w:marRight w:val="0"/>
          <w:marTop w:val="0"/>
          <w:marBottom w:val="0"/>
          <w:divBdr>
            <w:top w:val="none" w:sz="0" w:space="0" w:color="auto"/>
            <w:left w:val="none" w:sz="0" w:space="0" w:color="auto"/>
            <w:bottom w:val="none" w:sz="0" w:space="0" w:color="auto"/>
            <w:right w:val="none" w:sz="0" w:space="0" w:color="auto"/>
          </w:divBdr>
        </w:div>
        <w:div w:id="2104061411">
          <w:marLeft w:val="0"/>
          <w:marRight w:val="0"/>
          <w:marTop w:val="0"/>
          <w:marBottom w:val="0"/>
          <w:divBdr>
            <w:top w:val="none" w:sz="0" w:space="0" w:color="auto"/>
            <w:left w:val="none" w:sz="0" w:space="0" w:color="auto"/>
            <w:bottom w:val="none" w:sz="0" w:space="0" w:color="auto"/>
            <w:right w:val="none" w:sz="0" w:space="0" w:color="auto"/>
          </w:divBdr>
        </w:div>
        <w:div w:id="2111391857">
          <w:marLeft w:val="0"/>
          <w:marRight w:val="0"/>
          <w:marTop w:val="0"/>
          <w:marBottom w:val="0"/>
          <w:divBdr>
            <w:top w:val="none" w:sz="0" w:space="0" w:color="auto"/>
            <w:left w:val="none" w:sz="0" w:space="0" w:color="auto"/>
            <w:bottom w:val="none" w:sz="0" w:space="0" w:color="auto"/>
            <w:right w:val="none" w:sz="0" w:space="0" w:color="auto"/>
          </w:divBdr>
        </w:div>
        <w:div w:id="2112504548">
          <w:marLeft w:val="0"/>
          <w:marRight w:val="0"/>
          <w:marTop w:val="0"/>
          <w:marBottom w:val="0"/>
          <w:divBdr>
            <w:top w:val="none" w:sz="0" w:space="0" w:color="auto"/>
            <w:left w:val="none" w:sz="0" w:space="0" w:color="auto"/>
            <w:bottom w:val="none" w:sz="0" w:space="0" w:color="auto"/>
            <w:right w:val="none" w:sz="0" w:space="0" w:color="auto"/>
          </w:divBdr>
        </w:div>
        <w:div w:id="2120024814">
          <w:marLeft w:val="0"/>
          <w:marRight w:val="0"/>
          <w:marTop w:val="0"/>
          <w:marBottom w:val="0"/>
          <w:divBdr>
            <w:top w:val="none" w:sz="0" w:space="0" w:color="auto"/>
            <w:left w:val="none" w:sz="0" w:space="0" w:color="auto"/>
            <w:bottom w:val="none" w:sz="0" w:space="0" w:color="auto"/>
            <w:right w:val="none" w:sz="0" w:space="0" w:color="auto"/>
          </w:divBdr>
        </w:div>
      </w:divsChild>
    </w:div>
    <w:div w:id="1890535524">
      <w:bodyDiv w:val="1"/>
      <w:marLeft w:val="0"/>
      <w:marRight w:val="0"/>
      <w:marTop w:val="0"/>
      <w:marBottom w:val="0"/>
      <w:divBdr>
        <w:top w:val="none" w:sz="0" w:space="0" w:color="auto"/>
        <w:left w:val="none" w:sz="0" w:space="0" w:color="auto"/>
        <w:bottom w:val="none" w:sz="0" w:space="0" w:color="auto"/>
        <w:right w:val="none" w:sz="0" w:space="0" w:color="auto"/>
      </w:divBdr>
    </w:div>
    <w:div w:id="2027823780">
      <w:bodyDiv w:val="1"/>
      <w:marLeft w:val="0"/>
      <w:marRight w:val="0"/>
      <w:marTop w:val="0"/>
      <w:marBottom w:val="0"/>
      <w:divBdr>
        <w:top w:val="none" w:sz="0" w:space="0" w:color="auto"/>
        <w:left w:val="none" w:sz="0" w:space="0" w:color="auto"/>
        <w:bottom w:val="none" w:sz="0" w:space="0" w:color="auto"/>
        <w:right w:val="none" w:sz="0" w:space="0" w:color="auto"/>
      </w:divBdr>
    </w:div>
    <w:div w:id="2038464194">
      <w:bodyDiv w:val="1"/>
      <w:marLeft w:val="0"/>
      <w:marRight w:val="0"/>
      <w:marTop w:val="0"/>
      <w:marBottom w:val="0"/>
      <w:divBdr>
        <w:top w:val="none" w:sz="0" w:space="0" w:color="auto"/>
        <w:left w:val="none" w:sz="0" w:space="0" w:color="auto"/>
        <w:bottom w:val="none" w:sz="0" w:space="0" w:color="auto"/>
        <w:right w:val="none" w:sz="0" w:space="0" w:color="auto"/>
      </w:divBdr>
    </w:div>
    <w:div w:id="2102144580">
      <w:bodyDiv w:val="1"/>
      <w:marLeft w:val="0"/>
      <w:marRight w:val="0"/>
      <w:marTop w:val="0"/>
      <w:marBottom w:val="0"/>
      <w:divBdr>
        <w:top w:val="none" w:sz="0" w:space="0" w:color="auto"/>
        <w:left w:val="none" w:sz="0" w:space="0" w:color="auto"/>
        <w:bottom w:val="none" w:sz="0" w:space="0" w:color="auto"/>
        <w:right w:val="none" w:sz="0" w:space="0" w:color="auto"/>
      </w:divBdr>
      <w:divsChild>
        <w:div w:id="341863181">
          <w:marLeft w:val="0"/>
          <w:marRight w:val="0"/>
          <w:marTop w:val="0"/>
          <w:marBottom w:val="0"/>
          <w:divBdr>
            <w:top w:val="none" w:sz="0" w:space="0" w:color="auto"/>
            <w:left w:val="none" w:sz="0" w:space="0" w:color="auto"/>
            <w:bottom w:val="none" w:sz="0" w:space="0" w:color="auto"/>
            <w:right w:val="none" w:sz="0" w:space="0" w:color="auto"/>
          </w:divBdr>
          <w:divsChild>
            <w:div w:id="8801407">
              <w:marLeft w:val="0"/>
              <w:marRight w:val="0"/>
              <w:marTop w:val="0"/>
              <w:marBottom w:val="0"/>
              <w:divBdr>
                <w:top w:val="none" w:sz="0" w:space="0" w:color="auto"/>
                <w:left w:val="none" w:sz="0" w:space="0" w:color="auto"/>
                <w:bottom w:val="none" w:sz="0" w:space="0" w:color="auto"/>
                <w:right w:val="none" w:sz="0" w:space="0" w:color="auto"/>
              </w:divBdr>
            </w:div>
            <w:div w:id="98647715">
              <w:marLeft w:val="0"/>
              <w:marRight w:val="0"/>
              <w:marTop w:val="0"/>
              <w:marBottom w:val="0"/>
              <w:divBdr>
                <w:top w:val="none" w:sz="0" w:space="0" w:color="auto"/>
                <w:left w:val="none" w:sz="0" w:space="0" w:color="auto"/>
                <w:bottom w:val="none" w:sz="0" w:space="0" w:color="auto"/>
                <w:right w:val="none" w:sz="0" w:space="0" w:color="auto"/>
              </w:divBdr>
            </w:div>
            <w:div w:id="279532597">
              <w:marLeft w:val="0"/>
              <w:marRight w:val="0"/>
              <w:marTop w:val="0"/>
              <w:marBottom w:val="0"/>
              <w:divBdr>
                <w:top w:val="none" w:sz="0" w:space="0" w:color="auto"/>
                <w:left w:val="none" w:sz="0" w:space="0" w:color="auto"/>
                <w:bottom w:val="none" w:sz="0" w:space="0" w:color="auto"/>
                <w:right w:val="none" w:sz="0" w:space="0" w:color="auto"/>
              </w:divBdr>
            </w:div>
            <w:div w:id="326981036">
              <w:marLeft w:val="0"/>
              <w:marRight w:val="0"/>
              <w:marTop w:val="0"/>
              <w:marBottom w:val="0"/>
              <w:divBdr>
                <w:top w:val="none" w:sz="0" w:space="0" w:color="auto"/>
                <w:left w:val="none" w:sz="0" w:space="0" w:color="auto"/>
                <w:bottom w:val="none" w:sz="0" w:space="0" w:color="auto"/>
                <w:right w:val="none" w:sz="0" w:space="0" w:color="auto"/>
              </w:divBdr>
            </w:div>
            <w:div w:id="432021079">
              <w:marLeft w:val="0"/>
              <w:marRight w:val="0"/>
              <w:marTop w:val="0"/>
              <w:marBottom w:val="0"/>
              <w:divBdr>
                <w:top w:val="none" w:sz="0" w:space="0" w:color="auto"/>
                <w:left w:val="none" w:sz="0" w:space="0" w:color="auto"/>
                <w:bottom w:val="none" w:sz="0" w:space="0" w:color="auto"/>
                <w:right w:val="none" w:sz="0" w:space="0" w:color="auto"/>
              </w:divBdr>
            </w:div>
            <w:div w:id="587930012">
              <w:marLeft w:val="0"/>
              <w:marRight w:val="0"/>
              <w:marTop w:val="0"/>
              <w:marBottom w:val="0"/>
              <w:divBdr>
                <w:top w:val="none" w:sz="0" w:space="0" w:color="auto"/>
                <w:left w:val="none" w:sz="0" w:space="0" w:color="auto"/>
                <w:bottom w:val="none" w:sz="0" w:space="0" w:color="auto"/>
                <w:right w:val="none" w:sz="0" w:space="0" w:color="auto"/>
              </w:divBdr>
            </w:div>
            <w:div w:id="1157770950">
              <w:marLeft w:val="0"/>
              <w:marRight w:val="0"/>
              <w:marTop w:val="0"/>
              <w:marBottom w:val="0"/>
              <w:divBdr>
                <w:top w:val="none" w:sz="0" w:space="0" w:color="auto"/>
                <w:left w:val="none" w:sz="0" w:space="0" w:color="auto"/>
                <w:bottom w:val="none" w:sz="0" w:space="0" w:color="auto"/>
                <w:right w:val="none" w:sz="0" w:space="0" w:color="auto"/>
              </w:divBdr>
            </w:div>
            <w:div w:id="1225482594">
              <w:marLeft w:val="0"/>
              <w:marRight w:val="0"/>
              <w:marTop w:val="0"/>
              <w:marBottom w:val="0"/>
              <w:divBdr>
                <w:top w:val="none" w:sz="0" w:space="0" w:color="auto"/>
                <w:left w:val="none" w:sz="0" w:space="0" w:color="auto"/>
                <w:bottom w:val="none" w:sz="0" w:space="0" w:color="auto"/>
                <w:right w:val="none" w:sz="0" w:space="0" w:color="auto"/>
              </w:divBdr>
            </w:div>
            <w:div w:id="1378964970">
              <w:marLeft w:val="0"/>
              <w:marRight w:val="0"/>
              <w:marTop w:val="0"/>
              <w:marBottom w:val="0"/>
              <w:divBdr>
                <w:top w:val="none" w:sz="0" w:space="0" w:color="auto"/>
                <w:left w:val="none" w:sz="0" w:space="0" w:color="auto"/>
                <w:bottom w:val="none" w:sz="0" w:space="0" w:color="auto"/>
                <w:right w:val="none" w:sz="0" w:space="0" w:color="auto"/>
              </w:divBdr>
            </w:div>
            <w:div w:id="1696811312">
              <w:marLeft w:val="0"/>
              <w:marRight w:val="0"/>
              <w:marTop w:val="0"/>
              <w:marBottom w:val="0"/>
              <w:divBdr>
                <w:top w:val="none" w:sz="0" w:space="0" w:color="auto"/>
                <w:left w:val="none" w:sz="0" w:space="0" w:color="auto"/>
                <w:bottom w:val="none" w:sz="0" w:space="0" w:color="auto"/>
                <w:right w:val="none" w:sz="0" w:space="0" w:color="auto"/>
              </w:divBdr>
            </w:div>
            <w:div w:id="1914781056">
              <w:marLeft w:val="0"/>
              <w:marRight w:val="0"/>
              <w:marTop w:val="0"/>
              <w:marBottom w:val="0"/>
              <w:divBdr>
                <w:top w:val="none" w:sz="0" w:space="0" w:color="auto"/>
                <w:left w:val="none" w:sz="0" w:space="0" w:color="auto"/>
                <w:bottom w:val="none" w:sz="0" w:space="0" w:color="auto"/>
                <w:right w:val="none" w:sz="0" w:space="0" w:color="auto"/>
              </w:divBdr>
            </w:div>
            <w:div w:id="1947498702">
              <w:marLeft w:val="0"/>
              <w:marRight w:val="0"/>
              <w:marTop w:val="0"/>
              <w:marBottom w:val="0"/>
              <w:divBdr>
                <w:top w:val="none" w:sz="0" w:space="0" w:color="auto"/>
                <w:left w:val="none" w:sz="0" w:space="0" w:color="auto"/>
                <w:bottom w:val="none" w:sz="0" w:space="0" w:color="auto"/>
                <w:right w:val="none" w:sz="0" w:space="0" w:color="auto"/>
              </w:divBdr>
            </w:div>
            <w:div w:id="19812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CDFE-C765-4718-8C1D-081A0DB2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15</Pages>
  <Words>3435</Words>
  <Characters>18553</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ΚΟΣΜΑΔΑΚΗΣ ΕΜΜΑΝΟΥΗΛ</dc:creator>
  <cp:keywords/>
  <cp:lastModifiedBy>Batsaras Vasileios</cp:lastModifiedBy>
  <cp:revision>14</cp:revision>
  <cp:lastPrinted>2020-02-11T06:20:00Z</cp:lastPrinted>
  <dcterms:created xsi:type="dcterms:W3CDTF">2020-02-05T06:37:00Z</dcterms:created>
  <dcterms:modified xsi:type="dcterms:W3CDTF">2020-02-11T06:27:00Z</dcterms:modified>
</cp:coreProperties>
</file>