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658" w:rsidRDefault="00834658">
      <w:pPr>
        <w:rPr>
          <w:rFonts w:ascii="Arial" w:hAnsi="Arial"/>
          <w:sz w:val="20"/>
        </w:rPr>
      </w:pPr>
    </w:p>
    <w:tbl>
      <w:tblPr>
        <w:tblW w:w="968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0"/>
        <w:gridCol w:w="2160"/>
        <w:gridCol w:w="3560"/>
      </w:tblGrid>
      <w:tr w:rsidR="00834658" w:rsidTr="006F04C5">
        <w:trPr>
          <w:cantSplit/>
        </w:trPr>
        <w:tc>
          <w:tcPr>
            <w:tcW w:w="3960" w:type="dxa"/>
          </w:tcPr>
          <w:p w:rsidR="008346BB" w:rsidRPr="008346BB" w:rsidRDefault="008346BB" w:rsidP="008346BB">
            <w:pPr>
              <w:rPr>
                <w:rFonts w:ascii="Arial" w:hAnsi="Arial"/>
                <w:b/>
                <w:sz w:val="20"/>
              </w:rPr>
            </w:pPr>
            <w:r w:rsidRPr="008346BB">
              <w:rPr>
                <w:rFonts w:ascii="Arial" w:hAnsi="Arial"/>
                <w:b/>
                <w:sz w:val="20"/>
              </w:rPr>
              <w:t>ΕΛΛΗΝΙΚΗ ΔΗΜΟΚΡΑΤΙΑ</w:t>
            </w:r>
          </w:p>
          <w:p w:rsidR="008346BB" w:rsidRPr="008346BB" w:rsidRDefault="008346BB" w:rsidP="008346BB">
            <w:pPr>
              <w:rPr>
                <w:rFonts w:ascii="Arial" w:hAnsi="Arial"/>
                <w:b/>
                <w:sz w:val="20"/>
              </w:rPr>
            </w:pPr>
            <w:r w:rsidRPr="008346BB">
              <w:rPr>
                <w:rFonts w:ascii="Arial" w:hAnsi="Arial"/>
                <w:b/>
                <w:sz w:val="20"/>
              </w:rPr>
              <w:t>ΔΗΜΟΣ ΚΑΤΕΡΙΝΗΣ</w:t>
            </w:r>
          </w:p>
          <w:p w:rsidR="008346BB" w:rsidRDefault="008346BB" w:rsidP="008346BB">
            <w:pPr>
              <w:rPr>
                <w:rFonts w:ascii="Arial" w:hAnsi="Arial"/>
                <w:b/>
                <w:sz w:val="20"/>
              </w:rPr>
            </w:pPr>
            <w:r w:rsidRPr="008346BB">
              <w:rPr>
                <w:rFonts w:ascii="Arial" w:hAnsi="Arial"/>
                <w:b/>
                <w:sz w:val="20"/>
              </w:rPr>
              <w:t>Δ/ΝΣΗ ΤΕΧΝΙΚΩΝ ΥΠΗΡΕΣΙΩΝ</w:t>
            </w:r>
          </w:p>
          <w:p w:rsidR="00834658" w:rsidRDefault="00834658">
            <w:pPr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Ταχ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. Διεύθυνση: </w:t>
            </w:r>
            <w:r w:rsidR="00F06775">
              <w:rPr>
                <w:rFonts w:ascii="Arial" w:hAnsi="Arial"/>
                <w:b/>
                <w:sz w:val="20"/>
              </w:rPr>
              <w:t>Πλατεία δημαρχείου 2</w:t>
            </w:r>
          </w:p>
          <w:p w:rsidR="00834658" w:rsidRDefault="005B741F">
            <w:pPr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Ταχ</w:t>
            </w:r>
            <w:proofErr w:type="spellEnd"/>
            <w:r>
              <w:rPr>
                <w:rFonts w:ascii="Arial" w:hAnsi="Arial"/>
                <w:b/>
                <w:sz w:val="20"/>
              </w:rPr>
              <w:t>. Κώδικας:    60133</w:t>
            </w:r>
          </w:p>
        </w:tc>
        <w:tc>
          <w:tcPr>
            <w:tcW w:w="2160" w:type="dxa"/>
          </w:tcPr>
          <w:p w:rsidR="00834658" w:rsidRPr="00701176" w:rsidRDefault="00834658" w:rsidP="008346BB">
            <w:pPr>
              <w:rPr>
                <w:rFonts w:ascii="Arial" w:hAnsi="Arial"/>
                <w:b/>
                <w:sz w:val="20"/>
                <w:lang w:val="en-US"/>
              </w:rPr>
            </w:pPr>
            <w:r>
              <w:rPr>
                <w:rFonts w:ascii="Arial" w:hAnsi="Arial"/>
                <w:b/>
                <w:sz w:val="20"/>
              </w:rPr>
              <w:t>ΕΡΓΟ:</w:t>
            </w:r>
          </w:p>
        </w:tc>
        <w:tc>
          <w:tcPr>
            <w:tcW w:w="3560" w:type="dxa"/>
          </w:tcPr>
          <w:p w:rsidR="002F77CC" w:rsidRPr="008346BB" w:rsidRDefault="00701176" w:rsidP="008346BB">
            <w:pPr>
              <w:widowControl w:val="0"/>
              <w:numPr>
                <w:ilvl w:val="0"/>
                <w:numId w:val="1"/>
              </w:numPr>
              <w:tabs>
                <w:tab w:val="clear" w:pos="0"/>
              </w:tabs>
              <w:suppressAutoHyphens/>
              <w:ind w:left="0" w:firstLine="0"/>
              <w:jc w:val="both"/>
              <w:rPr>
                <w:rFonts w:ascii="Calibri" w:hAnsi="Calibri" w:cs="Cambria"/>
                <w:b/>
                <w:sz w:val="22"/>
                <w:szCs w:val="22"/>
              </w:rPr>
            </w:pPr>
            <w:bookmarkStart w:id="0" w:name="OLE_LINK1"/>
            <w:bookmarkStart w:id="1" w:name="OLE_LINK2"/>
            <w:r w:rsidRPr="008346BB">
              <w:rPr>
                <w:rFonts w:ascii="Lucida Sans Unicode" w:hAnsi="Lucida Sans Unicode" w:cs="Lucida Sans Unicode"/>
                <w:b/>
                <w:sz w:val="18"/>
                <w:szCs w:val="18"/>
              </w:rPr>
              <w:t>«</w:t>
            </w:r>
            <w:r w:rsidR="00042B2B" w:rsidRPr="00042B2B">
              <w:rPr>
                <w:rFonts w:ascii="Lucida Sans Unicode" w:hAnsi="Lucida Sans Unicode" w:cs="Lucida Sans Unicode"/>
                <w:b/>
                <w:sz w:val="18"/>
                <w:szCs w:val="18"/>
              </w:rPr>
              <w:t>Αποκατάσταση ζημιών που προκλήθηκαν από καιρικά φαινόμενα σε δημοτικές οδούς της Τ.Κ. Τριλόφου Δ.Ε. Ελαφίνας</w:t>
            </w:r>
            <w:r w:rsidRPr="008346BB">
              <w:rPr>
                <w:rFonts w:ascii="Lucida Sans Unicode" w:hAnsi="Lucida Sans Unicode" w:cs="Lucida Sans Unicode"/>
                <w:b/>
                <w:sz w:val="18"/>
                <w:szCs w:val="18"/>
              </w:rPr>
              <w:t>»</w:t>
            </w:r>
          </w:p>
          <w:p w:rsidR="00834658" w:rsidRPr="008346BB" w:rsidRDefault="00A51CE9" w:rsidP="00277987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701176">
              <w:rPr>
                <w:rFonts w:ascii="Lucida Sans Unicode" w:hAnsi="Lucida Sans Unicode" w:cs="Lucida Sans Unicode"/>
                <w:b/>
                <w:sz w:val="18"/>
                <w:szCs w:val="18"/>
              </w:rPr>
              <w:t>Α</w:t>
            </w:r>
            <w:r w:rsidR="00150B65">
              <w:rPr>
                <w:rFonts w:ascii="Lucida Sans Unicode" w:hAnsi="Lucida Sans Unicode" w:cs="Lucida Sans Unicode"/>
                <w:b/>
                <w:sz w:val="18"/>
                <w:szCs w:val="18"/>
              </w:rPr>
              <w:t>ριθ</w:t>
            </w:r>
            <w:r w:rsidRPr="00701176">
              <w:rPr>
                <w:rFonts w:ascii="Lucida Sans Unicode" w:hAnsi="Lucida Sans Unicode" w:cs="Lucida Sans Unicode"/>
                <w:b/>
                <w:sz w:val="18"/>
                <w:szCs w:val="18"/>
              </w:rPr>
              <w:t>.</w:t>
            </w:r>
            <w:r w:rsidR="00150B65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</w:t>
            </w:r>
            <w:r w:rsidRPr="00701176">
              <w:rPr>
                <w:rFonts w:ascii="Lucida Sans Unicode" w:hAnsi="Lucida Sans Unicode" w:cs="Lucida Sans Unicode"/>
                <w:b/>
                <w:sz w:val="18"/>
                <w:szCs w:val="18"/>
              </w:rPr>
              <w:t>Μ</w:t>
            </w:r>
            <w:r w:rsidR="00150B65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ελ</w:t>
            </w:r>
            <w:r w:rsidRPr="004769A5">
              <w:rPr>
                <w:rFonts w:ascii="Lucida Sans Unicode" w:hAnsi="Lucida Sans Unicode" w:cs="Lucida Sans Unicode"/>
                <w:b/>
                <w:sz w:val="18"/>
                <w:szCs w:val="18"/>
              </w:rPr>
              <w:t>.</w:t>
            </w:r>
            <w:r w:rsidR="00150B65" w:rsidRPr="004769A5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: </w:t>
            </w:r>
            <w:bookmarkEnd w:id="0"/>
            <w:bookmarkEnd w:id="1"/>
            <w:r w:rsidR="00042B2B">
              <w:rPr>
                <w:rFonts w:ascii="Lucida Sans Unicode" w:hAnsi="Lucida Sans Unicode" w:cs="Lucida Sans Unicode"/>
                <w:b/>
                <w:sz w:val="18"/>
                <w:szCs w:val="18"/>
              </w:rPr>
              <w:t>136</w:t>
            </w:r>
            <w:r w:rsidR="004769A5" w:rsidRPr="004769A5">
              <w:rPr>
                <w:rFonts w:ascii="Lucida Sans Unicode" w:hAnsi="Lucida Sans Unicode" w:cs="Lucida Sans Unicode"/>
                <w:b/>
                <w:sz w:val="18"/>
                <w:szCs w:val="18"/>
              </w:rPr>
              <w:t>/201</w:t>
            </w:r>
            <w:r w:rsidR="00E35282">
              <w:rPr>
                <w:rFonts w:ascii="Lucida Sans Unicode" w:hAnsi="Lucida Sans Unicode" w:cs="Lucida Sans Unicode"/>
                <w:b/>
                <w:sz w:val="18"/>
                <w:szCs w:val="18"/>
              </w:rPr>
              <w:t>9</w:t>
            </w:r>
          </w:p>
        </w:tc>
      </w:tr>
      <w:tr w:rsidR="008346BB" w:rsidTr="006F04C5">
        <w:trPr>
          <w:cantSplit/>
        </w:trPr>
        <w:tc>
          <w:tcPr>
            <w:tcW w:w="3960" w:type="dxa"/>
          </w:tcPr>
          <w:p w:rsidR="008346BB" w:rsidRDefault="008346BB" w:rsidP="003B63C6">
            <w:pPr>
              <w:rPr>
                <w:b/>
              </w:rPr>
            </w:pPr>
          </w:p>
        </w:tc>
        <w:tc>
          <w:tcPr>
            <w:tcW w:w="2160" w:type="dxa"/>
          </w:tcPr>
          <w:p w:rsidR="008346BB" w:rsidRDefault="008346BB" w:rsidP="003B63C6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ΧΡΗΜΑΤΟΔΟΤΗΣΗ:</w:t>
            </w:r>
          </w:p>
        </w:tc>
        <w:tc>
          <w:tcPr>
            <w:tcW w:w="3560" w:type="dxa"/>
          </w:tcPr>
          <w:p w:rsidR="008346BB" w:rsidRPr="008346BB" w:rsidRDefault="008346BB" w:rsidP="003B63C6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ΔΗΜΟΤΙΚΟΙ ΠΟΡΟΙ</w:t>
            </w:r>
          </w:p>
          <w:p w:rsidR="008346BB" w:rsidRDefault="008346BB" w:rsidP="003B63C6">
            <w:pPr>
              <w:rPr>
                <w:rFonts w:ascii="Arial" w:hAnsi="Arial"/>
                <w:b/>
                <w:sz w:val="20"/>
              </w:rPr>
            </w:pPr>
          </w:p>
        </w:tc>
      </w:tr>
      <w:tr w:rsidR="00834658" w:rsidTr="006F04C5">
        <w:trPr>
          <w:cantSplit/>
        </w:trPr>
        <w:tc>
          <w:tcPr>
            <w:tcW w:w="3960" w:type="dxa"/>
          </w:tcPr>
          <w:p w:rsidR="00834658" w:rsidRDefault="00834658">
            <w:pPr>
              <w:rPr>
                <w:b/>
              </w:rPr>
            </w:pPr>
          </w:p>
        </w:tc>
        <w:tc>
          <w:tcPr>
            <w:tcW w:w="2160" w:type="dxa"/>
          </w:tcPr>
          <w:p w:rsidR="00834658" w:rsidRDefault="0083465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ΠΡΟΫΠΟΛΟΓΙΣΜΟΣ:</w:t>
            </w:r>
            <w:r w:rsidR="002D0CDB">
              <w:rPr>
                <w:rFonts w:ascii="Arial" w:hAnsi="Arial"/>
                <w:b/>
                <w:sz w:val="20"/>
              </w:rPr>
              <w:t xml:space="preserve"> </w:t>
            </w:r>
          </w:p>
          <w:p w:rsidR="00834658" w:rsidRDefault="00834658" w:rsidP="002D0CD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16"/>
              </w:rPr>
              <w:t>(</w:t>
            </w:r>
            <w:r w:rsidR="002D0CDB">
              <w:rPr>
                <w:rFonts w:ascii="Arial" w:hAnsi="Arial"/>
                <w:sz w:val="16"/>
              </w:rPr>
              <w:t xml:space="preserve">εκτός </w:t>
            </w:r>
            <w:r>
              <w:rPr>
                <w:rFonts w:ascii="Arial" w:hAnsi="Arial"/>
                <w:sz w:val="16"/>
              </w:rPr>
              <w:t>ΦΠΑ)</w:t>
            </w:r>
          </w:p>
        </w:tc>
        <w:tc>
          <w:tcPr>
            <w:tcW w:w="3560" w:type="dxa"/>
          </w:tcPr>
          <w:p w:rsidR="00834658" w:rsidRDefault="00E35282">
            <w:pPr>
              <w:rPr>
                <w:rFonts w:ascii="Arial" w:hAnsi="Arial"/>
                <w:b/>
                <w:sz w:val="20"/>
              </w:rPr>
            </w:pPr>
            <w:r w:rsidRPr="00E35282">
              <w:rPr>
                <w:rFonts w:ascii="Arial" w:hAnsi="Arial"/>
                <w:b/>
                <w:sz w:val="20"/>
              </w:rPr>
              <w:t xml:space="preserve"> </w:t>
            </w:r>
            <w:r w:rsidR="00042B2B">
              <w:rPr>
                <w:rFonts w:ascii="Arial" w:hAnsi="Arial"/>
                <w:b/>
                <w:sz w:val="20"/>
              </w:rPr>
              <w:t>35.282,26</w:t>
            </w:r>
            <w:r w:rsidR="00277987">
              <w:rPr>
                <w:rFonts w:ascii="Arial" w:hAnsi="Arial"/>
                <w:b/>
                <w:sz w:val="20"/>
              </w:rPr>
              <w:t xml:space="preserve"> </w:t>
            </w:r>
            <w:r w:rsidR="00834658">
              <w:rPr>
                <w:rFonts w:ascii="Arial" w:hAnsi="Arial"/>
                <w:b/>
                <w:sz w:val="20"/>
              </w:rPr>
              <w:t>Ευρώ</w:t>
            </w:r>
          </w:p>
          <w:p w:rsidR="00834658" w:rsidRDefault="00834658">
            <w:pPr>
              <w:rPr>
                <w:rFonts w:ascii="Arial" w:hAnsi="Arial"/>
                <w:b/>
                <w:sz w:val="20"/>
              </w:rPr>
            </w:pPr>
          </w:p>
        </w:tc>
      </w:tr>
    </w:tbl>
    <w:p w:rsidR="00834658" w:rsidRDefault="00834658" w:rsidP="006F04C5">
      <w:pPr>
        <w:rPr>
          <w:rFonts w:ascii="Arial" w:hAnsi="Arial"/>
          <w:sz w:val="20"/>
        </w:rPr>
      </w:pPr>
    </w:p>
    <w:p w:rsidR="00834658" w:rsidRDefault="00834658" w:rsidP="006F04C5">
      <w:pPr>
        <w:pStyle w:val="1"/>
        <w:rPr>
          <w:b/>
        </w:rPr>
      </w:pPr>
      <w:r>
        <w:rPr>
          <w:b/>
        </w:rPr>
        <w:t>ΕΝΤΥΠΟ ΟΙΚΟΝΟΜΙΚΗΣ ΠΡΟΣΦΟΡΑΣ</w:t>
      </w:r>
    </w:p>
    <w:p w:rsidR="00834658" w:rsidRDefault="002D0CDB" w:rsidP="006F04C5">
      <w:pPr>
        <w:pStyle w:val="30"/>
      </w:pPr>
      <w:r>
        <w:t xml:space="preserve">(με το σύστημα </w:t>
      </w:r>
      <w:r w:rsidR="006F04C5">
        <w:t xml:space="preserve">του ενιαίου </w:t>
      </w:r>
      <w:r>
        <w:t>ποσοστ</w:t>
      </w:r>
      <w:r w:rsidR="006F04C5">
        <w:t>ού</w:t>
      </w:r>
      <w:r>
        <w:t xml:space="preserve"> έκπτωσης </w:t>
      </w:r>
      <w:r w:rsidRPr="002D0CDB">
        <w:rPr>
          <w:u w:val="single"/>
        </w:rPr>
        <w:t>τ</w:t>
      </w:r>
      <w:r w:rsidR="006F04C5">
        <w:rPr>
          <w:u w:val="single"/>
        </w:rPr>
        <w:t xml:space="preserve">ου άρθρου 125 </w:t>
      </w:r>
      <w:r w:rsidRPr="002D0CDB">
        <w:rPr>
          <w:u w:val="single"/>
        </w:rPr>
        <w:t>του Ν.4412/2016</w:t>
      </w:r>
      <w:r w:rsidR="00834658">
        <w:t>)</w:t>
      </w:r>
    </w:p>
    <w:p w:rsidR="00150B65" w:rsidRDefault="00150B65" w:rsidP="00150B65">
      <w:pPr>
        <w:rPr>
          <w:rFonts w:ascii="Arial" w:hAnsi="Arial"/>
          <w:sz w:val="20"/>
        </w:rPr>
      </w:pPr>
    </w:p>
    <w:p w:rsidR="00834658" w:rsidRDefault="007677FE" w:rsidP="00C04DD3">
      <w:pPr>
        <w:spacing w:line="360" w:lineRule="auto"/>
        <w:ind w:left="3600" w:hanging="3600"/>
        <w:rPr>
          <w:rFonts w:ascii="Arial" w:hAnsi="Arial"/>
          <w:sz w:val="20"/>
        </w:rPr>
      </w:pPr>
      <w:r>
        <w:rPr>
          <w:rFonts w:ascii="Arial" w:hAnsi="Arial"/>
          <w:sz w:val="20"/>
        </w:rPr>
        <w:t>Της εργοληπτικής επιχείρησης …………………………………………………………………………………</w:t>
      </w:r>
      <w:r w:rsidR="00ED37DC">
        <w:rPr>
          <w:rFonts w:ascii="Arial" w:hAnsi="Arial"/>
          <w:sz w:val="20"/>
        </w:rPr>
        <w:t>………</w:t>
      </w:r>
    </w:p>
    <w:p w:rsidR="00834658" w:rsidRDefault="00834658" w:rsidP="00C04DD3">
      <w:pPr>
        <w:pStyle w:val="a5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37DC">
        <w:t>……………………………………………………………………</w:t>
      </w:r>
    </w:p>
    <w:p w:rsidR="00834658" w:rsidRDefault="00834658" w:rsidP="00C04DD3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με έδρα τ………………………………</w:t>
      </w:r>
      <w:r w:rsidR="00ED37DC">
        <w:rPr>
          <w:rFonts w:ascii="Arial" w:hAnsi="Arial"/>
          <w:sz w:val="20"/>
        </w:rPr>
        <w:t xml:space="preserve">… </w:t>
      </w:r>
      <w:r>
        <w:rPr>
          <w:rFonts w:ascii="Arial" w:hAnsi="Arial"/>
          <w:sz w:val="20"/>
        </w:rPr>
        <w:t>οδός ………………………………</w:t>
      </w:r>
      <w:r w:rsidR="00ED37DC">
        <w:rPr>
          <w:rFonts w:ascii="Arial" w:hAnsi="Arial"/>
          <w:sz w:val="20"/>
        </w:rPr>
        <w:t xml:space="preserve">………………… </w:t>
      </w:r>
      <w:proofErr w:type="spellStart"/>
      <w:r w:rsidR="00ED37DC">
        <w:rPr>
          <w:rFonts w:ascii="Arial" w:hAnsi="Arial"/>
          <w:sz w:val="20"/>
        </w:rPr>
        <w:t>αριθμ</w:t>
      </w:r>
      <w:proofErr w:type="spellEnd"/>
      <w:r w:rsidR="00ED37DC">
        <w:rPr>
          <w:rFonts w:ascii="Arial" w:hAnsi="Arial"/>
          <w:sz w:val="20"/>
        </w:rPr>
        <w:t>………………</w:t>
      </w:r>
    </w:p>
    <w:p w:rsidR="00834658" w:rsidRDefault="00834658" w:rsidP="00C04DD3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Τ.Κ. …………………</w:t>
      </w:r>
      <w:r w:rsidR="00ED37D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Τηλ. …………………</w:t>
      </w:r>
      <w:r w:rsidR="00ED37DC">
        <w:rPr>
          <w:rFonts w:ascii="Arial" w:hAnsi="Arial"/>
          <w:sz w:val="20"/>
        </w:rPr>
        <w:t xml:space="preserve">………………………… </w:t>
      </w:r>
      <w:r>
        <w:rPr>
          <w:rFonts w:ascii="Arial" w:hAnsi="Arial"/>
          <w:sz w:val="20"/>
          <w:lang w:val="en-US"/>
        </w:rPr>
        <w:t>Fax</w:t>
      </w:r>
      <w:r w:rsidR="00ED37DC">
        <w:rPr>
          <w:rFonts w:ascii="Arial" w:hAnsi="Arial"/>
          <w:sz w:val="20"/>
        </w:rPr>
        <w:t xml:space="preserve"> ……………………………………………</w:t>
      </w:r>
    </w:p>
    <w:p w:rsidR="00834658" w:rsidRDefault="00834658" w:rsidP="00C04DD3">
      <w:pPr>
        <w:spacing w:line="360" w:lineRule="auto"/>
        <w:rPr>
          <w:rFonts w:ascii="Arial" w:hAnsi="Arial"/>
          <w:sz w:val="20"/>
        </w:rPr>
      </w:pPr>
    </w:p>
    <w:p w:rsidR="00834658" w:rsidRDefault="007677FE" w:rsidP="00C04DD3">
      <w:pPr>
        <w:spacing w:line="360" w:lineRule="auto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Προς το:</w:t>
      </w:r>
      <w:r>
        <w:rPr>
          <w:rFonts w:ascii="Arial" w:hAnsi="Arial"/>
          <w:sz w:val="20"/>
        </w:rPr>
        <w:tab/>
      </w:r>
      <w:r w:rsidR="002D0CDB" w:rsidRPr="002D0CDB">
        <w:rPr>
          <w:rFonts w:ascii="Arial" w:hAnsi="Arial"/>
          <w:b/>
          <w:sz w:val="20"/>
        </w:rPr>
        <w:t>ΔΗΜΟ</w:t>
      </w:r>
      <w:r w:rsidR="00834658" w:rsidRPr="002D0CDB">
        <w:rPr>
          <w:rFonts w:ascii="Arial" w:hAnsi="Arial"/>
          <w:b/>
          <w:sz w:val="20"/>
        </w:rPr>
        <w:t xml:space="preserve"> </w:t>
      </w:r>
      <w:r w:rsidR="00F06775">
        <w:rPr>
          <w:rFonts w:ascii="Arial" w:hAnsi="Arial"/>
          <w:b/>
          <w:sz w:val="20"/>
        </w:rPr>
        <w:t>ΚΑΤΕΡΙΝΗΣ</w:t>
      </w:r>
    </w:p>
    <w:p w:rsidR="00834658" w:rsidRDefault="00834658" w:rsidP="00C04DD3">
      <w:pPr>
        <w:spacing w:line="360" w:lineRule="auto"/>
        <w:rPr>
          <w:rFonts w:ascii="Arial" w:hAnsi="Arial"/>
          <w:sz w:val="20"/>
        </w:rPr>
      </w:pPr>
    </w:p>
    <w:p w:rsidR="00834658" w:rsidRDefault="00C02B1D" w:rsidP="009E41B5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Αφού έλαβα γνώση της διακήρυξης </w:t>
      </w:r>
      <w:r w:rsidR="00834658">
        <w:rPr>
          <w:rFonts w:ascii="Arial" w:hAnsi="Arial"/>
          <w:sz w:val="20"/>
        </w:rPr>
        <w:t>του έργου που αναγράφεται στην επικεφαλίδα και των λοιπών</w:t>
      </w:r>
      <w:r w:rsidR="002D0CDB">
        <w:rPr>
          <w:rFonts w:ascii="Arial" w:hAnsi="Arial"/>
          <w:sz w:val="20"/>
        </w:rPr>
        <w:t xml:space="preserve"> εγγράφων της σύμβασης</w:t>
      </w:r>
      <w:r w:rsidR="00834658">
        <w:rPr>
          <w:rFonts w:ascii="Arial" w:hAnsi="Arial"/>
          <w:sz w:val="20"/>
        </w:rPr>
        <w:t xml:space="preserve">, καθώς και των συνθηκών εκτέλεσης του έργου αυτού, υποβάλλω την παρούσα προσφορά και δηλώνω ότι αποδέχομαι πλήρως και χωρίς επιφύλαξη όλα αυτά και αναλαμβάνω την εκτέλεση του έργου με </w:t>
      </w:r>
      <w:r w:rsidR="00150B65">
        <w:rPr>
          <w:rFonts w:ascii="Arial" w:hAnsi="Arial"/>
          <w:sz w:val="20"/>
        </w:rPr>
        <w:t xml:space="preserve">ενιαίο ποσοστό έκπτωσης </w:t>
      </w:r>
      <w:r w:rsidR="00834658">
        <w:rPr>
          <w:rFonts w:ascii="Arial" w:hAnsi="Arial"/>
          <w:sz w:val="20"/>
        </w:rPr>
        <w:t xml:space="preserve">επί των τιμών του Τιμολογίου </w:t>
      </w:r>
      <w:r w:rsidR="008346BB">
        <w:rPr>
          <w:rFonts w:ascii="Arial" w:hAnsi="Arial"/>
          <w:sz w:val="20"/>
        </w:rPr>
        <w:t>Δημοπράτησης</w:t>
      </w:r>
      <w:r w:rsidR="00834658">
        <w:rPr>
          <w:rFonts w:ascii="Arial" w:hAnsi="Arial"/>
          <w:sz w:val="20"/>
        </w:rPr>
        <w:t xml:space="preserve"> και του Προϋπολογισμού </w:t>
      </w:r>
      <w:r w:rsidR="008346BB">
        <w:rPr>
          <w:rFonts w:ascii="Arial" w:hAnsi="Arial"/>
          <w:sz w:val="20"/>
        </w:rPr>
        <w:t>Δημοπράτησης</w:t>
      </w:r>
      <w:r w:rsidR="00834658">
        <w:rPr>
          <w:rFonts w:ascii="Arial" w:hAnsi="Arial"/>
          <w:sz w:val="20"/>
        </w:rPr>
        <w:t>.</w:t>
      </w:r>
    </w:p>
    <w:p w:rsidR="00834658" w:rsidRDefault="00834658" w:rsidP="00C04DD3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---------------------------</w:t>
      </w:r>
    </w:p>
    <w:p w:rsidR="00834658" w:rsidRPr="00150B65" w:rsidRDefault="00834658" w:rsidP="00C04DD3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Α. ΠΡΟΣΦΟΡΑ </w:t>
      </w:r>
      <w:r w:rsidR="00150B65">
        <w:rPr>
          <w:rFonts w:ascii="Arial" w:hAnsi="Arial"/>
          <w:b/>
          <w:sz w:val="32"/>
        </w:rPr>
        <w:t xml:space="preserve">ΕΝΙΑΙΟΥ </w:t>
      </w:r>
      <w:r>
        <w:rPr>
          <w:rFonts w:ascii="Arial" w:hAnsi="Arial"/>
          <w:b/>
          <w:sz w:val="32"/>
        </w:rPr>
        <w:t>ΠΟΣΟΣΤ</w:t>
      </w:r>
      <w:r w:rsidR="00150B65">
        <w:rPr>
          <w:rFonts w:ascii="Arial" w:hAnsi="Arial"/>
          <w:b/>
          <w:sz w:val="32"/>
        </w:rPr>
        <w:t>ΟΥ</w:t>
      </w:r>
      <w:r>
        <w:rPr>
          <w:rFonts w:ascii="Arial" w:hAnsi="Arial"/>
          <w:b/>
          <w:sz w:val="32"/>
        </w:rPr>
        <w:t xml:space="preserve"> ΕΚΠΤΩΣΗΣ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057"/>
        <w:gridCol w:w="2038"/>
      </w:tblGrid>
      <w:tr w:rsidR="00150B65" w:rsidTr="00C04DD3">
        <w:tc>
          <w:tcPr>
            <w:tcW w:w="3681" w:type="dxa"/>
            <w:vMerge w:val="restart"/>
            <w:tcBorders>
              <w:right w:val="single" w:sz="4" w:space="0" w:color="auto"/>
            </w:tcBorders>
            <w:vAlign w:val="center"/>
          </w:tcPr>
          <w:p w:rsidR="00150B65" w:rsidRDefault="00150B65" w:rsidP="00C04DD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ΕΡΓΟ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C04DD3">
            <w:pPr>
              <w:spacing w:line="360" w:lineRule="auto"/>
              <w:ind w:left="60" w:hanging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Προσφερόμενη έκπτωση σε ακέραιες μονάδες (%)</w:t>
            </w:r>
          </w:p>
        </w:tc>
      </w:tr>
      <w:tr w:rsidR="00150B65" w:rsidTr="00C04DD3">
        <w:tc>
          <w:tcPr>
            <w:tcW w:w="3681" w:type="dxa"/>
            <w:vMerge/>
            <w:tcBorders>
              <w:right w:val="single" w:sz="4" w:space="0" w:color="auto"/>
            </w:tcBorders>
            <w:vAlign w:val="center"/>
          </w:tcPr>
          <w:p w:rsidR="00150B65" w:rsidRDefault="00150B65" w:rsidP="00C04DD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C04DD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Ολογράφως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C04DD3">
            <w:pPr>
              <w:spacing w:line="360" w:lineRule="auto"/>
              <w:ind w:left="432" w:hanging="43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Αριθμητικώς</w:t>
            </w:r>
          </w:p>
        </w:tc>
      </w:tr>
      <w:tr w:rsidR="00150B65" w:rsidTr="00C04D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65" w:rsidRPr="00FE1506" w:rsidRDefault="00042B2B" w:rsidP="0027798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42B2B">
              <w:rPr>
                <w:rFonts w:ascii="Arial" w:hAnsi="Arial" w:cs="Arial"/>
                <w:sz w:val="18"/>
                <w:szCs w:val="18"/>
              </w:rPr>
              <w:t>Αποκατάσταση ζημιών που προκλήθηκαν από καιρικά φαινόμενα σε δημοτικές οδούς της Τ.Κ. Τριλόφου Δ.Ε. Ελαφίνας</w:t>
            </w:r>
            <w:bookmarkStart w:id="2" w:name="_GoBack"/>
            <w:bookmarkEnd w:id="2"/>
          </w:p>
        </w:tc>
        <w:tc>
          <w:tcPr>
            <w:tcW w:w="4057" w:type="dxa"/>
            <w:tcBorders>
              <w:top w:val="single" w:sz="4" w:space="0" w:color="auto"/>
            </w:tcBorders>
          </w:tcPr>
          <w:p w:rsidR="00150B65" w:rsidRDefault="00150B65" w:rsidP="00C04DD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</w:tcBorders>
          </w:tcPr>
          <w:p w:rsidR="00150B65" w:rsidRDefault="00150B65" w:rsidP="00C04DD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  <w:p w:rsidR="00150B65" w:rsidRDefault="00150B65" w:rsidP="00C04DD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</w:tc>
      </w:tr>
    </w:tbl>
    <w:p w:rsidR="00C04DD3" w:rsidRDefault="00C04DD3" w:rsidP="00C04DD3">
      <w:pPr>
        <w:spacing w:line="360" w:lineRule="auto"/>
        <w:rPr>
          <w:rFonts w:ascii="Arial" w:hAnsi="Arial"/>
          <w:sz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C04DD3" w:rsidTr="00C04DD3">
        <w:tc>
          <w:tcPr>
            <w:tcW w:w="9776" w:type="dxa"/>
          </w:tcPr>
          <w:p w:rsidR="00C04DD3" w:rsidRDefault="00C04DD3" w:rsidP="00C04DD3">
            <w:pPr>
              <w:spacing w:line="360" w:lineRule="auto"/>
              <w:jc w:val="center"/>
              <w:rPr>
                <w:rFonts w:ascii="Arial" w:hAnsi="Arial"/>
                <w:sz w:val="16"/>
              </w:rPr>
            </w:pPr>
          </w:p>
          <w:p w:rsidR="00C04DD3" w:rsidRDefault="00C04DD3" w:rsidP="00C04DD3">
            <w:pPr>
              <w:spacing w:line="36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</w:t>
            </w:r>
          </w:p>
          <w:p w:rsidR="00C04DD3" w:rsidRPr="00277987" w:rsidRDefault="00C04DD3" w:rsidP="00C04DD3">
            <w:pPr>
              <w:spacing w:line="36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και ημερομηνία</w:t>
            </w:r>
          </w:p>
          <w:p w:rsidR="00C04DD3" w:rsidRPr="00277987" w:rsidRDefault="00C04DD3" w:rsidP="00C04DD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</w:tc>
      </w:tr>
    </w:tbl>
    <w:p w:rsidR="00C04DD3" w:rsidRDefault="00C04DD3" w:rsidP="00C04DD3">
      <w:pPr>
        <w:spacing w:line="360" w:lineRule="auto"/>
        <w:jc w:val="center"/>
        <w:rPr>
          <w:rFonts w:ascii="Arial" w:hAnsi="Arial"/>
          <w:sz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C04DD3" w:rsidTr="00C04DD3">
        <w:tc>
          <w:tcPr>
            <w:tcW w:w="9776" w:type="dxa"/>
          </w:tcPr>
          <w:p w:rsidR="00C04DD3" w:rsidRPr="00277987" w:rsidRDefault="00C04DD3" w:rsidP="00C04DD3">
            <w:pPr>
              <w:spacing w:line="360" w:lineRule="auto"/>
              <w:jc w:val="center"/>
              <w:rPr>
                <w:rFonts w:ascii="Arial" w:hAnsi="Arial"/>
                <w:b/>
                <w:sz w:val="20"/>
              </w:rPr>
            </w:pPr>
          </w:p>
          <w:p w:rsidR="00C04DD3" w:rsidRPr="00277987" w:rsidRDefault="00C04DD3" w:rsidP="00C04DD3">
            <w:pPr>
              <w:spacing w:line="360" w:lineRule="auto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Ο/Η </w:t>
            </w:r>
            <w:proofErr w:type="spellStart"/>
            <w:r>
              <w:rPr>
                <w:rFonts w:ascii="Arial" w:hAnsi="Arial"/>
                <w:b/>
                <w:sz w:val="20"/>
              </w:rPr>
              <w:t>Προσφέρ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…………</w:t>
            </w:r>
          </w:p>
          <w:p w:rsidR="00C04DD3" w:rsidRPr="00277987" w:rsidRDefault="00C04DD3" w:rsidP="00C04DD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</w:tc>
      </w:tr>
    </w:tbl>
    <w:p w:rsidR="00C04DD3" w:rsidRPr="008346BB" w:rsidRDefault="00C04DD3" w:rsidP="00C04DD3">
      <w:pPr>
        <w:spacing w:line="360" w:lineRule="auto"/>
        <w:rPr>
          <w:rFonts w:ascii="Arial" w:hAnsi="Arial"/>
          <w:b/>
          <w:sz w:val="20"/>
        </w:rPr>
      </w:pPr>
    </w:p>
    <w:sectPr w:rsidR="00C04DD3" w:rsidRPr="008346BB" w:rsidSect="00ED37DC">
      <w:footerReference w:type="even" r:id="rId8"/>
      <w:footerReference w:type="default" r:id="rId9"/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BBC" w:rsidRDefault="004E1BBC">
      <w:r>
        <w:separator/>
      </w:r>
    </w:p>
  </w:endnote>
  <w:endnote w:type="continuationSeparator" w:id="0">
    <w:p w:rsidR="004E1BBC" w:rsidRDefault="004E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41E" w:rsidRDefault="00A8241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8241E" w:rsidRDefault="00A8241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41E" w:rsidRDefault="00A8241E">
    <w:pPr>
      <w:pStyle w:val="a4"/>
      <w:framePr w:wrap="around" w:vAnchor="text" w:hAnchor="margin" w:xAlign="right" w:y="1"/>
      <w:rPr>
        <w:rStyle w:val="a6"/>
        <w:sz w:val="16"/>
      </w:rPr>
    </w:pPr>
    <w:r>
      <w:rPr>
        <w:rStyle w:val="a6"/>
        <w:sz w:val="16"/>
      </w:rPr>
      <w:fldChar w:fldCharType="begin"/>
    </w:r>
    <w:r>
      <w:rPr>
        <w:rStyle w:val="a6"/>
        <w:sz w:val="16"/>
      </w:rPr>
      <w:instrText xml:space="preserve">PAGE  </w:instrText>
    </w:r>
    <w:r>
      <w:rPr>
        <w:rStyle w:val="a6"/>
        <w:sz w:val="16"/>
      </w:rPr>
      <w:fldChar w:fldCharType="separate"/>
    </w:r>
    <w:r w:rsidR="00042B2B">
      <w:rPr>
        <w:rStyle w:val="a6"/>
        <w:noProof/>
        <w:sz w:val="16"/>
      </w:rPr>
      <w:t>1</w:t>
    </w:r>
    <w:r>
      <w:rPr>
        <w:rStyle w:val="a6"/>
        <w:sz w:val="16"/>
      </w:rPr>
      <w:fldChar w:fldCharType="end"/>
    </w:r>
  </w:p>
  <w:p w:rsidR="00A8241E" w:rsidRDefault="00A8241E">
    <w:pPr>
      <w:pStyle w:val="a4"/>
      <w:ind w:right="360"/>
      <w:rPr>
        <w:rFonts w:ascii="Arial" w:hAnsi="Arial"/>
        <w:sz w:val="10"/>
      </w:rPr>
    </w:pPr>
    <w:r>
      <w:rPr>
        <w:rFonts w:ascii="Arial" w:hAnsi="Arial"/>
        <w:sz w:val="10"/>
      </w:rPr>
      <w:t>Μ ΥΠΟΔΕΙΓΜΑ ΕΝΤΥΠΟΥ ΟΙΚΟΝΟΜΙΚΗΣ  ΠΡΟΣΦΟΡΑΣ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BBC" w:rsidRDefault="004E1BBC">
      <w:r>
        <w:separator/>
      </w:r>
    </w:p>
  </w:footnote>
  <w:footnote w:type="continuationSeparator" w:id="0">
    <w:p w:rsidR="004E1BBC" w:rsidRDefault="004E1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spacing w:val="40"/>
        <w:lang w:eastAsia="zh-C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A13"/>
    <w:rsid w:val="00020348"/>
    <w:rsid w:val="00021993"/>
    <w:rsid w:val="000336A3"/>
    <w:rsid w:val="00042B2B"/>
    <w:rsid w:val="00044AD1"/>
    <w:rsid w:val="00051989"/>
    <w:rsid w:val="000B0FD4"/>
    <w:rsid w:val="000C59A8"/>
    <w:rsid w:val="000F57A3"/>
    <w:rsid w:val="001210F8"/>
    <w:rsid w:val="00150B65"/>
    <w:rsid w:val="00176A3F"/>
    <w:rsid w:val="001817FE"/>
    <w:rsid w:val="00201018"/>
    <w:rsid w:val="00220A13"/>
    <w:rsid w:val="00241D3A"/>
    <w:rsid w:val="00260116"/>
    <w:rsid w:val="0026156B"/>
    <w:rsid w:val="00275185"/>
    <w:rsid w:val="00277987"/>
    <w:rsid w:val="002D0CDB"/>
    <w:rsid w:val="002F4672"/>
    <w:rsid w:val="002F77CC"/>
    <w:rsid w:val="002F7C42"/>
    <w:rsid w:val="00305213"/>
    <w:rsid w:val="003362C7"/>
    <w:rsid w:val="003A2DD3"/>
    <w:rsid w:val="003A5753"/>
    <w:rsid w:val="003A6832"/>
    <w:rsid w:val="003B0EC3"/>
    <w:rsid w:val="003C5AB0"/>
    <w:rsid w:val="003E0F9C"/>
    <w:rsid w:val="003E1E49"/>
    <w:rsid w:val="003F2300"/>
    <w:rsid w:val="003F42C2"/>
    <w:rsid w:val="00426229"/>
    <w:rsid w:val="00426939"/>
    <w:rsid w:val="0043787D"/>
    <w:rsid w:val="004769A5"/>
    <w:rsid w:val="004808F1"/>
    <w:rsid w:val="00487DFB"/>
    <w:rsid w:val="004E1BBC"/>
    <w:rsid w:val="004E66FA"/>
    <w:rsid w:val="00501307"/>
    <w:rsid w:val="00523FC2"/>
    <w:rsid w:val="005671F3"/>
    <w:rsid w:val="00572E53"/>
    <w:rsid w:val="00594DF5"/>
    <w:rsid w:val="005A39D0"/>
    <w:rsid w:val="005B741F"/>
    <w:rsid w:val="0061117D"/>
    <w:rsid w:val="00623130"/>
    <w:rsid w:val="006426DE"/>
    <w:rsid w:val="00651630"/>
    <w:rsid w:val="00672964"/>
    <w:rsid w:val="006937C3"/>
    <w:rsid w:val="006A13AB"/>
    <w:rsid w:val="006D0E4E"/>
    <w:rsid w:val="006D169C"/>
    <w:rsid w:val="006F04C5"/>
    <w:rsid w:val="00701176"/>
    <w:rsid w:val="0070736C"/>
    <w:rsid w:val="007645CF"/>
    <w:rsid w:val="007677FE"/>
    <w:rsid w:val="00777735"/>
    <w:rsid w:val="007D1C04"/>
    <w:rsid w:val="007D7B41"/>
    <w:rsid w:val="007F6530"/>
    <w:rsid w:val="0080135B"/>
    <w:rsid w:val="00831DD5"/>
    <w:rsid w:val="00834658"/>
    <w:rsid w:val="008346BB"/>
    <w:rsid w:val="00895196"/>
    <w:rsid w:val="008A47A7"/>
    <w:rsid w:val="008C7311"/>
    <w:rsid w:val="008D721A"/>
    <w:rsid w:val="008F09DD"/>
    <w:rsid w:val="00912703"/>
    <w:rsid w:val="00965E9F"/>
    <w:rsid w:val="00994F0A"/>
    <w:rsid w:val="009E0966"/>
    <w:rsid w:val="009E41B5"/>
    <w:rsid w:val="00A01BB0"/>
    <w:rsid w:val="00A10CF5"/>
    <w:rsid w:val="00A51CE9"/>
    <w:rsid w:val="00A530F0"/>
    <w:rsid w:val="00A8241E"/>
    <w:rsid w:val="00AC5977"/>
    <w:rsid w:val="00AE244B"/>
    <w:rsid w:val="00AE4B9A"/>
    <w:rsid w:val="00AF1DAF"/>
    <w:rsid w:val="00B2760F"/>
    <w:rsid w:val="00B525FE"/>
    <w:rsid w:val="00B563C6"/>
    <w:rsid w:val="00B625FA"/>
    <w:rsid w:val="00B86C6A"/>
    <w:rsid w:val="00BF3199"/>
    <w:rsid w:val="00C02B1D"/>
    <w:rsid w:val="00C04DD3"/>
    <w:rsid w:val="00C16EEF"/>
    <w:rsid w:val="00C264B4"/>
    <w:rsid w:val="00C578BB"/>
    <w:rsid w:val="00C57D28"/>
    <w:rsid w:val="00C57D73"/>
    <w:rsid w:val="00C73B38"/>
    <w:rsid w:val="00C94F49"/>
    <w:rsid w:val="00CB2F8D"/>
    <w:rsid w:val="00D34A37"/>
    <w:rsid w:val="00D3557C"/>
    <w:rsid w:val="00D63D14"/>
    <w:rsid w:val="00D96EAC"/>
    <w:rsid w:val="00DD20A0"/>
    <w:rsid w:val="00DD2FF1"/>
    <w:rsid w:val="00DF12CC"/>
    <w:rsid w:val="00DF1B45"/>
    <w:rsid w:val="00DF23B0"/>
    <w:rsid w:val="00E122E7"/>
    <w:rsid w:val="00E35282"/>
    <w:rsid w:val="00E50266"/>
    <w:rsid w:val="00E93182"/>
    <w:rsid w:val="00ED1DEC"/>
    <w:rsid w:val="00ED37DC"/>
    <w:rsid w:val="00ED51E7"/>
    <w:rsid w:val="00EE0068"/>
    <w:rsid w:val="00F06775"/>
    <w:rsid w:val="00F06B0D"/>
    <w:rsid w:val="00F203E2"/>
    <w:rsid w:val="00F327D9"/>
    <w:rsid w:val="00F40D61"/>
    <w:rsid w:val="00F76C34"/>
    <w:rsid w:val="00F87735"/>
    <w:rsid w:val="00FD325E"/>
    <w:rsid w:val="00FD386C"/>
    <w:rsid w:val="00FD5E77"/>
    <w:rsid w:val="00FE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CFCA2-5910-4EC6-AA29-811B2689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sz w:val="32"/>
    </w:rPr>
  </w:style>
  <w:style w:type="paragraph" w:styleId="2">
    <w:name w:val="heading 2"/>
    <w:basedOn w:val="a"/>
    <w:next w:val="a"/>
    <w:qFormat/>
    <w:pPr>
      <w:keepNext/>
      <w:shd w:val="clear" w:color="auto" w:fill="D9D9D9"/>
      <w:jc w:val="center"/>
      <w:outlineLvl w:val="1"/>
    </w:pPr>
    <w:rPr>
      <w:rFonts w:ascii="Arial" w:hAnsi="Arial" w:cs="Arial"/>
      <w:sz w:val="32"/>
    </w:rPr>
  </w:style>
  <w:style w:type="paragraph" w:styleId="3">
    <w:name w:val="heading 3"/>
    <w:basedOn w:val="a"/>
    <w:next w:val="a"/>
    <w:link w:val="3Char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4">
    <w:name w:val="heading 4"/>
    <w:basedOn w:val="a"/>
    <w:next w:val="a"/>
    <w:qFormat/>
    <w:pPr>
      <w:keepNext/>
      <w:ind w:firstLine="720"/>
      <w:outlineLvl w:val="3"/>
    </w:pPr>
    <w:rPr>
      <w:rFonts w:ascii="Arial" w:hAnsi="Arial" w:cs="Arial"/>
      <w:b/>
      <w:bCs/>
      <w:sz w:val="20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</w:rPr>
  </w:style>
  <w:style w:type="paragraph" w:styleId="6">
    <w:name w:val="heading 6"/>
    <w:basedOn w:val="a"/>
    <w:next w:val="a"/>
    <w:qFormat/>
    <w:pPr>
      <w:keepNext/>
      <w:ind w:left="2160"/>
      <w:jc w:val="both"/>
      <w:outlineLvl w:val="5"/>
    </w:pPr>
    <w:rPr>
      <w:rFonts w:ascii="Arial" w:hAnsi="Arial"/>
      <w:b/>
      <w:sz w:val="20"/>
    </w:rPr>
  </w:style>
  <w:style w:type="paragraph" w:styleId="7">
    <w:name w:val="heading 7"/>
    <w:basedOn w:val="a"/>
    <w:next w:val="a"/>
    <w:qFormat/>
    <w:pPr>
      <w:keepNext/>
      <w:ind w:left="2880" w:firstLine="720"/>
      <w:jc w:val="both"/>
      <w:outlineLvl w:val="6"/>
    </w:pPr>
    <w:rPr>
      <w:rFonts w:ascii="Arial" w:hAnsi="Arial"/>
      <w:b/>
      <w:sz w:val="20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/>
      <w:b/>
      <w:bC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rPr>
      <w:rFonts w:ascii="Arial" w:hAnsi="Arial" w:cs="Arial"/>
      <w:sz w:val="20"/>
    </w:rPr>
  </w:style>
  <w:style w:type="paragraph" w:styleId="20">
    <w:name w:val="Body Text 2"/>
    <w:basedOn w:val="a"/>
    <w:pPr>
      <w:jc w:val="center"/>
    </w:pPr>
    <w:rPr>
      <w:rFonts w:ascii="Arial" w:hAnsi="Arial" w:cs="Arial"/>
      <w:b/>
      <w:bCs/>
      <w:sz w:val="20"/>
    </w:rPr>
  </w:style>
  <w:style w:type="character" w:styleId="a6">
    <w:name w:val="page number"/>
    <w:basedOn w:val="a0"/>
  </w:style>
  <w:style w:type="paragraph" w:styleId="30">
    <w:name w:val="Body Text 3"/>
    <w:basedOn w:val="a"/>
    <w:pPr>
      <w:jc w:val="center"/>
    </w:pPr>
    <w:rPr>
      <w:rFonts w:ascii="Arial" w:hAnsi="Arial"/>
      <w:b/>
      <w:sz w:val="22"/>
    </w:rPr>
  </w:style>
  <w:style w:type="paragraph" w:styleId="a7">
    <w:name w:val="Balloon Text"/>
    <w:basedOn w:val="a"/>
    <w:link w:val="Char"/>
    <w:rsid w:val="00F06B0D"/>
    <w:rPr>
      <w:rFonts w:ascii="Segoe UI" w:hAnsi="Segoe UI"/>
      <w:sz w:val="18"/>
      <w:szCs w:val="18"/>
      <w:lang w:val="x-none" w:eastAsia="x-none"/>
    </w:rPr>
  </w:style>
  <w:style w:type="character" w:customStyle="1" w:styleId="Char">
    <w:name w:val="Κείμενο πλαισίου Char"/>
    <w:link w:val="a7"/>
    <w:rsid w:val="00F06B0D"/>
    <w:rPr>
      <w:rFonts w:ascii="Segoe UI" w:hAnsi="Segoe UI" w:cs="Segoe UI"/>
      <w:sz w:val="18"/>
      <w:szCs w:val="18"/>
    </w:rPr>
  </w:style>
  <w:style w:type="character" w:customStyle="1" w:styleId="3Char">
    <w:name w:val="Επικεφαλίδα 3 Char"/>
    <w:link w:val="3"/>
    <w:rsid w:val="003F2300"/>
    <w:rPr>
      <w:rFonts w:ascii="Arial" w:hAnsi="Arial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4FC45-69D0-4B08-853E-EC1EE221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174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ΥΠΕΧΩΔΕ</dc:creator>
  <cp:keywords/>
  <dc:description/>
  <cp:lastModifiedBy>Papadopoulou Mitrodora</cp:lastModifiedBy>
  <cp:revision>21</cp:revision>
  <cp:lastPrinted>2017-02-22T07:15:00Z</cp:lastPrinted>
  <dcterms:created xsi:type="dcterms:W3CDTF">2017-12-19T07:04:00Z</dcterms:created>
  <dcterms:modified xsi:type="dcterms:W3CDTF">2019-11-21T09:41:00Z</dcterms:modified>
</cp:coreProperties>
</file>